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8E87" w14:textId="77777777" w:rsidR="00E46B16" w:rsidRPr="008E27D5" w:rsidRDefault="00E46B16" w:rsidP="00E609A8">
      <w:pPr>
        <w:spacing w:after="0" w:line="240" w:lineRule="auto"/>
        <w:ind w:left="708" w:hanging="708"/>
        <w:jc w:val="center"/>
        <w:rPr>
          <w:b/>
        </w:rPr>
      </w:pPr>
    </w:p>
    <w:p w14:paraId="618CA483" w14:textId="77777777" w:rsidR="00E46B16" w:rsidRDefault="00E46B16" w:rsidP="00E609A8">
      <w:pPr>
        <w:pStyle w:val="Encabezado"/>
        <w:tabs>
          <w:tab w:val="left" w:pos="5700"/>
        </w:tabs>
        <w:rPr>
          <w:sz w:val="16"/>
          <w:szCs w:val="16"/>
        </w:rPr>
      </w:pPr>
    </w:p>
    <w:p w14:paraId="6B901CC4" w14:textId="77777777" w:rsidR="005B1DEE" w:rsidRDefault="005B1DEE" w:rsidP="00E609A8">
      <w:pPr>
        <w:pStyle w:val="Encabezado"/>
        <w:tabs>
          <w:tab w:val="left" w:pos="5700"/>
        </w:tabs>
        <w:rPr>
          <w:sz w:val="16"/>
          <w:szCs w:val="16"/>
        </w:rPr>
      </w:pPr>
    </w:p>
    <w:p w14:paraId="12AC699E" w14:textId="77777777" w:rsidR="005B1DEE" w:rsidRPr="004B50F8" w:rsidRDefault="005B1DEE" w:rsidP="00E609A8">
      <w:pPr>
        <w:pStyle w:val="Encabezado"/>
        <w:tabs>
          <w:tab w:val="left" w:pos="5700"/>
        </w:tabs>
        <w:rPr>
          <w:sz w:val="16"/>
          <w:szCs w:val="16"/>
          <w:lang w:val="en-US"/>
        </w:rPr>
      </w:pPr>
    </w:p>
    <w:p w14:paraId="7B5C80C7" w14:textId="77777777" w:rsidR="005B1DEE" w:rsidRPr="004B50F8" w:rsidRDefault="005B1DEE" w:rsidP="00E609A8">
      <w:pPr>
        <w:pStyle w:val="Encabezado"/>
        <w:tabs>
          <w:tab w:val="left" w:pos="5700"/>
        </w:tabs>
        <w:rPr>
          <w:sz w:val="16"/>
          <w:szCs w:val="16"/>
          <w:lang w:val="en-US"/>
        </w:rPr>
      </w:pPr>
    </w:p>
    <w:p w14:paraId="26C53CD8" w14:textId="77777777" w:rsidR="005B1DEE" w:rsidRPr="004B50F8" w:rsidRDefault="005B1DEE" w:rsidP="00E609A8">
      <w:pPr>
        <w:pStyle w:val="Encabezado"/>
        <w:tabs>
          <w:tab w:val="left" w:pos="5700"/>
        </w:tabs>
        <w:rPr>
          <w:sz w:val="16"/>
          <w:szCs w:val="16"/>
          <w:lang w:val="en-US"/>
        </w:rPr>
      </w:pPr>
    </w:p>
    <w:p w14:paraId="77BBE955" w14:textId="77777777" w:rsidR="005B1DEE" w:rsidRPr="004B50F8" w:rsidRDefault="005B1DEE" w:rsidP="00E609A8">
      <w:pPr>
        <w:pStyle w:val="Encabezado"/>
        <w:tabs>
          <w:tab w:val="left" w:pos="5700"/>
        </w:tabs>
        <w:rPr>
          <w:sz w:val="16"/>
          <w:szCs w:val="16"/>
          <w:lang w:val="en-US"/>
        </w:rPr>
      </w:pPr>
    </w:p>
    <w:p w14:paraId="7EF34AED" w14:textId="77777777" w:rsidR="005B1DEE" w:rsidRPr="004B50F8" w:rsidRDefault="005B1DEE" w:rsidP="00E609A8">
      <w:pPr>
        <w:pStyle w:val="Encabezado"/>
        <w:tabs>
          <w:tab w:val="left" w:pos="5700"/>
        </w:tabs>
        <w:rPr>
          <w:sz w:val="16"/>
          <w:szCs w:val="16"/>
          <w:lang w:val="en-US"/>
        </w:rPr>
      </w:pPr>
    </w:p>
    <w:p w14:paraId="568E5969" w14:textId="77777777" w:rsidR="005B1DEE" w:rsidRPr="004B50F8" w:rsidRDefault="005B1DEE" w:rsidP="00E609A8">
      <w:pPr>
        <w:pStyle w:val="Encabezado"/>
        <w:tabs>
          <w:tab w:val="left" w:pos="5700"/>
        </w:tabs>
        <w:rPr>
          <w:sz w:val="16"/>
          <w:szCs w:val="16"/>
          <w:lang w:val="en-US"/>
        </w:rPr>
      </w:pPr>
    </w:p>
    <w:p w14:paraId="2E08FFF7" w14:textId="77777777" w:rsidR="005B1DEE" w:rsidRPr="004B50F8" w:rsidRDefault="005B1DEE" w:rsidP="00E609A8">
      <w:pPr>
        <w:pStyle w:val="Encabezado"/>
        <w:tabs>
          <w:tab w:val="left" w:pos="5700"/>
        </w:tabs>
        <w:rPr>
          <w:sz w:val="16"/>
          <w:szCs w:val="16"/>
          <w:lang w:val="en-US"/>
        </w:rPr>
      </w:pPr>
    </w:p>
    <w:p w14:paraId="2A507302" w14:textId="77777777" w:rsidR="005B1DEE" w:rsidRPr="004B50F8" w:rsidRDefault="005B1DEE" w:rsidP="00E609A8">
      <w:pPr>
        <w:pStyle w:val="Encabezado"/>
        <w:tabs>
          <w:tab w:val="left" w:pos="5700"/>
        </w:tabs>
        <w:rPr>
          <w:sz w:val="16"/>
          <w:szCs w:val="16"/>
          <w:lang w:val="en-US"/>
        </w:rPr>
      </w:pPr>
    </w:p>
    <w:p w14:paraId="6B58EA1E" w14:textId="77777777" w:rsidR="005B1DEE" w:rsidRPr="004B50F8" w:rsidRDefault="005B1DEE" w:rsidP="00E609A8">
      <w:pPr>
        <w:pStyle w:val="Encabezado"/>
        <w:tabs>
          <w:tab w:val="left" w:pos="5700"/>
        </w:tabs>
        <w:rPr>
          <w:sz w:val="16"/>
          <w:szCs w:val="16"/>
          <w:lang w:val="en-US"/>
        </w:rPr>
      </w:pPr>
    </w:p>
    <w:p w14:paraId="4D1A6B4C" w14:textId="77777777" w:rsidR="005B1DEE" w:rsidRPr="004B50F8" w:rsidRDefault="005B1DEE" w:rsidP="00E609A8">
      <w:pPr>
        <w:pStyle w:val="Encabezado"/>
        <w:tabs>
          <w:tab w:val="left" w:pos="5700"/>
        </w:tabs>
        <w:rPr>
          <w:sz w:val="16"/>
          <w:szCs w:val="16"/>
          <w:lang w:val="en-US"/>
        </w:rPr>
      </w:pPr>
    </w:p>
    <w:p w14:paraId="099319C1" w14:textId="77777777" w:rsidR="005B1DEE" w:rsidRPr="004B50F8" w:rsidRDefault="005B1DEE" w:rsidP="00E609A8">
      <w:pPr>
        <w:pStyle w:val="Encabezado"/>
        <w:tabs>
          <w:tab w:val="left" w:pos="5700"/>
        </w:tabs>
        <w:rPr>
          <w:sz w:val="16"/>
          <w:szCs w:val="16"/>
          <w:lang w:val="en-US"/>
        </w:rPr>
      </w:pPr>
    </w:p>
    <w:p w14:paraId="6B4FBE1A" w14:textId="77777777" w:rsidR="00E46B16" w:rsidRPr="004B50F8" w:rsidRDefault="00E46B16" w:rsidP="00E609A8">
      <w:pPr>
        <w:spacing w:after="0" w:line="240" w:lineRule="auto"/>
        <w:rPr>
          <w:b/>
          <w:lang w:val="en-US"/>
        </w:rPr>
      </w:pPr>
    </w:p>
    <w:p w14:paraId="6D3CE61A" w14:textId="77777777" w:rsidR="00821D08" w:rsidRDefault="00821D08" w:rsidP="00E609A8">
      <w:pPr>
        <w:spacing w:after="0" w:line="240" w:lineRule="auto"/>
        <w:jc w:val="center"/>
        <w:rPr>
          <w:b/>
          <w:bCs/>
          <w:sz w:val="44"/>
          <w:szCs w:val="40"/>
          <w:lang w:val="en-US"/>
        </w:rPr>
      </w:pPr>
      <w:r w:rsidRPr="004B50F8">
        <w:rPr>
          <w:b/>
          <w:bCs/>
          <w:sz w:val="44"/>
          <w:szCs w:val="40"/>
          <w:lang w:val="en-US"/>
        </w:rPr>
        <w:t>SELF-</w:t>
      </w:r>
      <w:r w:rsidR="00A47B78">
        <w:rPr>
          <w:b/>
          <w:bCs/>
          <w:sz w:val="44"/>
          <w:szCs w:val="40"/>
          <w:lang w:val="en-US"/>
        </w:rPr>
        <w:t>EVALUATION</w:t>
      </w:r>
      <w:r w:rsidRPr="004B50F8">
        <w:rPr>
          <w:b/>
          <w:bCs/>
          <w:sz w:val="44"/>
          <w:szCs w:val="40"/>
          <w:lang w:val="en-US"/>
        </w:rPr>
        <w:t xml:space="preserve"> GUIDE FOR ACCREDITATION</w:t>
      </w:r>
    </w:p>
    <w:p w14:paraId="7FE161F4" w14:textId="77777777" w:rsidR="00E609A8" w:rsidRDefault="00E609A8" w:rsidP="00E609A8">
      <w:pPr>
        <w:spacing w:after="0" w:line="240" w:lineRule="auto"/>
        <w:jc w:val="center"/>
        <w:rPr>
          <w:b/>
          <w:bCs/>
          <w:sz w:val="44"/>
          <w:szCs w:val="40"/>
          <w:lang w:val="en-US"/>
        </w:rPr>
      </w:pPr>
    </w:p>
    <w:p w14:paraId="763E5B31" w14:textId="57EA97FD" w:rsidR="00E609A8" w:rsidRDefault="00E609A8" w:rsidP="00E609A8">
      <w:pPr>
        <w:spacing w:after="0" w:line="240" w:lineRule="auto"/>
        <w:jc w:val="center"/>
        <w:rPr>
          <w:b/>
          <w:bCs/>
          <w:sz w:val="44"/>
          <w:szCs w:val="40"/>
          <w:lang w:val="en-US"/>
        </w:rPr>
      </w:pPr>
      <w:r>
        <w:rPr>
          <w:b/>
          <w:bCs/>
          <w:sz w:val="44"/>
          <w:szCs w:val="40"/>
          <w:lang w:val="en-US"/>
        </w:rPr>
        <w:t>under international criteria</w:t>
      </w:r>
    </w:p>
    <w:p w14:paraId="022C544A" w14:textId="77777777" w:rsidR="00E609A8" w:rsidRPr="004B50F8" w:rsidRDefault="00E609A8" w:rsidP="00E609A8">
      <w:pPr>
        <w:spacing w:after="0" w:line="240" w:lineRule="auto"/>
        <w:jc w:val="center"/>
        <w:rPr>
          <w:b/>
          <w:bCs/>
          <w:sz w:val="44"/>
          <w:szCs w:val="40"/>
          <w:lang w:val="en-US"/>
        </w:rPr>
      </w:pPr>
    </w:p>
    <w:p w14:paraId="54545A9F" w14:textId="77777777" w:rsidR="00821D08" w:rsidRDefault="0050233A" w:rsidP="00E609A8">
      <w:pPr>
        <w:spacing w:after="0" w:line="240" w:lineRule="auto"/>
        <w:jc w:val="center"/>
        <w:rPr>
          <w:b/>
          <w:bCs/>
          <w:sz w:val="44"/>
          <w:szCs w:val="40"/>
          <w:lang w:val="en-US"/>
        </w:rPr>
      </w:pPr>
      <w:r w:rsidRPr="004B50F8">
        <w:rPr>
          <w:b/>
          <w:bCs/>
          <w:sz w:val="44"/>
          <w:szCs w:val="40"/>
          <w:lang w:val="en-US"/>
        </w:rPr>
        <w:t xml:space="preserve">of </w:t>
      </w:r>
      <w:r w:rsidR="00821D08" w:rsidRPr="004B50F8">
        <w:rPr>
          <w:b/>
          <w:bCs/>
          <w:sz w:val="44"/>
          <w:szCs w:val="40"/>
          <w:lang w:val="en-US"/>
        </w:rPr>
        <w:t>Science-Based Engineering programs</w:t>
      </w:r>
    </w:p>
    <w:p w14:paraId="1293335F" w14:textId="77777777" w:rsidR="00E609A8" w:rsidRPr="004B50F8" w:rsidRDefault="00E609A8" w:rsidP="00E609A8">
      <w:pPr>
        <w:spacing w:after="0" w:line="240" w:lineRule="auto"/>
        <w:jc w:val="center"/>
        <w:rPr>
          <w:b/>
          <w:bCs/>
          <w:sz w:val="44"/>
          <w:szCs w:val="40"/>
          <w:lang w:val="en-US"/>
        </w:rPr>
      </w:pPr>
    </w:p>
    <w:p w14:paraId="4325643F" w14:textId="073FD54A" w:rsidR="00821D08" w:rsidRPr="004B50F8" w:rsidRDefault="00821D08" w:rsidP="00E609A8">
      <w:pPr>
        <w:spacing w:after="0" w:line="240" w:lineRule="auto"/>
        <w:jc w:val="center"/>
        <w:rPr>
          <w:bCs/>
          <w:sz w:val="28"/>
          <w:szCs w:val="40"/>
          <w:lang w:val="en-US"/>
        </w:rPr>
      </w:pPr>
      <w:r w:rsidRPr="004B50F8">
        <w:rPr>
          <w:bCs/>
          <w:sz w:val="28"/>
          <w:szCs w:val="40"/>
          <w:lang w:val="en-US"/>
        </w:rPr>
        <w:t xml:space="preserve">VERSION </w:t>
      </w:r>
      <w:r w:rsidR="00EF2AAF">
        <w:rPr>
          <w:bCs/>
          <w:sz w:val="28"/>
          <w:szCs w:val="40"/>
          <w:lang w:val="en-US"/>
        </w:rPr>
        <w:t>2</w:t>
      </w:r>
      <w:r w:rsidRPr="004B50F8">
        <w:rPr>
          <w:bCs/>
          <w:sz w:val="28"/>
          <w:szCs w:val="40"/>
          <w:lang w:val="en-US"/>
        </w:rPr>
        <w:t>.0</w:t>
      </w:r>
    </w:p>
    <w:p w14:paraId="2EFE0CF9" w14:textId="77777777" w:rsidR="00836A6A" w:rsidRPr="00836A6A" w:rsidRDefault="00836A6A" w:rsidP="00E609A8">
      <w:pPr>
        <w:spacing w:after="0" w:line="240" w:lineRule="auto"/>
        <w:jc w:val="center"/>
        <w:rPr>
          <w:b/>
          <w:sz w:val="36"/>
          <w:szCs w:val="36"/>
          <w:lang w:val="en-US"/>
        </w:rPr>
      </w:pPr>
      <w:r w:rsidRPr="00836A6A">
        <w:rPr>
          <w:b/>
          <w:sz w:val="36"/>
          <w:szCs w:val="36"/>
          <w:lang w:val="en-US"/>
        </w:rPr>
        <w:t>Valid for the 2023-2024 accreditation cycle</w:t>
      </w:r>
    </w:p>
    <w:p w14:paraId="2901D62E" w14:textId="77777777" w:rsidR="00AC3195" w:rsidRPr="004B50F8" w:rsidRDefault="00AC3195" w:rsidP="00E609A8">
      <w:pPr>
        <w:spacing w:after="0" w:line="240" w:lineRule="auto"/>
        <w:jc w:val="center"/>
        <w:rPr>
          <w:b/>
          <w:lang w:val="en-US"/>
        </w:rPr>
      </w:pPr>
    </w:p>
    <w:p w14:paraId="46827A4D" w14:textId="77777777" w:rsidR="00AC3195" w:rsidRPr="004B50F8" w:rsidRDefault="00AC3195" w:rsidP="00E609A8">
      <w:pPr>
        <w:spacing w:after="0" w:line="240" w:lineRule="auto"/>
        <w:jc w:val="center"/>
        <w:rPr>
          <w:b/>
          <w:lang w:val="en-US"/>
        </w:rPr>
      </w:pPr>
    </w:p>
    <w:p w14:paraId="169AC2C7" w14:textId="77777777" w:rsidR="00AC3195" w:rsidRPr="004B50F8" w:rsidRDefault="00AC3195" w:rsidP="00E609A8">
      <w:pPr>
        <w:spacing w:after="0" w:line="240" w:lineRule="auto"/>
        <w:jc w:val="center"/>
        <w:rPr>
          <w:b/>
          <w:lang w:val="en-US"/>
        </w:rPr>
      </w:pPr>
    </w:p>
    <w:p w14:paraId="4A2F07DC" w14:textId="77777777" w:rsidR="00E46B16" w:rsidRPr="004B50F8" w:rsidRDefault="00E46B16" w:rsidP="00E609A8">
      <w:pPr>
        <w:spacing w:after="0" w:line="240" w:lineRule="auto"/>
        <w:rPr>
          <w:b/>
          <w:lang w:val="en-US"/>
        </w:rPr>
      </w:pPr>
    </w:p>
    <w:p w14:paraId="094D6C46" w14:textId="77777777" w:rsidR="00866C9D" w:rsidRPr="004B50F8" w:rsidRDefault="00866C9D" w:rsidP="00E609A8">
      <w:pPr>
        <w:spacing w:after="0" w:line="240" w:lineRule="auto"/>
        <w:rPr>
          <w:b/>
          <w:lang w:val="en-US"/>
        </w:rPr>
      </w:pPr>
    </w:p>
    <w:p w14:paraId="7A3F7BBD" w14:textId="77777777" w:rsidR="00866C9D" w:rsidRDefault="00866C9D" w:rsidP="00E609A8">
      <w:pPr>
        <w:spacing w:after="0" w:line="240" w:lineRule="auto"/>
        <w:rPr>
          <w:b/>
          <w:lang w:val="en-US"/>
        </w:rPr>
      </w:pPr>
    </w:p>
    <w:p w14:paraId="430015F6" w14:textId="77777777" w:rsidR="00E609A8" w:rsidRDefault="00E609A8" w:rsidP="00E609A8">
      <w:pPr>
        <w:spacing w:after="0" w:line="240" w:lineRule="auto"/>
        <w:rPr>
          <w:b/>
          <w:lang w:val="en-US"/>
        </w:rPr>
      </w:pPr>
    </w:p>
    <w:p w14:paraId="32C2FC38" w14:textId="77777777" w:rsidR="00E609A8" w:rsidRDefault="00E609A8" w:rsidP="00E609A8">
      <w:pPr>
        <w:spacing w:after="0" w:line="240" w:lineRule="auto"/>
        <w:rPr>
          <w:b/>
          <w:lang w:val="en-US"/>
        </w:rPr>
      </w:pPr>
    </w:p>
    <w:p w14:paraId="6C7F3A9B" w14:textId="77777777" w:rsidR="00E609A8" w:rsidRDefault="00E609A8" w:rsidP="00E609A8">
      <w:pPr>
        <w:spacing w:after="0" w:line="240" w:lineRule="auto"/>
        <w:rPr>
          <w:b/>
          <w:lang w:val="en-US"/>
        </w:rPr>
      </w:pPr>
    </w:p>
    <w:p w14:paraId="390CACD3" w14:textId="77777777" w:rsidR="00E609A8" w:rsidRDefault="00E609A8" w:rsidP="00E609A8">
      <w:pPr>
        <w:spacing w:after="0" w:line="240" w:lineRule="auto"/>
        <w:rPr>
          <w:b/>
          <w:lang w:val="en-US"/>
        </w:rPr>
      </w:pPr>
    </w:p>
    <w:p w14:paraId="0C150DD2" w14:textId="77777777" w:rsidR="00E609A8" w:rsidRDefault="00E609A8" w:rsidP="00E609A8">
      <w:pPr>
        <w:spacing w:after="0" w:line="240" w:lineRule="auto"/>
        <w:rPr>
          <w:b/>
          <w:lang w:val="en-US"/>
        </w:rPr>
      </w:pPr>
    </w:p>
    <w:p w14:paraId="46023EFC" w14:textId="77777777" w:rsidR="00E609A8" w:rsidRDefault="00E609A8" w:rsidP="00E609A8">
      <w:pPr>
        <w:spacing w:after="0" w:line="240" w:lineRule="auto"/>
        <w:rPr>
          <w:b/>
          <w:lang w:val="en-US"/>
        </w:rPr>
      </w:pPr>
    </w:p>
    <w:p w14:paraId="5E899ED6" w14:textId="77777777" w:rsidR="00E609A8" w:rsidRDefault="00E609A8" w:rsidP="00E609A8">
      <w:pPr>
        <w:spacing w:after="0" w:line="240" w:lineRule="auto"/>
        <w:rPr>
          <w:b/>
          <w:lang w:val="en-US"/>
        </w:rPr>
      </w:pPr>
    </w:p>
    <w:p w14:paraId="5F45420B" w14:textId="77777777" w:rsidR="00E609A8" w:rsidRDefault="00E609A8" w:rsidP="00E609A8">
      <w:pPr>
        <w:spacing w:after="0" w:line="240" w:lineRule="auto"/>
        <w:rPr>
          <w:b/>
          <w:lang w:val="en-US"/>
        </w:rPr>
      </w:pPr>
    </w:p>
    <w:p w14:paraId="463757F4" w14:textId="77777777" w:rsidR="00E609A8" w:rsidRDefault="00E609A8" w:rsidP="00E609A8">
      <w:pPr>
        <w:spacing w:after="0" w:line="240" w:lineRule="auto"/>
        <w:rPr>
          <w:b/>
          <w:lang w:val="en-US"/>
        </w:rPr>
      </w:pPr>
    </w:p>
    <w:p w14:paraId="37A54F8C" w14:textId="77777777" w:rsidR="00E609A8" w:rsidRDefault="00E609A8" w:rsidP="00E609A8">
      <w:pPr>
        <w:spacing w:after="0" w:line="240" w:lineRule="auto"/>
        <w:rPr>
          <w:b/>
          <w:lang w:val="en-US"/>
        </w:rPr>
      </w:pPr>
    </w:p>
    <w:p w14:paraId="2610D1D8" w14:textId="77777777" w:rsidR="00E609A8" w:rsidRDefault="00E609A8" w:rsidP="00E609A8">
      <w:pPr>
        <w:spacing w:after="0" w:line="240" w:lineRule="auto"/>
        <w:rPr>
          <w:b/>
          <w:lang w:val="en-US"/>
        </w:rPr>
      </w:pPr>
    </w:p>
    <w:p w14:paraId="69970490" w14:textId="77777777" w:rsidR="00E609A8" w:rsidRPr="004B50F8" w:rsidRDefault="00E609A8" w:rsidP="00E609A8">
      <w:pPr>
        <w:spacing w:after="0" w:line="240" w:lineRule="auto"/>
        <w:rPr>
          <w:b/>
          <w:lang w:val="en-US"/>
        </w:rPr>
      </w:pPr>
    </w:p>
    <w:p w14:paraId="707AF858" w14:textId="77777777" w:rsidR="00E46B16" w:rsidRPr="004B50F8" w:rsidRDefault="00E46B16" w:rsidP="00E609A8">
      <w:pPr>
        <w:spacing w:after="0" w:line="240" w:lineRule="auto"/>
        <w:rPr>
          <w:b/>
          <w:lang w:val="en-US"/>
        </w:rPr>
      </w:pPr>
    </w:p>
    <w:p w14:paraId="38963D62" w14:textId="77777777" w:rsidR="00910712" w:rsidRPr="004B50F8" w:rsidRDefault="00910712" w:rsidP="00E609A8">
      <w:pPr>
        <w:spacing w:after="0" w:line="240" w:lineRule="auto"/>
        <w:rPr>
          <w:b/>
          <w:lang w:val="en-US"/>
        </w:rPr>
      </w:pPr>
    </w:p>
    <w:p w14:paraId="76BDA45A" w14:textId="77777777" w:rsidR="00910712" w:rsidRPr="004B50F8" w:rsidRDefault="00910712" w:rsidP="00E609A8">
      <w:pPr>
        <w:spacing w:after="0" w:line="240" w:lineRule="auto"/>
        <w:rPr>
          <w:b/>
          <w:lang w:val="en-US"/>
        </w:rPr>
      </w:pPr>
    </w:p>
    <w:p w14:paraId="64570309" w14:textId="77777777" w:rsidR="005B1DEE" w:rsidRDefault="005B1DEE" w:rsidP="00E609A8">
      <w:pPr>
        <w:spacing w:after="0" w:line="240" w:lineRule="auto"/>
        <w:rPr>
          <w:b/>
          <w:lang w:val="en-US"/>
        </w:rPr>
      </w:pPr>
    </w:p>
    <w:p w14:paraId="73512E8E" w14:textId="77777777" w:rsidR="00C264DD" w:rsidRDefault="00C264DD" w:rsidP="00E609A8">
      <w:pPr>
        <w:spacing w:after="0" w:line="240" w:lineRule="auto"/>
        <w:rPr>
          <w:b/>
          <w:lang w:val="en-US"/>
        </w:rPr>
      </w:pPr>
    </w:p>
    <w:p w14:paraId="501AFF2F" w14:textId="77777777" w:rsidR="00C264DD" w:rsidRPr="004B50F8" w:rsidRDefault="00C264DD" w:rsidP="00E609A8">
      <w:pPr>
        <w:spacing w:after="0" w:line="240" w:lineRule="auto"/>
        <w:rPr>
          <w:b/>
          <w:lang w:val="en-US"/>
        </w:rPr>
      </w:pPr>
    </w:p>
    <w:p w14:paraId="791C514C" w14:textId="77777777" w:rsidR="005B1DEE" w:rsidRPr="004B50F8" w:rsidRDefault="005B1DEE" w:rsidP="00E609A8">
      <w:pPr>
        <w:spacing w:after="0" w:line="240" w:lineRule="auto"/>
        <w:rPr>
          <w:b/>
          <w:lang w:val="en-US"/>
        </w:rPr>
      </w:pPr>
    </w:p>
    <w:sdt>
      <w:sdtPr>
        <w:rPr>
          <w:rFonts w:asciiTheme="minorHAnsi" w:eastAsiaTheme="minorHAnsi" w:hAnsiTheme="minorHAnsi" w:cstheme="minorBidi"/>
          <w:b w:val="0"/>
          <w:bCs w:val="0"/>
          <w:color w:val="auto"/>
          <w:sz w:val="20"/>
          <w:szCs w:val="20"/>
          <w:lang w:val="en-US" w:eastAsia="en-US"/>
        </w:rPr>
        <w:id w:val="-1024480625"/>
        <w:docPartObj>
          <w:docPartGallery w:val="Table of Contents"/>
          <w:docPartUnique/>
        </w:docPartObj>
      </w:sdtPr>
      <w:sdtEndPr>
        <w:rPr>
          <w:rFonts w:eastAsiaTheme="minorEastAsia"/>
          <w:lang w:eastAsia="es-CL"/>
        </w:rPr>
      </w:sdtEndPr>
      <w:sdtContent>
        <w:p w14:paraId="4E67D96E" w14:textId="77777777" w:rsidR="00550D8D" w:rsidRPr="00C264DD" w:rsidRDefault="00A5780A" w:rsidP="00C264DD">
          <w:pPr>
            <w:pStyle w:val="TtuloTDC"/>
            <w:spacing w:before="0" w:line="240" w:lineRule="auto"/>
            <w:jc w:val="center"/>
            <w:rPr>
              <w:rFonts w:asciiTheme="minorHAnsi" w:hAnsiTheme="minorHAnsi" w:cstheme="minorHAnsi"/>
              <w:color w:val="auto"/>
              <w:sz w:val="20"/>
              <w:szCs w:val="20"/>
              <w:lang w:val="en-US"/>
            </w:rPr>
          </w:pPr>
          <w:r w:rsidRPr="00C264DD">
            <w:rPr>
              <w:rFonts w:asciiTheme="minorHAnsi" w:hAnsiTheme="minorHAnsi" w:cstheme="minorHAnsi"/>
              <w:color w:val="auto"/>
              <w:sz w:val="20"/>
              <w:szCs w:val="20"/>
              <w:lang w:val="en-US"/>
            </w:rPr>
            <w:t>Í</w:t>
          </w:r>
          <w:r w:rsidR="00550D8D" w:rsidRPr="00C264DD">
            <w:rPr>
              <w:rFonts w:asciiTheme="minorHAnsi" w:hAnsiTheme="minorHAnsi" w:cstheme="minorHAnsi"/>
              <w:color w:val="auto"/>
              <w:sz w:val="20"/>
              <w:szCs w:val="20"/>
              <w:lang w:val="en-US"/>
            </w:rPr>
            <w:t>NDICE</w:t>
          </w:r>
        </w:p>
        <w:p w14:paraId="010D1E84" w14:textId="77777777" w:rsidR="00550D8D" w:rsidRPr="00C264DD" w:rsidRDefault="00550D8D" w:rsidP="00C264DD">
          <w:pPr>
            <w:spacing w:after="0" w:line="240" w:lineRule="auto"/>
            <w:rPr>
              <w:rFonts w:cstheme="minorHAnsi"/>
              <w:sz w:val="20"/>
              <w:szCs w:val="20"/>
              <w:lang w:val="en-US"/>
            </w:rPr>
          </w:pPr>
        </w:p>
        <w:p w14:paraId="2D4EA66E" w14:textId="197A1B8D" w:rsidR="00AD5EDD" w:rsidRPr="00AD5EDD" w:rsidRDefault="00BB5D4F" w:rsidP="00AD5EDD">
          <w:pPr>
            <w:pStyle w:val="TDC2"/>
            <w:tabs>
              <w:tab w:val="left" w:pos="660"/>
              <w:tab w:val="right" w:leader="dot" w:pos="8828"/>
            </w:tabs>
            <w:spacing w:after="0" w:line="240" w:lineRule="auto"/>
            <w:rPr>
              <w:noProof/>
              <w:kern w:val="2"/>
              <w:sz w:val="20"/>
              <w:szCs w:val="20"/>
              <w14:ligatures w14:val="standardContextual"/>
            </w:rPr>
          </w:pPr>
          <w:r w:rsidRPr="00AD5EDD">
            <w:rPr>
              <w:rFonts w:cstheme="minorHAnsi"/>
              <w:sz w:val="20"/>
              <w:szCs w:val="20"/>
              <w:lang w:val="en-US"/>
            </w:rPr>
            <w:fldChar w:fldCharType="begin"/>
          </w:r>
          <w:r w:rsidR="00550D8D" w:rsidRPr="00AD5EDD">
            <w:rPr>
              <w:rFonts w:cstheme="minorHAnsi"/>
              <w:sz w:val="20"/>
              <w:szCs w:val="20"/>
              <w:lang w:val="en-US"/>
            </w:rPr>
            <w:instrText xml:space="preserve"> TOC \o "1-3" \h \z \u </w:instrText>
          </w:r>
          <w:r w:rsidRPr="00AD5EDD">
            <w:rPr>
              <w:rFonts w:cstheme="minorHAnsi"/>
              <w:sz w:val="20"/>
              <w:szCs w:val="20"/>
              <w:lang w:val="en-US"/>
            </w:rPr>
            <w:fldChar w:fldCharType="separate"/>
          </w:r>
          <w:hyperlink w:anchor="_Toc134609106" w:history="1">
            <w:r w:rsidR="00AD5EDD" w:rsidRPr="00AD5EDD">
              <w:rPr>
                <w:rStyle w:val="Hipervnculo"/>
                <w:noProof/>
                <w:sz w:val="20"/>
                <w:szCs w:val="20"/>
                <w:lang w:val="en-US"/>
              </w:rPr>
              <w:t>1.</w:t>
            </w:r>
            <w:r w:rsidR="00AD5EDD" w:rsidRPr="00AD5EDD">
              <w:rPr>
                <w:noProof/>
                <w:kern w:val="2"/>
                <w:sz w:val="20"/>
                <w:szCs w:val="20"/>
                <w14:ligatures w14:val="standardContextual"/>
              </w:rPr>
              <w:tab/>
            </w:r>
            <w:r w:rsidR="00AD5EDD" w:rsidRPr="00AD5EDD">
              <w:rPr>
                <w:rStyle w:val="Hipervnculo"/>
                <w:noProof/>
                <w:sz w:val="20"/>
                <w:szCs w:val="20"/>
                <w:lang w:val="en-US"/>
              </w:rPr>
              <w:t>INTRODUCTION</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_Toc134609106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2</w:t>
            </w:r>
            <w:r w:rsidR="00AD5EDD" w:rsidRPr="00AD5EDD">
              <w:rPr>
                <w:noProof/>
                <w:webHidden/>
                <w:sz w:val="20"/>
                <w:szCs w:val="20"/>
              </w:rPr>
              <w:fldChar w:fldCharType="end"/>
            </w:r>
          </w:hyperlink>
        </w:p>
        <w:p w14:paraId="3D538382" w14:textId="364E9183" w:rsidR="00AD5EDD" w:rsidRPr="00AD5EDD" w:rsidRDefault="00000000" w:rsidP="00AD5EDD">
          <w:pPr>
            <w:pStyle w:val="TDC2"/>
            <w:tabs>
              <w:tab w:val="left" w:pos="880"/>
              <w:tab w:val="right" w:leader="dot" w:pos="8828"/>
            </w:tabs>
            <w:spacing w:after="0" w:line="240" w:lineRule="auto"/>
            <w:rPr>
              <w:noProof/>
              <w:kern w:val="2"/>
              <w:sz w:val="20"/>
              <w:szCs w:val="20"/>
              <w14:ligatures w14:val="standardContextual"/>
            </w:rPr>
          </w:pPr>
          <w:hyperlink w:anchor="_Toc134609107" w:history="1">
            <w:r w:rsidR="00AD5EDD" w:rsidRPr="00AD5EDD">
              <w:rPr>
                <w:rStyle w:val="Hipervnculo"/>
                <w:noProof/>
                <w:sz w:val="20"/>
                <w:szCs w:val="20"/>
                <w:lang w:val="en-US"/>
              </w:rPr>
              <w:t>1.1.</w:t>
            </w:r>
            <w:r w:rsidR="00AD5EDD" w:rsidRPr="00AD5EDD">
              <w:rPr>
                <w:noProof/>
                <w:kern w:val="2"/>
                <w:sz w:val="20"/>
                <w:szCs w:val="20"/>
                <w14:ligatures w14:val="standardContextual"/>
              </w:rPr>
              <w:tab/>
            </w:r>
            <w:r w:rsidR="00AD5EDD" w:rsidRPr="00AD5EDD">
              <w:rPr>
                <w:rStyle w:val="Hipervnculo"/>
                <w:noProof/>
                <w:sz w:val="20"/>
                <w:szCs w:val="20"/>
                <w:lang w:val="en-US"/>
              </w:rPr>
              <w:t>THE SELF-EVALUATION PROCESS</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_Toc134609107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2</w:t>
            </w:r>
            <w:r w:rsidR="00AD5EDD" w:rsidRPr="00AD5EDD">
              <w:rPr>
                <w:noProof/>
                <w:webHidden/>
                <w:sz w:val="20"/>
                <w:szCs w:val="20"/>
              </w:rPr>
              <w:fldChar w:fldCharType="end"/>
            </w:r>
          </w:hyperlink>
        </w:p>
        <w:p w14:paraId="47E8D8E2" w14:textId="57FA12BE" w:rsidR="00AD5EDD" w:rsidRPr="00AD5EDD" w:rsidRDefault="00000000" w:rsidP="00AD5EDD">
          <w:pPr>
            <w:pStyle w:val="TDC2"/>
            <w:tabs>
              <w:tab w:val="left" w:pos="880"/>
              <w:tab w:val="right" w:leader="dot" w:pos="8828"/>
            </w:tabs>
            <w:spacing w:after="0" w:line="240" w:lineRule="auto"/>
            <w:rPr>
              <w:noProof/>
              <w:kern w:val="2"/>
              <w:sz w:val="20"/>
              <w:szCs w:val="20"/>
              <w14:ligatures w14:val="standardContextual"/>
            </w:rPr>
          </w:pPr>
          <w:hyperlink w:anchor="_Toc134609108" w:history="1">
            <w:r w:rsidR="00AD5EDD" w:rsidRPr="00AD5EDD">
              <w:rPr>
                <w:rStyle w:val="Hipervnculo"/>
                <w:noProof/>
                <w:sz w:val="20"/>
                <w:szCs w:val="20"/>
                <w:lang w:val="en-US"/>
              </w:rPr>
              <w:t>1.2.</w:t>
            </w:r>
            <w:r w:rsidR="00AD5EDD" w:rsidRPr="00AD5EDD">
              <w:rPr>
                <w:noProof/>
                <w:kern w:val="2"/>
                <w:sz w:val="20"/>
                <w:szCs w:val="20"/>
                <w14:ligatures w14:val="standardContextual"/>
              </w:rPr>
              <w:tab/>
            </w:r>
            <w:r w:rsidR="00AD5EDD" w:rsidRPr="00AD5EDD">
              <w:rPr>
                <w:rStyle w:val="Hipervnculo"/>
                <w:noProof/>
                <w:sz w:val="20"/>
                <w:szCs w:val="20"/>
                <w:lang w:val="en-US"/>
              </w:rPr>
              <w:t>MANDATORY ANNEXES</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_Toc134609108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8</w:t>
            </w:r>
            <w:r w:rsidR="00AD5EDD" w:rsidRPr="00AD5EDD">
              <w:rPr>
                <w:noProof/>
                <w:webHidden/>
                <w:sz w:val="20"/>
                <w:szCs w:val="20"/>
              </w:rPr>
              <w:fldChar w:fldCharType="end"/>
            </w:r>
          </w:hyperlink>
        </w:p>
        <w:p w14:paraId="4AD53AF4" w14:textId="298F8949" w:rsidR="00AD5EDD" w:rsidRPr="00AD5EDD" w:rsidRDefault="00000000" w:rsidP="00AD5EDD">
          <w:pPr>
            <w:pStyle w:val="TDC2"/>
            <w:tabs>
              <w:tab w:val="left" w:pos="880"/>
              <w:tab w:val="right" w:leader="dot" w:pos="8828"/>
            </w:tabs>
            <w:spacing w:after="0" w:line="240" w:lineRule="auto"/>
            <w:rPr>
              <w:noProof/>
              <w:kern w:val="2"/>
              <w:sz w:val="20"/>
              <w:szCs w:val="20"/>
              <w14:ligatures w14:val="standardContextual"/>
            </w:rPr>
          </w:pPr>
          <w:hyperlink w:anchor="_Toc134609109" w:history="1">
            <w:r w:rsidR="00AD5EDD" w:rsidRPr="00AD5EDD">
              <w:rPr>
                <w:rStyle w:val="Hipervnculo"/>
                <w:noProof/>
                <w:sz w:val="20"/>
                <w:szCs w:val="20"/>
                <w:lang w:val="en-US"/>
              </w:rPr>
              <w:t>1.3.</w:t>
            </w:r>
            <w:r w:rsidR="00AD5EDD" w:rsidRPr="00AD5EDD">
              <w:rPr>
                <w:noProof/>
                <w:kern w:val="2"/>
                <w:sz w:val="20"/>
                <w:szCs w:val="20"/>
                <w14:ligatures w14:val="standardContextual"/>
              </w:rPr>
              <w:tab/>
            </w:r>
            <w:r w:rsidR="00AD5EDD" w:rsidRPr="00AD5EDD">
              <w:rPr>
                <w:rStyle w:val="Hipervnculo"/>
                <w:noProof/>
                <w:sz w:val="20"/>
                <w:szCs w:val="20"/>
                <w:lang w:val="en-US"/>
              </w:rPr>
              <w:t>THE IMPROVEMENT PLAN</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_Toc134609109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8</w:t>
            </w:r>
            <w:r w:rsidR="00AD5EDD" w:rsidRPr="00AD5EDD">
              <w:rPr>
                <w:noProof/>
                <w:webHidden/>
                <w:sz w:val="20"/>
                <w:szCs w:val="20"/>
              </w:rPr>
              <w:fldChar w:fldCharType="end"/>
            </w:r>
          </w:hyperlink>
        </w:p>
        <w:p w14:paraId="71438F36" w14:textId="331FFC83" w:rsidR="00AD5EDD" w:rsidRPr="00AD5EDD" w:rsidRDefault="00000000" w:rsidP="00AD5EDD">
          <w:pPr>
            <w:pStyle w:val="TDC2"/>
            <w:tabs>
              <w:tab w:val="left" w:pos="880"/>
              <w:tab w:val="right" w:leader="dot" w:pos="8828"/>
            </w:tabs>
            <w:spacing w:after="0" w:line="240" w:lineRule="auto"/>
            <w:rPr>
              <w:noProof/>
              <w:kern w:val="2"/>
              <w:sz w:val="20"/>
              <w:szCs w:val="20"/>
              <w14:ligatures w14:val="standardContextual"/>
            </w:rPr>
          </w:pPr>
          <w:hyperlink w:anchor="_Toc134609110" w:history="1">
            <w:r w:rsidR="00AD5EDD" w:rsidRPr="00AD5EDD">
              <w:rPr>
                <w:rStyle w:val="Hipervnculo"/>
                <w:noProof/>
                <w:sz w:val="20"/>
                <w:szCs w:val="20"/>
                <w:lang w:val="en-US"/>
              </w:rPr>
              <w:t>1.4.</w:t>
            </w:r>
            <w:r w:rsidR="00AD5EDD" w:rsidRPr="00AD5EDD">
              <w:rPr>
                <w:noProof/>
                <w:kern w:val="2"/>
                <w:sz w:val="20"/>
                <w:szCs w:val="20"/>
                <w14:ligatures w14:val="standardContextual"/>
              </w:rPr>
              <w:tab/>
            </w:r>
            <w:r w:rsidR="00AD5EDD" w:rsidRPr="00AD5EDD">
              <w:rPr>
                <w:rStyle w:val="Hipervnculo"/>
                <w:noProof/>
                <w:sz w:val="20"/>
                <w:szCs w:val="20"/>
                <w:lang w:val="en-US"/>
              </w:rPr>
              <w:t>ASSESSING THE PROGRAM OF COMPLIANCE WITH THE EVALUATION CRITERIA</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_Toc134609110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9</w:t>
            </w:r>
            <w:r w:rsidR="00AD5EDD" w:rsidRPr="00AD5EDD">
              <w:rPr>
                <w:noProof/>
                <w:webHidden/>
                <w:sz w:val="20"/>
                <w:szCs w:val="20"/>
              </w:rPr>
              <w:fldChar w:fldCharType="end"/>
            </w:r>
          </w:hyperlink>
        </w:p>
        <w:p w14:paraId="47D9EC06" w14:textId="7F6005A4" w:rsidR="00AD5EDD" w:rsidRPr="00AD5EDD" w:rsidRDefault="00000000" w:rsidP="00AD5EDD">
          <w:pPr>
            <w:pStyle w:val="TDC2"/>
            <w:tabs>
              <w:tab w:val="left" w:pos="880"/>
              <w:tab w:val="right" w:leader="dot" w:pos="8828"/>
            </w:tabs>
            <w:spacing w:after="0" w:line="240" w:lineRule="auto"/>
            <w:rPr>
              <w:noProof/>
              <w:kern w:val="2"/>
              <w:sz w:val="20"/>
              <w:szCs w:val="20"/>
              <w14:ligatures w14:val="standardContextual"/>
            </w:rPr>
          </w:pPr>
          <w:hyperlink w:anchor="_Toc134609111" w:history="1">
            <w:r w:rsidR="00AD5EDD" w:rsidRPr="00AD5EDD">
              <w:rPr>
                <w:rStyle w:val="Hipervnculo"/>
                <w:noProof/>
                <w:sz w:val="20"/>
                <w:szCs w:val="20"/>
                <w:lang w:val="en-US"/>
              </w:rPr>
              <w:t>1.5.</w:t>
            </w:r>
            <w:r w:rsidR="00AD5EDD" w:rsidRPr="00AD5EDD">
              <w:rPr>
                <w:noProof/>
                <w:kern w:val="2"/>
                <w:sz w:val="20"/>
                <w:szCs w:val="20"/>
                <w14:ligatures w14:val="standardContextual"/>
              </w:rPr>
              <w:tab/>
            </w:r>
            <w:r w:rsidR="00AD5EDD" w:rsidRPr="00AD5EDD">
              <w:rPr>
                <w:rStyle w:val="Hipervnculo"/>
                <w:noProof/>
                <w:sz w:val="20"/>
                <w:szCs w:val="20"/>
                <w:lang w:val="en-US"/>
              </w:rPr>
              <w:t>THE SELF-EVALUATION REPORT</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_Toc134609111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9</w:t>
            </w:r>
            <w:r w:rsidR="00AD5EDD" w:rsidRPr="00AD5EDD">
              <w:rPr>
                <w:noProof/>
                <w:webHidden/>
                <w:sz w:val="20"/>
                <w:szCs w:val="20"/>
              </w:rPr>
              <w:fldChar w:fldCharType="end"/>
            </w:r>
          </w:hyperlink>
        </w:p>
        <w:p w14:paraId="0E40811E" w14:textId="3C61E3A1" w:rsidR="00AD5EDD" w:rsidRPr="00AD5EDD" w:rsidRDefault="00000000" w:rsidP="00AD5EDD">
          <w:pPr>
            <w:pStyle w:val="TDC2"/>
            <w:tabs>
              <w:tab w:val="left" w:pos="660"/>
              <w:tab w:val="right" w:leader="dot" w:pos="8828"/>
            </w:tabs>
            <w:spacing w:after="0" w:line="240" w:lineRule="auto"/>
            <w:rPr>
              <w:noProof/>
              <w:kern w:val="2"/>
              <w:sz w:val="20"/>
              <w:szCs w:val="20"/>
              <w14:ligatures w14:val="standardContextual"/>
            </w:rPr>
          </w:pPr>
          <w:hyperlink w:anchor="_Toc134609113" w:history="1">
            <w:r w:rsidR="00AD5EDD" w:rsidRPr="00AD5EDD">
              <w:rPr>
                <w:rStyle w:val="Hipervnculo"/>
                <w:noProof/>
                <w:sz w:val="20"/>
                <w:szCs w:val="20"/>
                <w:lang w:val="en-US"/>
              </w:rPr>
              <w:t>2.</w:t>
            </w:r>
            <w:r w:rsidR="00AD5EDD" w:rsidRPr="00AD5EDD">
              <w:rPr>
                <w:noProof/>
                <w:kern w:val="2"/>
                <w:sz w:val="20"/>
                <w:szCs w:val="20"/>
                <w14:ligatures w14:val="standardContextual"/>
              </w:rPr>
              <w:tab/>
            </w:r>
            <w:r w:rsidR="00AD5EDD" w:rsidRPr="00AD5EDD">
              <w:rPr>
                <w:rStyle w:val="Hipervnculo"/>
                <w:noProof/>
                <w:sz w:val="20"/>
                <w:szCs w:val="20"/>
                <w:lang w:val="en-US"/>
              </w:rPr>
              <w:t>FORMAT TO WRITE THE SELF-EVALUATION REPORT</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_Toc134609113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13</w:t>
            </w:r>
            <w:r w:rsidR="00AD5EDD" w:rsidRPr="00AD5EDD">
              <w:rPr>
                <w:noProof/>
                <w:webHidden/>
                <w:sz w:val="20"/>
                <w:szCs w:val="20"/>
              </w:rPr>
              <w:fldChar w:fldCharType="end"/>
            </w:r>
          </w:hyperlink>
        </w:p>
        <w:p w14:paraId="5BA614B1" w14:textId="4725BCBB" w:rsidR="00AD5EDD" w:rsidRPr="00AD5EDD" w:rsidRDefault="00000000" w:rsidP="00AD5EDD">
          <w:pPr>
            <w:pStyle w:val="TDC2"/>
            <w:tabs>
              <w:tab w:val="left" w:pos="880"/>
              <w:tab w:val="right" w:leader="dot" w:pos="8828"/>
            </w:tabs>
            <w:spacing w:after="0" w:line="240" w:lineRule="auto"/>
            <w:rPr>
              <w:noProof/>
              <w:kern w:val="2"/>
              <w:sz w:val="20"/>
              <w:szCs w:val="20"/>
              <w14:ligatures w14:val="standardContextual"/>
            </w:rPr>
          </w:pPr>
          <w:hyperlink w:anchor="_Toc134609114" w:history="1">
            <w:r w:rsidR="00AD5EDD" w:rsidRPr="00AD5EDD">
              <w:rPr>
                <w:rStyle w:val="Hipervnculo"/>
                <w:noProof/>
                <w:sz w:val="20"/>
                <w:szCs w:val="20"/>
                <w:lang w:val="en-US"/>
              </w:rPr>
              <w:t>2.1.</w:t>
            </w:r>
            <w:r w:rsidR="00AD5EDD" w:rsidRPr="00AD5EDD">
              <w:rPr>
                <w:noProof/>
                <w:kern w:val="2"/>
                <w:sz w:val="20"/>
                <w:szCs w:val="20"/>
                <w14:ligatures w14:val="standardContextual"/>
              </w:rPr>
              <w:tab/>
            </w:r>
            <w:r w:rsidR="00AD5EDD" w:rsidRPr="00AD5EDD">
              <w:rPr>
                <w:rStyle w:val="Hipervnculo"/>
                <w:noProof/>
                <w:sz w:val="20"/>
                <w:szCs w:val="20"/>
                <w:lang w:val="en-US"/>
              </w:rPr>
              <w:t>PROGRAM FILE</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_Toc134609114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13</w:t>
            </w:r>
            <w:r w:rsidR="00AD5EDD" w:rsidRPr="00AD5EDD">
              <w:rPr>
                <w:noProof/>
                <w:webHidden/>
                <w:sz w:val="20"/>
                <w:szCs w:val="20"/>
              </w:rPr>
              <w:fldChar w:fldCharType="end"/>
            </w:r>
          </w:hyperlink>
        </w:p>
        <w:p w14:paraId="0D74BE5E" w14:textId="0BA822B4" w:rsidR="00AD5EDD" w:rsidRPr="00AD5EDD" w:rsidRDefault="00000000" w:rsidP="00AD5EDD">
          <w:pPr>
            <w:pStyle w:val="TDC2"/>
            <w:tabs>
              <w:tab w:val="left" w:pos="880"/>
              <w:tab w:val="right" w:leader="dot" w:pos="8828"/>
            </w:tabs>
            <w:spacing w:after="0" w:line="240" w:lineRule="auto"/>
            <w:rPr>
              <w:noProof/>
              <w:kern w:val="2"/>
              <w:sz w:val="20"/>
              <w:szCs w:val="20"/>
              <w14:ligatures w14:val="standardContextual"/>
            </w:rPr>
          </w:pPr>
          <w:hyperlink w:anchor="_Toc134609115" w:history="1">
            <w:r w:rsidR="00AD5EDD" w:rsidRPr="00AD5EDD">
              <w:rPr>
                <w:rStyle w:val="Hipervnculo"/>
                <w:noProof/>
                <w:sz w:val="20"/>
                <w:szCs w:val="20"/>
                <w:lang w:val="en-US"/>
              </w:rPr>
              <w:t>2.2.</w:t>
            </w:r>
            <w:r w:rsidR="00AD5EDD" w:rsidRPr="00AD5EDD">
              <w:rPr>
                <w:noProof/>
                <w:kern w:val="2"/>
                <w:sz w:val="20"/>
                <w:szCs w:val="20"/>
                <w14:ligatures w14:val="standardContextual"/>
              </w:rPr>
              <w:tab/>
            </w:r>
            <w:r w:rsidR="00AD5EDD" w:rsidRPr="00AD5EDD">
              <w:rPr>
                <w:rStyle w:val="Hipervnculo"/>
                <w:noProof/>
                <w:sz w:val="20"/>
                <w:szCs w:val="20"/>
                <w:lang w:val="en-US"/>
              </w:rPr>
              <w:t>FRAMEWORK</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_Toc134609115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15</w:t>
            </w:r>
            <w:r w:rsidR="00AD5EDD" w:rsidRPr="00AD5EDD">
              <w:rPr>
                <w:noProof/>
                <w:webHidden/>
                <w:sz w:val="20"/>
                <w:szCs w:val="20"/>
              </w:rPr>
              <w:fldChar w:fldCharType="end"/>
            </w:r>
          </w:hyperlink>
        </w:p>
        <w:p w14:paraId="52B7DD7C" w14:textId="0FDF4105" w:rsidR="00AD5EDD" w:rsidRPr="00AD5EDD" w:rsidRDefault="00000000" w:rsidP="00AD5EDD">
          <w:pPr>
            <w:pStyle w:val="TDC2"/>
            <w:tabs>
              <w:tab w:val="left" w:pos="880"/>
              <w:tab w:val="right" w:leader="dot" w:pos="8828"/>
            </w:tabs>
            <w:spacing w:after="0" w:line="240" w:lineRule="auto"/>
            <w:rPr>
              <w:noProof/>
              <w:kern w:val="2"/>
              <w:sz w:val="20"/>
              <w:szCs w:val="20"/>
              <w14:ligatures w14:val="standardContextual"/>
            </w:rPr>
          </w:pPr>
          <w:hyperlink w:anchor="_Toc134609116" w:history="1">
            <w:r w:rsidR="00AD5EDD" w:rsidRPr="00AD5EDD">
              <w:rPr>
                <w:rStyle w:val="Hipervnculo"/>
                <w:noProof/>
                <w:sz w:val="20"/>
                <w:szCs w:val="20"/>
                <w:lang w:val="en-US"/>
              </w:rPr>
              <w:t>2.3.</w:t>
            </w:r>
            <w:r w:rsidR="00AD5EDD" w:rsidRPr="00AD5EDD">
              <w:rPr>
                <w:noProof/>
                <w:kern w:val="2"/>
                <w:sz w:val="20"/>
                <w:szCs w:val="20"/>
                <w14:ligatures w14:val="standardContextual"/>
              </w:rPr>
              <w:tab/>
            </w:r>
            <w:r w:rsidR="00AD5EDD" w:rsidRPr="00AD5EDD">
              <w:rPr>
                <w:rStyle w:val="Hipervnculo"/>
                <w:noProof/>
                <w:sz w:val="20"/>
                <w:szCs w:val="20"/>
                <w:lang w:val="en-US"/>
              </w:rPr>
              <w:t>EVALUATION OF THE QUALITY OF THE EDUCATION OFFERED</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_Toc134609116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16</w:t>
            </w:r>
            <w:r w:rsidR="00AD5EDD" w:rsidRPr="00AD5EDD">
              <w:rPr>
                <w:noProof/>
                <w:webHidden/>
                <w:sz w:val="20"/>
                <w:szCs w:val="20"/>
              </w:rPr>
              <w:fldChar w:fldCharType="end"/>
            </w:r>
          </w:hyperlink>
        </w:p>
        <w:p w14:paraId="72B8C6DE" w14:textId="6A411ADA" w:rsidR="00AD5EDD" w:rsidRPr="00AD5EDD" w:rsidRDefault="00000000" w:rsidP="00AD5EDD">
          <w:pPr>
            <w:pStyle w:val="TDC3"/>
            <w:tabs>
              <w:tab w:val="right" w:leader="dot" w:pos="8828"/>
            </w:tabs>
            <w:spacing w:after="0" w:line="240" w:lineRule="auto"/>
            <w:rPr>
              <w:noProof/>
              <w:kern w:val="2"/>
              <w:sz w:val="20"/>
              <w:szCs w:val="20"/>
              <w14:ligatures w14:val="standardContextual"/>
            </w:rPr>
          </w:pPr>
          <w:hyperlink w:anchor="_Toc134609117" w:history="1">
            <w:r w:rsidR="00AD5EDD" w:rsidRPr="00AD5EDD">
              <w:rPr>
                <w:rStyle w:val="Hipervnculo"/>
                <w:noProof/>
                <w:sz w:val="20"/>
                <w:szCs w:val="20"/>
                <w:lang w:val="en-US"/>
              </w:rPr>
              <w:t>CRITERION 1: ORGANIZATION AND ADMINISTRATION</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_Toc134609117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16</w:t>
            </w:r>
            <w:r w:rsidR="00AD5EDD" w:rsidRPr="00AD5EDD">
              <w:rPr>
                <w:noProof/>
                <w:webHidden/>
                <w:sz w:val="20"/>
                <w:szCs w:val="20"/>
              </w:rPr>
              <w:fldChar w:fldCharType="end"/>
            </w:r>
          </w:hyperlink>
        </w:p>
        <w:p w14:paraId="35B23746" w14:textId="38F3C3CC" w:rsidR="00AD5EDD" w:rsidRPr="00AD5EDD" w:rsidRDefault="00000000" w:rsidP="00AD5EDD">
          <w:pPr>
            <w:pStyle w:val="TDC3"/>
            <w:tabs>
              <w:tab w:val="right" w:leader="dot" w:pos="8828"/>
            </w:tabs>
            <w:spacing w:after="0" w:line="240" w:lineRule="auto"/>
            <w:rPr>
              <w:noProof/>
              <w:kern w:val="2"/>
              <w:sz w:val="20"/>
              <w:szCs w:val="20"/>
              <w14:ligatures w14:val="standardContextual"/>
            </w:rPr>
          </w:pPr>
          <w:hyperlink w:anchor="_Toc134609118" w:history="1">
            <w:r w:rsidR="00AD5EDD" w:rsidRPr="00AD5EDD">
              <w:rPr>
                <w:rStyle w:val="Hipervnculo"/>
                <w:noProof/>
                <w:sz w:val="20"/>
                <w:szCs w:val="20"/>
                <w:lang w:val="en-US"/>
              </w:rPr>
              <w:t>CRITERION 2: EDUCACIONAL OBJECTIVES</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_Toc134609118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19</w:t>
            </w:r>
            <w:r w:rsidR="00AD5EDD" w:rsidRPr="00AD5EDD">
              <w:rPr>
                <w:noProof/>
                <w:webHidden/>
                <w:sz w:val="20"/>
                <w:szCs w:val="20"/>
              </w:rPr>
              <w:fldChar w:fldCharType="end"/>
            </w:r>
          </w:hyperlink>
        </w:p>
        <w:p w14:paraId="10FF3F64" w14:textId="163D1AE8" w:rsidR="00AD5EDD" w:rsidRPr="00AD5EDD" w:rsidRDefault="00000000" w:rsidP="00AD5EDD">
          <w:pPr>
            <w:pStyle w:val="TDC3"/>
            <w:tabs>
              <w:tab w:val="right" w:leader="dot" w:pos="8828"/>
            </w:tabs>
            <w:spacing w:after="0" w:line="240" w:lineRule="auto"/>
            <w:rPr>
              <w:noProof/>
              <w:kern w:val="2"/>
              <w:sz w:val="20"/>
              <w:szCs w:val="20"/>
              <w14:ligatures w14:val="standardContextual"/>
            </w:rPr>
          </w:pPr>
          <w:hyperlink w:anchor="_Toc134609119" w:history="1">
            <w:r w:rsidR="00AD5EDD" w:rsidRPr="00AD5EDD">
              <w:rPr>
                <w:rStyle w:val="Hipervnculo"/>
                <w:noProof/>
                <w:sz w:val="20"/>
                <w:szCs w:val="20"/>
                <w:lang w:val="en-US"/>
              </w:rPr>
              <w:t>CRITERION 3: GRADUATE PROFILE</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_Toc134609119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20</w:t>
            </w:r>
            <w:r w:rsidR="00AD5EDD" w:rsidRPr="00AD5EDD">
              <w:rPr>
                <w:noProof/>
                <w:webHidden/>
                <w:sz w:val="20"/>
                <w:szCs w:val="20"/>
              </w:rPr>
              <w:fldChar w:fldCharType="end"/>
            </w:r>
          </w:hyperlink>
        </w:p>
        <w:p w14:paraId="2B2F9354" w14:textId="6A41F1D9" w:rsidR="00AD5EDD" w:rsidRPr="00AD5EDD" w:rsidRDefault="00000000" w:rsidP="00AD5EDD">
          <w:pPr>
            <w:pStyle w:val="TDC3"/>
            <w:tabs>
              <w:tab w:val="right" w:leader="dot" w:pos="8828"/>
            </w:tabs>
            <w:spacing w:after="0" w:line="240" w:lineRule="auto"/>
            <w:rPr>
              <w:noProof/>
              <w:kern w:val="2"/>
              <w:sz w:val="20"/>
              <w:szCs w:val="20"/>
              <w14:ligatures w14:val="standardContextual"/>
            </w:rPr>
          </w:pPr>
          <w:hyperlink w:anchor="_Toc134609120" w:history="1">
            <w:r w:rsidR="00AD5EDD" w:rsidRPr="00AD5EDD">
              <w:rPr>
                <w:rStyle w:val="Hipervnculo"/>
                <w:noProof/>
                <w:sz w:val="20"/>
                <w:szCs w:val="20"/>
                <w:lang w:val="en-US"/>
              </w:rPr>
              <w:t>CRITERION 4: CURRICULUM</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_Toc134609120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22</w:t>
            </w:r>
            <w:r w:rsidR="00AD5EDD" w:rsidRPr="00AD5EDD">
              <w:rPr>
                <w:noProof/>
                <w:webHidden/>
                <w:sz w:val="20"/>
                <w:szCs w:val="20"/>
              </w:rPr>
              <w:fldChar w:fldCharType="end"/>
            </w:r>
          </w:hyperlink>
        </w:p>
        <w:p w14:paraId="5B33D99A" w14:textId="3A9A4615" w:rsidR="00AD5EDD" w:rsidRPr="00AD5EDD" w:rsidRDefault="00000000" w:rsidP="00AD5EDD">
          <w:pPr>
            <w:pStyle w:val="TDC3"/>
            <w:tabs>
              <w:tab w:val="right" w:leader="dot" w:pos="8828"/>
            </w:tabs>
            <w:spacing w:after="0" w:line="240" w:lineRule="auto"/>
            <w:rPr>
              <w:noProof/>
              <w:kern w:val="2"/>
              <w:sz w:val="20"/>
              <w:szCs w:val="20"/>
              <w14:ligatures w14:val="standardContextual"/>
            </w:rPr>
          </w:pPr>
          <w:hyperlink w:anchor="_Toc134609121" w:history="1">
            <w:r w:rsidR="00AD5EDD" w:rsidRPr="00AD5EDD">
              <w:rPr>
                <w:rStyle w:val="Hipervnculo"/>
                <w:noProof/>
                <w:sz w:val="20"/>
                <w:szCs w:val="20"/>
                <w:lang w:val="en-US"/>
              </w:rPr>
              <w:t>CRITERION 5: FACULTY</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_Toc134609121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24</w:t>
            </w:r>
            <w:r w:rsidR="00AD5EDD" w:rsidRPr="00AD5EDD">
              <w:rPr>
                <w:noProof/>
                <w:webHidden/>
                <w:sz w:val="20"/>
                <w:szCs w:val="20"/>
              </w:rPr>
              <w:fldChar w:fldCharType="end"/>
            </w:r>
          </w:hyperlink>
        </w:p>
        <w:p w14:paraId="6F2FCBD9" w14:textId="138FB2D5" w:rsidR="00AD5EDD" w:rsidRPr="00AD5EDD" w:rsidRDefault="00000000" w:rsidP="00AD5EDD">
          <w:pPr>
            <w:pStyle w:val="TDC3"/>
            <w:tabs>
              <w:tab w:val="right" w:leader="dot" w:pos="8828"/>
            </w:tabs>
            <w:spacing w:after="0" w:line="240" w:lineRule="auto"/>
            <w:rPr>
              <w:noProof/>
              <w:kern w:val="2"/>
              <w:sz w:val="20"/>
              <w:szCs w:val="20"/>
              <w14:ligatures w14:val="standardContextual"/>
            </w:rPr>
          </w:pPr>
          <w:hyperlink w:anchor="_Toc134609122" w:history="1">
            <w:r w:rsidR="00AD5EDD" w:rsidRPr="00AD5EDD">
              <w:rPr>
                <w:rStyle w:val="Hipervnculo"/>
                <w:noProof/>
                <w:sz w:val="20"/>
                <w:szCs w:val="20"/>
                <w:lang w:val="en-US"/>
              </w:rPr>
              <w:t>CRITERION 6: INFRASTRUCTURE AND LEARNING RESOURCES</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_Toc134609122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27</w:t>
            </w:r>
            <w:r w:rsidR="00AD5EDD" w:rsidRPr="00AD5EDD">
              <w:rPr>
                <w:noProof/>
                <w:webHidden/>
                <w:sz w:val="20"/>
                <w:szCs w:val="20"/>
              </w:rPr>
              <w:fldChar w:fldCharType="end"/>
            </w:r>
          </w:hyperlink>
        </w:p>
        <w:p w14:paraId="17AC3B0C" w14:textId="576D5876" w:rsidR="00AD5EDD" w:rsidRPr="00AD5EDD" w:rsidRDefault="00000000" w:rsidP="00AD5EDD">
          <w:pPr>
            <w:pStyle w:val="TDC3"/>
            <w:tabs>
              <w:tab w:val="right" w:leader="dot" w:pos="8828"/>
            </w:tabs>
            <w:spacing w:after="0" w:line="240" w:lineRule="auto"/>
            <w:rPr>
              <w:noProof/>
              <w:kern w:val="2"/>
              <w:sz w:val="20"/>
              <w:szCs w:val="20"/>
              <w14:ligatures w14:val="standardContextual"/>
            </w:rPr>
          </w:pPr>
          <w:hyperlink w:anchor="_Toc134609123" w:history="1">
            <w:r w:rsidR="00AD5EDD" w:rsidRPr="00AD5EDD">
              <w:rPr>
                <w:rStyle w:val="Hipervnculo"/>
                <w:noProof/>
                <w:sz w:val="20"/>
                <w:szCs w:val="20"/>
                <w:lang w:val="en-US"/>
              </w:rPr>
              <w:t>CRITERION 7: CONNECTION WITH THE ENVIRONMENT</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_Toc134609123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29</w:t>
            </w:r>
            <w:r w:rsidR="00AD5EDD" w:rsidRPr="00AD5EDD">
              <w:rPr>
                <w:noProof/>
                <w:webHidden/>
                <w:sz w:val="20"/>
                <w:szCs w:val="20"/>
              </w:rPr>
              <w:fldChar w:fldCharType="end"/>
            </w:r>
          </w:hyperlink>
        </w:p>
        <w:p w14:paraId="4561EE89" w14:textId="51A45212" w:rsidR="00AD5EDD" w:rsidRPr="00AD5EDD" w:rsidRDefault="00000000" w:rsidP="00AD5EDD">
          <w:pPr>
            <w:pStyle w:val="TDC3"/>
            <w:tabs>
              <w:tab w:val="right" w:leader="dot" w:pos="8828"/>
            </w:tabs>
            <w:spacing w:after="0" w:line="240" w:lineRule="auto"/>
            <w:rPr>
              <w:noProof/>
              <w:kern w:val="2"/>
              <w:sz w:val="20"/>
              <w:szCs w:val="20"/>
              <w14:ligatures w14:val="standardContextual"/>
            </w:rPr>
          </w:pPr>
          <w:hyperlink w:anchor="_Toc134609124" w:history="1">
            <w:r w:rsidR="00AD5EDD" w:rsidRPr="00AD5EDD">
              <w:rPr>
                <w:rStyle w:val="Hipervnculo"/>
                <w:noProof/>
                <w:sz w:val="20"/>
                <w:szCs w:val="20"/>
                <w:lang w:val="en-US"/>
              </w:rPr>
              <w:t>CRITERION 8: RESULTS OF THE EDUCATIONAL PROCESS</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_Toc134609124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30</w:t>
            </w:r>
            <w:r w:rsidR="00AD5EDD" w:rsidRPr="00AD5EDD">
              <w:rPr>
                <w:noProof/>
                <w:webHidden/>
                <w:sz w:val="20"/>
                <w:szCs w:val="20"/>
              </w:rPr>
              <w:fldChar w:fldCharType="end"/>
            </w:r>
          </w:hyperlink>
        </w:p>
        <w:p w14:paraId="5908D9EE" w14:textId="31C38560" w:rsidR="00AD5EDD" w:rsidRPr="00AD5EDD" w:rsidRDefault="00000000" w:rsidP="00AD5EDD">
          <w:pPr>
            <w:pStyle w:val="TDC3"/>
            <w:tabs>
              <w:tab w:val="right" w:leader="dot" w:pos="8828"/>
            </w:tabs>
            <w:spacing w:after="0" w:line="240" w:lineRule="auto"/>
            <w:rPr>
              <w:noProof/>
              <w:kern w:val="2"/>
              <w:sz w:val="20"/>
              <w:szCs w:val="20"/>
              <w14:ligatures w14:val="standardContextual"/>
            </w:rPr>
          </w:pPr>
          <w:hyperlink w:anchor="_Toc134609125" w:history="1">
            <w:r w:rsidR="00AD5EDD" w:rsidRPr="00AD5EDD">
              <w:rPr>
                <w:rStyle w:val="Hipervnculo"/>
                <w:rFonts w:cs="Calibri"/>
                <w:noProof/>
                <w:sz w:val="20"/>
                <w:szCs w:val="20"/>
                <w:lang w:val="en-US"/>
              </w:rPr>
              <w:t xml:space="preserve">CRITERION 9: </w:t>
            </w:r>
            <w:r w:rsidR="00AD5EDD" w:rsidRPr="00AD5EDD">
              <w:rPr>
                <w:rStyle w:val="Hipervnculo"/>
                <w:noProof/>
                <w:sz w:val="20"/>
                <w:szCs w:val="20"/>
                <w:lang w:val="en-US"/>
              </w:rPr>
              <w:t>SELF-REGULATION AND CONTINUOUS IMPROVEMENT</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_Toc134609125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35</w:t>
            </w:r>
            <w:r w:rsidR="00AD5EDD" w:rsidRPr="00AD5EDD">
              <w:rPr>
                <w:noProof/>
                <w:webHidden/>
                <w:sz w:val="20"/>
                <w:szCs w:val="20"/>
              </w:rPr>
              <w:fldChar w:fldCharType="end"/>
            </w:r>
          </w:hyperlink>
        </w:p>
        <w:p w14:paraId="439D6956" w14:textId="75B64637" w:rsidR="00AD5EDD" w:rsidRPr="00AD5EDD" w:rsidRDefault="00000000" w:rsidP="00AD5EDD">
          <w:pPr>
            <w:pStyle w:val="TDC2"/>
            <w:tabs>
              <w:tab w:val="left" w:pos="880"/>
              <w:tab w:val="right" w:leader="dot" w:pos="8828"/>
            </w:tabs>
            <w:spacing w:after="0" w:line="240" w:lineRule="auto"/>
            <w:rPr>
              <w:noProof/>
              <w:kern w:val="2"/>
              <w:sz w:val="20"/>
              <w:szCs w:val="20"/>
              <w14:ligatures w14:val="standardContextual"/>
            </w:rPr>
          </w:pPr>
          <w:hyperlink w:anchor="_Toc134609128" w:history="1">
            <w:r w:rsidR="00AD5EDD" w:rsidRPr="00AD5EDD">
              <w:rPr>
                <w:rStyle w:val="Hipervnculo"/>
                <w:noProof/>
                <w:sz w:val="20"/>
                <w:szCs w:val="20"/>
                <w:lang w:val="en-US"/>
              </w:rPr>
              <w:t>2.4.</w:t>
            </w:r>
            <w:r w:rsidR="00AD5EDD" w:rsidRPr="00AD5EDD">
              <w:rPr>
                <w:noProof/>
                <w:kern w:val="2"/>
                <w:sz w:val="20"/>
                <w:szCs w:val="20"/>
                <w14:ligatures w14:val="standardContextual"/>
              </w:rPr>
              <w:tab/>
            </w:r>
            <w:r w:rsidR="00AD5EDD" w:rsidRPr="00AD5EDD">
              <w:rPr>
                <w:rStyle w:val="Hipervnculo"/>
                <w:noProof/>
                <w:sz w:val="20"/>
                <w:szCs w:val="20"/>
                <w:lang w:val="en-US"/>
              </w:rPr>
              <w:t>PROGRAM WEAKNESSES</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_Toc134609128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37</w:t>
            </w:r>
            <w:r w:rsidR="00AD5EDD" w:rsidRPr="00AD5EDD">
              <w:rPr>
                <w:noProof/>
                <w:webHidden/>
                <w:sz w:val="20"/>
                <w:szCs w:val="20"/>
              </w:rPr>
              <w:fldChar w:fldCharType="end"/>
            </w:r>
          </w:hyperlink>
        </w:p>
        <w:p w14:paraId="08DED4F9" w14:textId="75A64C09" w:rsidR="00AD5EDD" w:rsidRPr="00AD5EDD" w:rsidRDefault="00000000" w:rsidP="00AD5EDD">
          <w:pPr>
            <w:pStyle w:val="TDC2"/>
            <w:tabs>
              <w:tab w:val="left" w:pos="880"/>
              <w:tab w:val="right" w:leader="dot" w:pos="8828"/>
            </w:tabs>
            <w:spacing w:after="0" w:line="240" w:lineRule="auto"/>
            <w:rPr>
              <w:noProof/>
              <w:kern w:val="2"/>
              <w:sz w:val="20"/>
              <w:szCs w:val="20"/>
              <w14:ligatures w14:val="standardContextual"/>
            </w:rPr>
          </w:pPr>
          <w:hyperlink w:anchor="_Toc134609129" w:history="1">
            <w:r w:rsidR="00AD5EDD" w:rsidRPr="00AD5EDD">
              <w:rPr>
                <w:rStyle w:val="Hipervnculo"/>
                <w:noProof/>
                <w:sz w:val="20"/>
                <w:szCs w:val="20"/>
                <w:lang w:val="en-US"/>
              </w:rPr>
              <w:t>2.5.</w:t>
            </w:r>
            <w:r w:rsidR="00AD5EDD" w:rsidRPr="00AD5EDD">
              <w:rPr>
                <w:noProof/>
                <w:kern w:val="2"/>
                <w:sz w:val="20"/>
                <w:szCs w:val="20"/>
                <w14:ligatures w14:val="standardContextual"/>
              </w:rPr>
              <w:tab/>
            </w:r>
            <w:r w:rsidR="00AD5EDD" w:rsidRPr="00AD5EDD">
              <w:rPr>
                <w:rStyle w:val="Hipervnculo"/>
                <w:noProof/>
                <w:sz w:val="20"/>
                <w:szCs w:val="20"/>
                <w:lang w:val="en-US"/>
              </w:rPr>
              <w:t>PROGRAM STRENGTHS</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_Toc134609129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37</w:t>
            </w:r>
            <w:r w:rsidR="00AD5EDD" w:rsidRPr="00AD5EDD">
              <w:rPr>
                <w:noProof/>
                <w:webHidden/>
                <w:sz w:val="20"/>
                <w:szCs w:val="20"/>
              </w:rPr>
              <w:fldChar w:fldCharType="end"/>
            </w:r>
          </w:hyperlink>
        </w:p>
        <w:p w14:paraId="679D07EE" w14:textId="0A9918FB" w:rsidR="00AD5EDD" w:rsidRPr="00AD5EDD" w:rsidRDefault="00000000" w:rsidP="00AD5EDD">
          <w:pPr>
            <w:pStyle w:val="TDC2"/>
            <w:tabs>
              <w:tab w:val="left" w:pos="880"/>
              <w:tab w:val="right" w:leader="dot" w:pos="8828"/>
            </w:tabs>
            <w:spacing w:after="0" w:line="240" w:lineRule="auto"/>
            <w:rPr>
              <w:noProof/>
              <w:kern w:val="2"/>
              <w:sz w:val="20"/>
              <w:szCs w:val="20"/>
              <w14:ligatures w14:val="standardContextual"/>
            </w:rPr>
          </w:pPr>
          <w:hyperlink w:anchor="_Toc134609130" w:history="1">
            <w:r w:rsidR="00AD5EDD" w:rsidRPr="00AD5EDD">
              <w:rPr>
                <w:rStyle w:val="Hipervnculo"/>
                <w:noProof/>
                <w:sz w:val="20"/>
                <w:szCs w:val="20"/>
                <w:lang w:val="en-US"/>
              </w:rPr>
              <w:t>2.6.</w:t>
            </w:r>
            <w:r w:rsidR="00AD5EDD" w:rsidRPr="00AD5EDD">
              <w:rPr>
                <w:noProof/>
                <w:kern w:val="2"/>
                <w:sz w:val="20"/>
                <w:szCs w:val="20"/>
                <w14:ligatures w14:val="standardContextual"/>
              </w:rPr>
              <w:tab/>
            </w:r>
            <w:r w:rsidR="00AD5EDD" w:rsidRPr="00AD5EDD">
              <w:rPr>
                <w:rStyle w:val="Hipervnculo"/>
                <w:noProof/>
                <w:sz w:val="20"/>
                <w:szCs w:val="20"/>
                <w:lang w:val="en-US"/>
              </w:rPr>
              <w:t>CONCLUSIONS AND IMPROVEMENT PLAN</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_Toc134609130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38</w:t>
            </w:r>
            <w:r w:rsidR="00AD5EDD" w:rsidRPr="00AD5EDD">
              <w:rPr>
                <w:noProof/>
                <w:webHidden/>
                <w:sz w:val="20"/>
                <w:szCs w:val="20"/>
              </w:rPr>
              <w:fldChar w:fldCharType="end"/>
            </w:r>
          </w:hyperlink>
        </w:p>
        <w:p w14:paraId="0E462D80" w14:textId="4543F259" w:rsidR="00AD5EDD" w:rsidRPr="00AD5EDD" w:rsidRDefault="00000000" w:rsidP="00AD5EDD">
          <w:pPr>
            <w:pStyle w:val="TDC2"/>
            <w:tabs>
              <w:tab w:val="left" w:pos="880"/>
              <w:tab w:val="right" w:leader="dot" w:pos="8828"/>
            </w:tabs>
            <w:spacing w:after="0" w:line="240" w:lineRule="auto"/>
            <w:rPr>
              <w:noProof/>
              <w:kern w:val="2"/>
              <w:sz w:val="20"/>
              <w:szCs w:val="20"/>
              <w14:ligatures w14:val="standardContextual"/>
            </w:rPr>
          </w:pPr>
          <w:hyperlink w:anchor="_Toc134609131" w:history="1">
            <w:r w:rsidR="00AD5EDD" w:rsidRPr="00AD5EDD">
              <w:rPr>
                <w:rStyle w:val="Hipervnculo"/>
                <w:noProof/>
                <w:sz w:val="20"/>
                <w:szCs w:val="20"/>
                <w:lang w:val="en-US"/>
              </w:rPr>
              <w:t>2.7.</w:t>
            </w:r>
            <w:r w:rsidR="00AD5EDD" w:rsidRPr="00AD5EDD">
              <w:rPr>
                <w:noProof/>
                <w:kern w:val="2"/>
                <w:sz w:val="20"/>
                <w:szCs w:val="20"/>
                <w14:ligatures w14:val="standardContextual"/>
              </w:rPr>
              <w:tab/>
            </w:r>
            <w:r w:rsidR="00AD5EDD" w:rsidRPr="00AD5EDD">
              <w:rPr>
                <w:rStyle w:val="Hipervnculo"/>
                <w:noProof/>
                <w:sz w:val="20"/>
                <w:szCs w:val="20"/>
                <w:lang w:val="en-US"/>
              </w:rPr>
              <w:t>FINAL EVALUATION (One page maximum)</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_Toc134609131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39</w:t>
            </w:r>
            <w:r w:rsidR="00AD5EDD" w:rsidRPr="00AD5EDD">
              <w:rPr>
                <w:noProof/>
                <w:webHidden/>
                <w:sz w:val="20"/>
                <w:szCs w:val="20"/>
              </w:rPr>
              <w:fldChar w:fldCharType="end"/>
            </w:r>
          </w:hyperlink>
        </w:p>
        <w:p w14:paraId="354C3A87" w14:textId="2F4A9B47" w:rsidR="00AD5EDD" w:rsidRPr="00AD5EDD" w:rsidRDefault="00000000" w:rsidP="00AD5EDD">
          <w:pPr>
            <w:pStyle w:val="TDC2"/>
            <w:tabs>
              <w:tab w:val="right" w:leader="dot" w:pos="8828"/>
            </w:tabs>
            <w:spacing w:after="0" w:line="240" w:lineRule="auto"/>
            <w:rPr>
              <w:noProof/>
              <w:kern w:val="2"/>
              <w:sz w:val="20"/>
              <w:szCs w:val="20"/>
              <w14:ligatures w14:val="standardContextual"/>
            </w:rPr>
          </w:pPr>
          <w:hyperlink w:anchor="_Toc134609132" w:history="1">
            <w:r w:rsidR="00AD5EDD" w:rsidRPr="00AD5EDD">
              <w:rPr>
                <w:rStyle w:val="Hipervnculo"/>
                <w:noProof/>
                <w:sz w:val="20"/>
                <w:szCs w:val="20"/>
              </w:rPr>
              <w:t>ANNEX 1: Mandatory annexes</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_Toc134609132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40</w:t>
            </w:r>
            <w:r w:rsidR="00AD5EDD" w:rsidRPr="00AD5EDD">
              <w:rPr>
                <w:noProof/>
                <w:webHidden/>
                <w:sz w:val="20"/>
                <w:szCs w:val="20"/>
              </w:rPr>
              <w:fldChar w:fldCharType="end"/>
            </w:r>
          </w:hyperlink>
        </w:p>
        <w:p w14:paraId="486E1B45" w14:textId="4A399A4E" w:rsidR="00AD5EDD" w:rsidRPr="00AD5EDD" w:rsidRDefault="00000000" w:rsidP="00AD5EDD">
          <w:pPr>
            <w:pStyle w:val="TDC2"/>
            <w:tabs>
              <w:tab w:val="right" w:leader="dot" w:pos="8828"/>
            </w:tabs>
            <w:spacing w:after="0" w:line="240" w:lineRule="auto"/>
            <w:rPr>
              <w:noProof/>
              <w:kern w:val="2"/>
              <w:sz w:val="20"/>
              <w:szCs w:val="20"/>
              <w14:ligatures w14:val="standardContextual"/>
            </w:rPr>
          </w:pPr>
          <w:hyperlink w:anchor="_Toc134609133" w:history="1">
            <w:r w:rsidR="00AD5EDD" w:rsidRPr="00AD5EDD">
              <w:rPr>
                <w:rStyle w:val="Hipervnculo"/>
                <w:noProof/>
                <w:sz w:val="20"/>
                <w:szCs w:val="20"/>
                <w:lang w:val="en-US"/>
              </w:rPr>
              <w:t xml:space="preserve">TABLE 1: </w:t>
            </w:r>
            <w:r w:rsidR="00AD5EDD" w:rsidRPr="00AD5EDD">
              <w:rPr>
                <w:rStyle w:val="Hipervnculo"/>
                <w:rFonts w:ascii="Calibri" w:hAnsi="Calibri"/>
                <w:noProof/>
                <w:sz w:val="20"/>
                <w:szCs w:val="20"/>
                <w:lang w:val="en"/>
              </w:rPr>
              <w:t>Matrix of contribution of the subjects to the graduate profile and graduate atributes</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_Toc134609133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41</w:t>
            </w:r>
            <w:r w:rsidR="00AD5EDD" w:rsidRPr="00AD5EDD">
              <w:rPr>
                <w:noProof/>
                <w:webHidden/>
                <w:sz w:val="20"/>
                <w:szCs w:val="20"/>
              </w:rPr>
              <w:fldChar w:fldCharType="end"/>
            </w:r>
          </w:hyperlink>
        </w:p>
        <w:p w14:paraId="4318F1D2" w14:textId="68B33169" w:rsidR="00AD5EDD" w:rsidRPr="00AD5EDD" w:rsidRDefault="00000000" w:rsidP="00AD5EDD">
          <w:pPr>
            <w:pStyle w:val="TDC2"/>
            <w:tabs>
              <w:tab w:val="right" w:leader="dot" w:pos="8828"/>
            </w:tabs>
            <w:spacing w:after="0" w:line="240" w:lineRule="auto"/>
            <w:rPr>
              <w:noProof/>
              <w:kern w:val="2"/>
              <w:sz w:val="20"/>
              <w:szCs w:val="20"/>
              <w14:ligatures w14:val="standardContextual"/>
            </w:rPr>
          </w:pPr>
          <w:hyperlink w:anchor="_Toc134609134" w:history="1">
            <w:r w:rsidR="00AD5EDD" w:rsidRPr="00AD5EDD">
              <w:rPr>
                <w:rStyle w:val="Hipervnculo"/>
                <w:noProof/>
                <w:sz w:val="20"/>
                <w:szCs w:val="20"/>
                <w:lang w:val="en-US"/>
              </w:rPr>
              <w:t>TABLE 2: correspondence between graduate attributes and learning outcomes of each subject.</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_Toc134609134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42</w:t>
            </w:r>
            <w:r w:rsidR="00AD5EDD" w:rsidRPr="00AD5EDD">
              <w:rPr>
                <w:noProof/>
                <w:webHidden/>
                <w:sz w:val="20"/>
                <w:szCs w:val="20"/>
              </w:rPr>
              <w:fldChar w:fldCharType="end"/>
            </w:r>
          </w:hyperlink>
        </w:p>
        <w:p w14:paraId="2F01D145" w14:textId="5C0ED0B4" w:rsidR="00AD5EDD" w:rsidRPr="00AD5EDD" w:rsidRDefault="00000000" w:rsidP="00AD5EDD">
          <w:pPr>
            <w:pStyle w:val="TDC2"/>
            <w:tabs>
              <w:tab w:val="right" w:leader="dot" w:pos="8828"/>
            </w:tabs>
            <w:spacing w:after="0" w:line="240" w:lineRule="auto"/>
            <w:rPr>
              <w:noProof/>
              <w:kern w:val="2"/>
              <w:sz w:val="20"/>
              <w:szCs w:val="20"/>
              <w14:ligatures w14:val="standardContextual"/>
            </w:rPr>
          </w:pPr>
          <w:hyperlink w:anchor="_Toc134609135" w:history="1">
            <w:r w:rsidR="00AD5EDD" w:rsidRPr="00AD5EDD">
              <w:rPr>
                <w:rStyle w:val="Hipervnculo"/>
                <w:noProof/>
                <w:sz w:val="20"/>
                <w:szCs w:val="20"/>
                <w:lang w:val="en-US"/>
              </w:rPr>
              <w:t>TABLE 3: of enrollment, retention and graduation of the last 10 years</w:t>
            </w:r>
            <w:r w:rsidR="00AD5EDD" w:rsidRPr="00AD5EDD">
              <w:rPr>
                <w:noProof/>
                <w:webHidden/>
                <w:sz w:val="20"/>
                <w:szCs w:val="20"/>
              </w:rPr>
              <w:tab/>
            </w:r>
            <w:r w:rsidR="00AD5EDD" w:rsidRPr="00AD5EDD">
              <w:rPr>
                <w:noProof/>
                <w:webHidden/>
                <w:sz w:val="20"/>
                <w:szCs w:val="20"/>
              </w:rPr>
              <w:fldChar w:fldCharType="begin"/>
            </w:r>
            <w:r w:rsidR="00AD5EDD" w:rsidRPr="00AD5EDD">
              <w:rPr>
                <w:noProof/>
                <w:webHidden/>
                <w:sz w:val="20"/>
                <w:szCs w:val="20"/>
              </w:rPr>
              <w:instrText xml:space="preserve"> PAGEREF _Toc134609135 \h </w:instrText>
            </w:r>
            <w:r w:rsidR="00AD5EDD" w:rsidRPr="00AD5EDD">
              <w:rPr>
                <w:noProof/>
                <w:webHidden/>
                <w:sz w:val="20"/>
                <w:szCs w:val="20"/>
              </w:rPr>
            </w:r>
            <w:r w:rsidR="00AD5EDD" w:rsidRPr="00AD5EDD">
              <w:rPr>
                <w:noProof/>
                <w:webHidden/>
                <w:sz w:val="20"/>
                <w:szCs w:val="20"/>
              </w:rPr>
              <w:fldChar w:fldCharType="separate"/>
            </w:r>
            <w:r w:rsidR="00F4654D">
              <w:rPr>
                <w:noProof/>
                <w:webHidden/>
                <w:sz w:val="20"/>
                <w:szCs w:val="20"/>
              </w:rPr>
              <w:t>44</w:t>
            </w:r>
            <w:r w:rsidR="00AD5EDD" w:rsidRPr="00AD5EDD">
              <w:rPr>
                <w:noProof/>
                <w:webHidden/>
                <w:sz w:val="20"/>
                <w:szCs w:val="20"/>
              </w:rPr>
              <w:fldChar w:fldCharType="end"/>
            </w:r>
          </w:hyperlink>
        </w:p>
        <w:p w14:paraId="088A22D9" w14:textId="73C5FE95" w:rsidR="00435DD0" w:rsidRPr="00AD5EDD" w:rsidRDefault="00BB5D4F" w:rsidP="00AD5EDD">
          <w:pPr>
            <w:spacing w:after="0" w:line="240" w:lineRule="auto"/>
            <w:rPr>
              <w:sz w:val="20"/>
              <w:szCs w:val="20"/>
              <w:lang w:val="en-US"/>
            </w:rPr>
          </w:pPr>
          <w:r w:rsidRPr="00AD5EDD">
            <w:rPr>
              <w:rFonts w:cstheme="minorHAnsi"/>
              <w:b/>
              <w:bCs/>
              <w:sz w:val="20"/>
              <w:szCs w:val="20"/>
              <w:lang w:val="en-US"/>
            </w:rPr>
            <w:fldChar w:fldCharType="end"/>
          </w:r>
        </w:p>
      </w:sdtContent>
    </w:sdt>
    <w:p w14:paraId="796B0A6A" w14:textId="00D9093F" w:rsidR="00E609A8" w:rsidRDefault="00E609A8" w:rsidP="00E609A8">
      <w:pPr>
        <w:pStyle w:val="Ttulo2"/>
        <w:spacing w:before="0" w:line="240" w:lineRule="auto"/>
        <w:rPr>
          <w:lang w:val="en-US"/>
        </w:rPr>
      </w:pPr>
    </w:p>
    <w:p w14:paraId="7DDC698D" w14:textId="77777777" w:rsidR="00E609A8" w:rsidRDefault="00E609A8" w:rsidP="00E609A8">
      <w:pPr>
        <w:rPr>
          <w:lang w:val="en-US"/>
        </w:rPr>
      </w:pPr>
    </w:p>
    <w:p w14:paraId="64641C00" w14:textId="77777777" w:rsidR="00E609A8" w:rsidRDefault="00E609A8" w:rsidP="00E609A8">
      <w:pPr>
        <w:rPr>
          <w:lang w:val="en-US"/>
        </w:rPr>
      </w:pPr>
    </w:p>
    <w:p w14:paraId="7972F6D2" w14:textId="77777777" w:rsidR="00E609A8" w:rsidRDefault="00E609A8" w:rsidP="00E609A8">
      <w:pPr>
        <w:rPr>
          <w:lang w:val="en-US"/>
        </w:rPr>
      </w:pPr>
    </w:p>
    <w:p w14:paraId="59B0693E" w14:textId="77777777" w:rsidR="00E609A8" w:rsidRDefault="00E609A8" w:rsidP="00E609A8">
      <w:pPr>
        <w:rPr>
          <w:lang w:val="en-US"/>
        </w:rPr>
      </w:pPr>
    </w:p>
    <w:p w14:paraId="3D3752EE" w14:textId="77777777" w:rsidR="00E609A8" w:rsidRDefault="00E609A8" w:rsidP="00E609A8">
      <w:pPr>
        <w:rPr>
          <w:lang w:val="en-US"/>
        </w:rPr>
      </w:pPr>
    </w:p>
    <w:p w14:paraId="43F3A109" w14:textId="77777777" w:rsidR="00E609A8" w:rsidRDefault="00E609A8" w:rsidP="00E609A8">
      <w:pPr>
        <w:rPr>
          <w:lang w:val="en-US"/>
        </w:rPr>
      </w:pPr>
    </w:p>
    <w:p w14:paraId="1E3DF03D" w14:textId="77777777" w:rsidR="00E609A8" w:rsidRDefault="00E609A8" w:rsidP="00E609A8">
      <w:pPr>
        <w:rPr>
          <w:lang w:val="en-US"/>
        </w:rPr>
      </w:pPr>
    </w:p>
    <w:p w14:paraId="3667A258" w14:textId="3AC4BF50" w:rsidR="00910712" w:rsidRPr="004B50F8" w:rsidRDefault="00910712" w:rsidP="00E609A8">
      <w:pPr>
        <w:pStyle w:val="Ttulo2"/>
        <w:numPr>
          <w:ilvl w:val="0"/>
          <w:numId w:val="26"/>
        </w:numPr>
        <w:spacing w:before="0" w:line="240" w:lineRule="auto"/>
        <w:rPr>
          <w:lang w:val="en-US"/>
        </w:rPr>
      </w:pPr>
      <w:bookmarkStart w:id="0" w:name="_Toc134609106"/>
      <w:r w:rsidRPr="004B50F8">
        <w:rPr>
          <w:lang w:val="en-US"/>
        </w:rPr>
        <w:lastRenderedPageBreak/>
        <w:t>INTRODUCTION</w:t>
      </w:r>
      <w:bookmarkEnd w:id="0"/>
    </w:p>
    <w:p w14:paraId="40CBD6B2" w14:textId="77777777" w:rsidR="00910712" w:rsidRPr="004B50F8" w:rsidRDefault="00910712" w:rsidP="00E609A8">
      <w:pPr>
        <w:spacing w:after="0" w:line="240" w:lineRule="auto"/>
        <w:jc w:val="both"/>
        <w:rPr>
          <w:bCs/>
          <w:lang w:val="en-US"/>
        </w:rPr>
      </w:pPr>
    </w:p>
    <w:p w14:paraId="66F84480" w14:textId="2A7959E6" w:rsidR="00910712" w:rsidRDefault="00E609A8" w:rsidP="00E609A8">
      <w:pPr>
        <w:spacing w:after="0" w:line="240" w:lineRule="auto"/>
        <w:jc w:val="both"/>
        <w:rPr>
          <w:lang w:val="en-US"/>
        </w:rPr>
      </w:pPr>
      <w:r w:rsidRPr="00E609A8">
        <w:rPr>
          <w:lang w:val="en-US"/>
        </w:rPr>
        <w:t>The Colegio de Ingenieros de Chile S.A. Accreditation Agency, Acredita CI, presents this Guide that describes the format of the Self-Assessment Report that a science-based engineering program must present to the Agency in its accreditation process under international criteria. The accreditation process seeks that the program demonstrates that it meets the evaluation criteria</w:t>
      </w:r>
      <w:r>
        <w:rPr>
          <w:lang w:val="en-US"/>
        </w:rPr>
        <w:t>.</w:t>
      </w:r>
      <w:r w:rsidR="00910712" w:rsidRPr="004B50F8">
        <w:rPr>
          <w:lang w:val="en-US"/>
        </w:rPr>
        <w:t xml:space="preserve"> </w:t>
      </w:r>
    </w:p>
    <w:p w14:paraId="60A1A2F9" w14:textId="77777777" w:rsidR="00E609A8" w:rsidRPr="004B50F8" w:rsidRDefault="00E609A8" w:rsidP="00E609A8">
      <w:pPr>
        <w:spacing w:after="0" w:line="240" w:lineRule="auto"/>
        <w:jc w:val="both"/>
        <w:rPr>
          <w:lang w:val="en-US"/>
        </w:rPr>
      </w:pPr>
    </w:p>
    <w:p w14:paraId="5D68DA89" w14:textId="7BD8CFEB" w:rsidR="00910712" w:rsidRPr="004B50F8" w:rsidRDefault="00910712" w:rsidP="00C264DD">
      <w:pPr>
        <w:pStyle w:val="Ttulo2"/>
        <w:numPr>
          <w:ilvl w:val="1"/>
          <w:numId w:val="26"/>
        </w:numPr>
        <w:spacing w:before="0" w:line="240" w:lineRule="auto"/>
        <w:rPr>
          <w:lang w:val="en-US"/>
        </w:rPr>
      </w:pPr>
      <w:r w:rsidRPr="004B50F8">
        <w:rPr>
          <w:lang w:val="en-US"/>
        </w:rPr>
        <w:t xml:space="preserve"> </w:t>
      </w:r>
      <w:bookmarkStart w:id="1" w:name="_Toc134609107"/>
      <w:r w:rsidRPr="004B50F8">
        <w:rPr>
          <w:lang w:val="en-US"/>
        </w:rPr>
        <w:t>THE SELF-</w:t>
      </w:r>
      <w:r w:rsidR="004B50F8">
        <w:rPr>
          <w:lang w:val="en-US"/>
        </w:rPr>
        <w:t>EVALUATION</w:t>
      </w:r>
      <w:r w:rsidRPr="004B50F8">
        <w:rPr>
          <w:lang w:val="en-US"/>
        </w:rPr>
        <w:t xml:space="preserve"> PROCESS</w:t>
      </w:r>
      <w:bookmarkEnd w:id="1"/>
    </w:p>
    <w:p w14:paraId="1A949329" w14:textId="77777777" w:rsidR="00910712" w:rsidRPr="004B50F8" w:rsidRDefault="00910712" w:rsidP="00E609A8">
      <w:pPr>
        <w:spacing w:after="0" w:line="240" w:lineRule="auto"/>
        <w:jc w:val="both"/>
        <w:rPr>
          <w:bCs/>
          <w:lang w:val="en-US"/>
        </w:rPr>
      </w:pPr>
    </w:p>
    <w:p w14:paraId="3DED5F9D" w14:textId="77777777" w:rsidR="00E609A8" w:rsidRPr="00E609A8" w:rsidRDefault="00E609A8" w:rsidP="00E609A8">
      <w:pPr>
        <w:spacing w:after="0" w:line="240" w:lineRule="auto"/>
        <w:jc w:val="both"/>
        <w:rPr>
          <w:lang w:val="en-US"/>
        </w:rPr>
      </w:pPr>
      <w:r w:rsidRPr="00E609A8">
        <w:rPr>
          <w:lang w:val="en-US"/>
        </w:rPr>
        <w:t>For the accreditation process, the program carries out a critical, detailed and reflective analysis of compliance with the 9 evaluation criteria of Acredita CI. This process is called the self-assessment process.</w:t>
      </w:r>
    </w:p>
    <w:p w14:paraId="5679E140" w14:textId="77777777" w:rsidR="00E609A8" w:rsidRPr="00E609A8" w:rsidRDefault="00E609A8" w:rsidP="00E609A8">
      <w:pPr>
        <w:spacing w:after="0" w:line="240" w:lineRule="auto"/>
        <w:jc w:val="both"/>
        <w:rPr>
          <w:lang w:val="en-US"/>
        </w:rPr>
      </w:pPr>
    </w:p>
    <w:p w14:paraId="1CC33E93" w14:textId="2D24A960" w:rsidR="00E609A8" w:rsidRPr="00E609A8" w:rsidRDefault="00E609A8" w:rsidP="00E609A8">
      <w:pPr>
        <w:spacing w:after="0" w:line="240" w:lineRule="auto"/>
        <w:jc w:val="both"/>
        <w:rPr>
          <w:lang w:val="en-US"/>
        </w:rPr>
      </w:pPr>
      <w:r w:rsidRPr="00E609A8">
        <w:rPr>
          <w:lang w:val="en-US"/>
        </w:rPr>
        <w:t>Self-assessment is always an internal form of evaluation that is aimed at strengthening the collegiate management capacity of the unit to lead to a systematic planning of actions to improve the training received by students of the major and to follow up on them, which strengthens the internal culture of quality because quality is focused on student learning. The quality evaluation criteria of Acredita CI are oriented in this sense.</w:t>
      </w:r>
    </w:p>
    <w:p w14:paraId="09445D94" w14:textId="77777777" w:rsidR="00E609A8" w:rsidRPr="00E609A8" w:rsidRDefault="00E609A8" w:rsidP="00E609A8">
      <w:pPr>
        <w:spacing w:after="0" w:line="240" w:lineRule="auto"/>
        <w:jc w:val="both"/>
        <w:rPr>
          <w:lang w:val="en-US"/>
        </w:rPr>
      </w:pPr>
    </w:p>
    <w:p w14:paraId="1EC6B7E1" w14:textId="3619A00F" w:rsidR="00E609A8" w:rsidRPr="00E609A8" w:rsidRDefault="00E609A8" w:rsidP="00E609A8">
      <w:pPr>
        <w:spacing w:after="0" w:line="240" w:lineRule="auto"/>
        <w:jc w:val="both"/>
        <w:rPr>
          <w:lang w:val="en-US"/>
        </w:rPr>
      </w:pPr>
      <w:r w:rsidRPr="00E609A8">
        <w:rPr>
          <w:lang w:val="en-US"/>
        </w:rPr>
        <w:t xml:space="preserve">Self-assessment makes it possible to establish a diagnosis regarding the state of development of the </w:t>
      </w:r>
      <w:r>
        <w:rPr>
          <w:lang w:val="en-US"/>
        </w:rPr>
        <w:t>program</w:t>
      </w:r>
      <w:r w:rsidRPr="00E609A8">
        <w:rPr>
          <w:lang w:val="en-US"/>
        </w:rPr>
        <w:t xml:space="preserve"> at a moment in time, contrasting it with the evaluation criteria and with its purposes. If the course is taught in different </w:t>
      </w:r>
      <w:r>
        <w:rPr>
          <w:lang w:val="en-US"/>
        </w:rPr>
        <w:t>locations</w:t>
      </w:r>
      <w:r w:rsidRPr="00E609A8">
        <w:rPr>
          <w:lang w:val="en-US"/>
        </w:rPr>
        <w:t xml:space="preserve">, </w:t>
      </w:r>
      <w:r>
        <w:rPr>
          <w:lang w:val="en-US"/>
        </w:rPr>
        <w:t>daytime or evening schedules</w:t>
      </w:r>
      <w:r w:rsidRPr="00E609A8">
        <w:rPr>
          <w:lang w:val="en-US"/>
        </w:rPr>
        <w:t xml:space="preserve"> or modalities, the diagnosis must consider each </w:t>
      </w:r>
      <w:r>
        <w:rPr>
          <w:lang w:val="en-US"/>
        </w:rPr>
        <w:t>locations</w:t>
      </w:r>
      <w:r w:rsidRPr="00E609A8">
        <w:rPr>
          <w:lang w:val="en-US"/>
        </w:rPr>
        <w:t xml:space="preserve">, </w:t>
      </w:r>
      <w:r>
        <w:rPr>
          <w:lang w:val="en-US"/>
        </w:rPr>
        <w:t>daytime or evening schedules</w:t>
      </w:r>
      <w:r w:rsidRPr="00E609A8">
        <w:rPr>
          <w:lang w:val="en-US"/>
        </w:rPr>
        <w:t xml:space="preserve"> or modalities separately, since each one of them has the duty to ensure the same level of performance according to the purposes of the </w:t>
      </w:r>
      <w:r>
        <w:rPr>
          <w:lang w:val="en-US"/>
        </w:rPr>
        <w:t>program</w:t>
      </w:r>
      <w:r w:rsidRPr="00E609A8">
        <w:rPr>
          <w:lang w:val="en-US"/>
        </w:rPr>
        <w:t>, in the Unit on which it depends and the Institution itself.</w:t>
      </w:r>
    </w:p>
    <w:p w14:paraId="488906A8" w14:textId="77777777" w:rsidR="00E609A8" w:rsidRPr="00E609A8" w:rsidRDefault="00E609A8" w:rsidP="00E609A8">
      <w:pPr>
        <w:spacing w:after="0" w:line="240" w:lineRule="auto"/>
        <w:jc w:val="both"/>
        <w:rPr>
          <w:lang w:val="en-US"/>
        </w:rPr>
      </w:pPr>
    </w:p>
    <w:p w14:paraId="4BD145A7" w14:textId="6151504F" w:rsidR="00E609A8" w:rsidRPr="00E609A8" w:rsidRDefault="00E609A8" w:rsidP="00E609A8">
      <w:pPr>
        <w:spacing w:after="0" w:line="240" w:lineRule="auto"/>
        <w:jc w:val="both"/>
        <w:rPr>
          <w:lang w:val="en-US"/>
        </w:rPr>
      </w:pPr>
      <w:r w:rsidRPr="00E609A8">
        <w:rPr>
          <w:lang w:val="en-US"/>
        </w:rPr>
        <w:t xml:space="preserve">When the </w:t>
      </w:r>
      <w:r>
        <w:rPr>
          <w:lang w:val="en-US"/>
        </w:rPr>
        <w:t>program</w:t>
      </w:r>
      <w:r w:rsidRPr="00E609A8">
        <w:rPr>
          <w:lang w:val="en-US"/>
        </w:rPr>
        <w:t xml:space="preserve"> presents two current study plans, a plan that is ending that has graduates practicing the profession and a plan as a result of a curricular innovation process that still does not present graduates, </w:t>
      </w:r>
      <w:r w:rsidRPr="00E609A8">
        <w:rPr>
          <w:b/>
          <w:bCs/>
          <w:lang w:val="en-US"/>
        </w:rPr>
        <w:t>the process will focus on the study plan with graduates</w:t>
      </w:r>
      <w:r w:rsidRPr="00E609A8">
        <w:rPr>
          <w:lang w:val="en-US"/>
        </w:rPr>
        <w:t xml:space="preserve"> because innovated plans without graduates will be treated as antecedents of continuous improvement in the training process.</w:t>
      </w:r>
    </w:p>
    <w:p w14:paraId="366A03B7" w14:textId="77777777" w:rsidR="00E609A8" w:rsidRPr="00E609A8" w:rsidRDefault="00E609A8" w:rsidP="00E609A8">
      <w:pPr>
        <w:spacing w:after="0" w:line="240" w:lineRule="auto"/>
        <w:jc w:val="both"/>
        <w:rPr>
          <w:lang w:val="en-US"/>
        </w:rPr>
      </w:pPr>
    </w:p>
    <w:p w14:paraId="76608555" w14:textId="2077CB9A" w:rsidR="00910712" w:rsidRPr="004B50F8" w:rsidRDefault="00E609A8" w:rsidP="00E609A8">
      <w:pPr>
        <w:spacing w:after="0" w:line="240" w:lineRule="auto"/>
        <w:jc w:val="both"/>
        <w:rPr>
          <w:bCs/>
          <w:lang w:val="en-US"/>
        </w:rPr>
      </w:pPr>
      <w:r w:rsidRPr="00E609A8">
        <w:rPr>
          <w:lang w:val="en-US"/>
        </w:rPr>
        <w:t xml:space="preserve">In accordance with the provisions of the </w:t>
      </w:r>
      <w:r w:rsidRPr="00E609A8">
        <w:rPr>
          <w:b/>
          <w:bCs/>
          <w:lang w:val="en-US"/>
        </w:rPr>
        <w:t>Master Manual for scientific-based engineering accreditation version 1 cycle 2023 - 2024</w:t>
      </w:r>
      <w:r w:rsidRPr="00E609A8">
        <w:rPr>
          <w:lang w:val="en-US"/>
        </w:rPr>
        <w:t xml:space="preserve">, the Evaluation Criteria are defined in themselves, however, "aspects to consider" are added to these criteria to facilitate and refine </w:t>
      </w:r>
      <w:r>
        <w:rPr>
          <w:lang w:val="en-US"/>
        </w:rPr>
        <w:t>the</w:t>
      </w:r>
      <w:r w:rsidRPr="00E609A8">
        <w:rPr>
          <w:lang w:val="en-US"/>
        </w:rPr>
        <w:t xml:space="preserve"> assessment. The analysis of each criterion, as well as the aspects to be considered, will lead to a conclusion regarding the degree to which each criterion is fulfilled.</w:t>
      </w:r>
    </w:p>
    <w:p w14:paraId="6FE80011" w14:textId="77777777" w:rsidR="00910712" w:rsidRPr="004B50F8" w:rsidRDefault="00910712" w:rsidP="00E609A8">
      <w:pPr>
        <w:spacing w:after="0" w:line="240" w:lineRule="auto"/>
        <w:jc w:val="both"/>
        <w:rPr>
          <w:bCs/>
          <w:lang w:val="en-US"/>
        </w:rPr>
      </w:pPr>
    </w:p>
    <w:p w14:paraId="3257857C" w14:textId="5F2401D3" w:rsidR="00910712" w:rsidRPr="004B50F8" w:rsidRDefault="00E609A8" w:rsidP="00E609A8">
      <w:pPr>
        <w:spacing w:after="0" w:line="240" w:lineRule="auto"/>
        <w:jc w:val="both"/>
        <w:rPr>
          <w:bCs/>
          <w:lang w:val="en-US"/>
        </w:rPr>
      </w:pPr>
      <w:r w:rsidRPr="00E609A8">
        <w:rPr>
          <w:bCs/>
          <w:lang w:val="en-US"/>
        </w:rPr>
        <w:t xml:space="preserve">For the process, it is advisable to set up a Self-Assessment Committee that includes representatives of the community related to the </w:t>
      </w:r>
      <w:r>
        <w:rPr>
          <w:bCs/>
          <w:lang w:val="en-US"/>
        </w:rPr>
        <w:t>program</w:t>
      </w:r>
      <w:r w:rsidRPr="00E609A8">
        <w:rPr>
          <w:bCs/>
          <w:lang w:val="en-US"/>
        </w:rPr>
        <w:t xml:space="preserve"> (managers, teachers, students, administrators, graduates, employers, etc.). The constitution of the self-assessment committee or the beginning of the process constitutes a relevant event in the </w:t>
      </w:r>
      <w:r>
        <w:rPr>
          <w:bCs/>
          <w:lang w:val="en-US"/>
        </w:rPr>
        <w:t>program</w:t>
      </w:r>
      <w:r w:rsidRPr="00E609A8">
        <w:rPr>
          <w:bCs/>
          <w:lang w:val="en-US"/>
        </w:rPr>
        <w:t>, which suggests carrying out a specific activity to disseminate the beginning of the process to introduce the members of the committee and explain to the community its scope, seeking with it the maximum collaboration</w:t>
      </w:r>
    </w:p>
    <w:p w14:paraId="62A8C2E2" w14:textId="77777777" w:rsidR="00910712" w:rsidRPr="004B50F8" w:rsidRDefault="00910712" w:rsidP="00E609A8">
      <w:pPr>
        <w:spacing w:after="0" w:line="240" w:lineRule="auto"/>
        <w:jc w:val="both"/>
        <w:rPr>
          <w:bCs/>
          <w:lang w:val="en-US"/>
        </w:rPr>
      </w:pPr>
    </w:p>
    <w:p w14:paraId="7F4933F6" w14:textId="77777777" w:rsidR="00910712" w:rsidRPr="004B50F8" w:rsidRDefault="00910712" w:rsidP="00E609A8">
      <w:pPr>
        <w:spacing w:after="0" w:line="240" w:lineRule="auto"/>
        <w:jc w:val="both"/>
        <w:rPr>
          <w:bCs/>
          <w:lang w:val="en-US"/>
        </w:rPr>
      </w:pPr>
    </w:p>
    <w:p w14:paraId="42318163" w14:textId="77777777" w:rsidR="00910712" w:rsidRPr="004B50F8" w:rsidRDefault="00910712" w:rsidP="00E609A8">
      <w:pPr>
        <w:pStyle w:val="Prrafodelista"/>
        <w:numPr>
          <w:ilvl w:val="2"/>
          <w:numId w:val="19"/>
        </w:numPr>
        <w:spacing w:after="0" w:line="240" w:lineRule="auto"/>
        <w:jc w:val="both"/>
        <w:rPr>
          <w:rFonts w:eastAsiaTheme="majorEastAsia" w:cstheme="majorBidi"/>
          <w:b/>
          <w:bCs/>
          <w:sz w:val="24"/>
          <w:szCs w:val="26"/>
          <w:lang w:val="en-US"/>
        </w:rPr>
      </w:pPr>
      <w:r w:rsidRPr="004B50F8">
        <w:rPr>
          <w:rFonts w:eastAsiaTheme="majorEastAsia" w:cstheme="majorBidi"/>
          <w:b/>
          <w:bCs/>
          <w:sz w:val="24"/>
          <w:szCs w:val="26"/>
          <w:lang w:val="en-US"/>
        </w:rPr>
        <w:lastRenderedPageBreak/>
        <w:t>STAGES OF THE SELF-</w:t>
      </w:r>
      <w:r w:rsidR="00A47B78">
        <w:rPr>
          <w:rFonts w:eastAsiaTheme="majorEastAsia" w:cstheme="majorBidi"/>
          <w:b/>
          <w:bCs/>
          <w:sz w:val="24"/>
          <w:szCs w:val="26"/>
          <w:lang w:val="en-US"/>
        </w:rPr>
        <w:t>EVALUATION</w:t>
      </w:r>
      <w:r w:rsidRPr="004B50F8">
        <w:rPr>
          <w:rFonts w:eastAsiaTheme="majorEastAsia" w:cstheme="majorBidi"/>
          <w:b/>
          <w:bCs/>
          <w:sz w:val="24"/>
          <w:szCs w:val="26"/>
          <w:lang w:val="en-US"/>
        </w:rPr>
        <w:t xml:space="preserve"> PROCESS</w:t>
      </w:r>
    </w:p>
    <w:p w14:paraId="003D840B" w14:textId="77777777" w:rsidR="00910712" w:rsidRPr="004B50F8" w:rsidRDefault="00910712" w:rsidP="00E609A8">
      <w:pPr>
        <w:spacing w:after="0" w:line="240" w:lineRule="auto"/>
        <w:jc w:val="both"/>
        <w:rPr>
          <w:bCs/>
          <w:lang w:val="en-US"/>
        </w:rPr>
      </w:pPr>
    </w:p>
    <w:p w14:paraId="52FF3BA3" w14:textId="77777777" w:rsidR="00910712" w:rsidRPr="004B50F8" w:rsidRDefault="00910712" w:rsidP="00E609A8">
      <w:pPr>
        <w:spacing w:after="0" w:line="240" w:lineRule="auto"/>
        <w:jc w:val="both"/>
        <w:rPr>
          <w:b/>
          <w:bCs/>
          <w:lang w:val="en-US"/>
        </w:rPr>
      </w:pPr>
      <w:r w:rsidRPr="004B50F8">
        <w:rPr>
          <w:b/>
          <w:bCs/>
          <w:lang w:val="en-US"/>
        </w:rPr>
        <w:t xml:space="preserve">ORGANIZATION AND </w:t>
      </w:r>
      <w:r w:rsidR="00B11A7A" w:rsidRPr="004B50F8">
        <w:rPr>
          <w:b/>
          <w:bCs/>
          <w:lang w:val="en-US"/>
        </w:rPr>
        <w:t>WORK PLANNING</w:t>
      </w:r>
    </w:p>
    <w:p w14:paraId="249FCB69" w14:textId="77777777" w:rsidR="00910712" w:rsidRPr="004B50F8" w:rsidRDefault="00910712" w:rsidP="00E609A8">
      <w:pPr>
        <w:spacing w:after="0" w:line="240" w:lineRule="auto"/>
        <w:jc w:val="both"/>
        <w:rPr>
          <w:bCs/>
          <w:lang w:val="en-US"/>
        </w:rPr>
      </w:pPr>
    </w:p>
    <w:p w14:paraId="054DDECC" w14:textId="77777777" w:rsidR="00E609A8" w:rsidRPr="00E609A8" w:rsidRDefault="00E609A8" w:rsidP="00E609A8">
      <w:pPr>
        <w:spacing w:after="0" w:line="240" w:lineRule="auto"/>
        <w:jc w:val="both"/>
        <w:rPr>
          <w:lang w:val="en-US"/>
        </w:rPr>
      </w:pPr>
      <w:r w:rsidRPr="00E609A8">
        <w:rPr>
          <w:lang w:val="en-US"/>
        </w:rPr>
        <w:t>To achieve maximum efficiency, define a work plan that includes: a calendar for the start and end of the process, distribution and assignment of tasks, and definition of the necessary resources (human, material, and computer) for it. In addition, it is important that the decisions made by the different agents collaborating in the process are agreed upon.</w:t>
      </w:r>
    </w:p>
    <w:p w14:paraId="1768EF64" w14:textId="77777777" w:rsidR="00E609A8" w:rsidRPr="00E609A8" w:rsidRDefault="00E609A8" w:rsidP="00E609A8">
      <w:pPr>
        <w:spacing w:after="0" w:line="240" w:lineRule="auto"/>
        <w:jc w:val="both"/>
        <w:rPr>
          <w:lang w:val="en-US"/>
        </w:rPr>
      </w:pPr>
    </w:p>
    <w:p w14:paraId="2FB48C9A" w14:textId="7E691AAE" w:rsidR="00E609A8" w:rsidRPr="00E609A8" w:rsidRDefault="00E609A8" w:rsidP="00E609A8">
      <w:pPr>
        <w:spacing w:after="0" w:line="240" w:lineRule="auto"/>
        <w:jc w:val="both"/>
        <w:rPr>
          <w:lang w:val="en-US"/>
        </w:rPr>
      </w:pPr>
      <w:r w:rsidRPr="00E609A8">
        <w:rPr>
          <w:lang w:val="en-US"/>
        </w:rPr>
        <w:t xml:space="preserve">The </w:t>
      </w:r>
      <w:r>
        <w:rPr>
          <w:lang w:val="en-US"/>
        </w:rPr>
        <w:t>program</w:t>
      </w:r>
      <w:r w:rsidRPr="00E609A8">
        <w:rPr>
          <w:lang w:val="en-US"/>
        </w:rPr>
        <w:t xml:space="preserve"> will explicitly define the closing date of the period under evaluation with the purpose of ordering the information for the analysis. For example: to December of the previous year; and in accordance with the planning, it will advance in meetings for analysis and consensus on the decisions to be made, by comparing the evidence against the evaluation criteria.</w:t>
      </w:r>
    </w:p>
    <w:p w14:paraId="3C82C199" w14:textId="77777777" w:rsidR="00E609A8" w:rsidRPr="00E609A8" w:rsidRDefault="00E609A8" w:rsidP="00E609A8">
      <w:pPr>
        <w:spacing w:after="0" w:line="240" w:lineRule="auto"/>
        <w:jc w:val="both"/>
        <w:rPr>
          <w:lang w:val="en-US"/>
        </w:rPr>
      </w:pPr>
    </w:p>
    <w:p w14:paraId="214B524A" w14:textId="5901E1B6" w:rsidR="00910712" w:rsidRDefault="00E609A8" w:rsidP="00E609A8">
      <w:pPr>
        <w:spacing w:after="0" w:line="240" w:lineRule="auto"/>
        <w:jc w:val="both"/>
        <w:rPr>
          <w:lang w:val="en-US"/>
        </w:rPr>
      </w:pPr>
      <w:r w:rsidRPr="00E609A8">
        <w:rPr>
          <w:lang w:val="en-US"/>
        </w:rPr>
        <w:t xml:space="preserve">Good practices suggest writing the Self-Assessment Report as progress is made in the analysis of the criteria for which the </w:t>
      </w:r>
      <w:r>
        <w:rPr>
          <w:lang w:val="en-US"/>
        </w:rPr>
        <w:t>program</w:t>
      </w:r>
      <w:r w:rsidRPr="00E609A8">
        <w:rPr>
          <w:lang w:val="en-US"/>
        </w:rPr>
        <w:t xml:space="preserve"> will explicitly define those responsible for its writing.</w:t>
      </w:r>
    </w:p>
    <w:p w14:paraId="384B8FD6" w14:textId="77777777" w:rsidR="00E609A8" w:rsidRPr="004B50F8" w:rsidRDefault="00E609A8" w:rsidP="00E609A8">
      <w:pPr>
        <w:spacing w:after="0" w:line="240" w:lineRule="auto"/>
        <w:jc w:val="both"/>
        <w:rPr>
          <w:lang w:val="en-US"/>
        </w:rPr>
      </w:pPr>
    </w:p>
    <w:p w14:paraId="61A09DDF" w14:textId="77777777" w:rsidR="00910712" w:rsidRPr="004B50F8" w:rsidRDefault="00910712" w:rsidP="00E609A8">
      <w:pPr>
        <w:spacing w:after="0" w:line="240" w:lineRule="auto"/>
        <w:jc w:val="both"/>
        <w:rPr>
          <w:b/>
          <w:bCs/>
          <w:lang w:val="en-US"/>
        </w:rPr>
      </w:pPr>
      <w:r w:rsidRPr="004B50F8">
        <w:rPr>
          <w:b/>
          <w:bCs/>
          <w:lang w:val="en-US"/>
        </w:rPr>
        <w:t>DEVELOPMENT OF SELF-</w:t>
      </w:r>
      <w:r w:rsidR="00F52838" w:rsidRPr="004B50F8">
        <w:rPr>
          <w:b/>
          <w:bCs/>
          <w:lang w:val="en-US"/>
        </w:rPr>
        <w:t>EVALUATION</w:t>
      </w:r>
    </w:p>
    <w:p w14:paraId="69D56EAB" w14:textId="77777777" w:rsidR="00910712" w:rsidRPr="004B50F8" w:rsidRDefault="00910712" w:rsidP="00E609A8">
      <w:pPr>
        <w:spacing w:after="0" w:line="240" w:lineRule="auto"/>
        <w:jc w:val="both"/>
        <w:rPr>
          <w:bCs/>
          <w:lang w:val="en-US"/>
        </w:rPr>
      </w:pPr>
    </w:p>
    <w:p w14:paraId="593ABC02" w14:textId="285174D3" w:rsidR="00E609A8" w:rsidRPr="00E609A8" w:rsidRDefault="00E609A8" w:rsidP="00E609A8">
      <w:pPr>
        <w:spacing w:after="0" w:line="240" w:lineRule="auto"/>
        <w:jc w:val="both"/>
        <w:rPr>
          <w:lang w:val="en-US"/>
        </w:rPr>
      </w:pPr>
      <w:r w:rsidRPr="00E609A8">
        <w:rPr>
          <w:lang w:val="en-US"/>
        </w:rPr>
        <w:t xml:space="preserve">Since the self-assessment process for accreditation is based on the analysis of the </w:t>
      </w:r>
      <w:r>
        <w:rPr>
          <w:lang w:val="en-US"/>
        </w:rPr>
        <w:t>program</w:t>
      </w:r>
      <w:r w:rsidRPr="00E609A8">
        <w:rPr>
          <w:lang w:val="en-US"/>
        </w:rPr>
        <w:t xml:space="preserve"> situation regarding compliance with the 9 evaluation criteria of Acredita CI; </w:t>
      </w:r>
      <w:r>
        <w:rPr>
          <w:lang w:val="en-US"/>
        </w:rPr>
        <w:t>t</w:t>
      </w:r>
      <w:r w:rsidRPr="00E609A8">
        <w:rPr>
          <w:lang w:val="en-US"/>
        </w:rPr>
        <w:t xml:space="preserve">his analysis must be based on </w:t>
      </w:r>
      <w:r w:rsidRPr="00E609A8">
        <w:rPr>
          <w:b/>
          <w:bCs/>
          <w:lang w:val="en-US"/>
        </w:rPr>
        <w:t>evidence</w:t>
      </w:r>
      <w:r w:rsidRPr="00E609A8">
        <w:rPr>
          <w:lang w:val="en-US"/>
        </w:rPr>
        <w:t xml:space="preserve"> that has been collected from the training process since the last self-assessment process or from a complete cohort, from the first to the last semester of the study plan, which are reliable evidence that supports the statements and assessments made by the Self-evaluation Committee of the </w:t>
      </w:r>
      <w:r>
        <w:rPr>
          <w:lang w:val="en-US"/>
        </w:rPr>
        <w:t>program</w:t>
      </w:r>
      <w:r w:rsidRPr="00E609A8">
        <w:rPr>
          <w:lang w:val="en-US"/>
        </w:rPr>
        <w:t xml:space="preserve"> regarding the fulfillment of the evaluation criteria.</w:t>
      </w:r>
    </w:p>
    <w:p w14:paraId="3D4B8479" w14:textId="77777777" w:rsidR="00E609A8" w:rsidRPr="00E609A8" w:rsidRDefault="00E609A8" w:rsidP="00E609A8">
      <w:pPr>
        <w:spacing w:after="0" w:line="240" w:lineRule="auto"/>
        <w:jc w:val="both"/>
        <w:rPr>
          <w:lang w:val="en-US"/>
        </w:rPr>
      </w:pPr>
    </w:p>
    <w:p w14:paraId="3C037D39" w14:textId="4D0B21CF" w:rsidR="00910712" w:rsidRDefault="00E609A8" w:rsidP="00E609A8">
      <w:pPr>
        <w:spacing w:after="0" w:line="240" w:lineRule="auto"/>
        <w:jc w:val="both"/>
        <w:rPr>
          <w:lang w:val="en-US"/>
        </w:rPr>
      </w:pPr>
      <w:r w:rsidRPr="00E609A8">
        <w:rPr>
          <w:lang w:val="en-US"/>
        </w:rPr>
        <w:t>The information must include evidence of the measurement, evaluation, and achievement of their graduat</w:t>
      </w:r>
      <w:r>
        <w:rPr>
          <w:lang w:val="en-US"/>
        </w:rPr>
        <w:t>e</w:t>
      </w:r>
      <w:r w:rsidRPr="00E609A8">
        <w:rPr>
          <w:lang w:val="en-US"/>
        </w:rPr>
        <w:t xml:space="preserve"> profile and of the graduate's attributes in each location, day</w:t>
      </w:r>
      <w:r>
        <w:rPr>
          <w:lang w:val="en-US"/>
        </w:rPr>
        <w:t>time or evening schedule</w:t>
      </w:r>
      <w:r w:rsidRPr="00E609A8">
        <w:rPr>
          <w:lang w:val="en-US"/>
        </w:rPr>
        <w:t>, and modality of the period under evaluation, and will make a critical analysis of the mechanisms to measure, evaluate, and verify this achievement. The result of this analysis will be presented in the Self-Assessment Report when contrasting it with the evaluation criteria.</w:t>
      </w:r>
    </w:p>
    <w:p w14:paraId="68CE3F57" w14:textId="77777777" w:rsidR="00E609A8" w:rsidRPr="004B50F8" w:rsidRDefault="00E609A8" w:rsidP="00E609A8">
      <w:pPr>
        <w:spacing w:after="0" w:line="240" w:lineRule="auto"/>
        <w:jc w:val="both"/>
        <w:rPr>
          <w:lang w:val="en-US"/>
        </w:rPr>
      </w:pPr>
    </w:p>
    <w:p w14:paraId="6CE7CB25" w14:textId="77777777" w:rsidR="00910712" w:rsidRPr="004B50F8" w:rsidRDefault="00910712" w:rsidP="00E609A8">
      <w:pPr>
        <w:spacing w:after="0" w:line="240" w:lineRule="auto"/>
        <w:jc w:val="both"/>
        <w:rPr>
          <w:b/>
          <w:bCs/>
          <w:lang w:val="en-US"/>
        </w:rPr>
      </w:pPr>
      <w:r w:rsidRPr="004B50F8">
        <w:rPr>
          <w:b/>
          <w:bCs/>
          <w:lang w:val="en-US"/>
        </w:rPr>
        <w:t>Scopes of work to be developed</w:t>
      </w:r>
    </w:p>
    <w:p w14:paraId="136949AC" w14:textId="77777777" w:rsidR="00910712" w:rsidRPr="004B50F8" w:rsidRDefault="00910712" w:rsidP="00E609A8">
      <w:pPr>
        <w:spacing w:after="0" w:line="240" w:lineRule="auto"/>
        <w:jc w:val="both"/>
        <w:rPr>
          <w:b/>
          <w:bCs/>
          <w:lang w:val="en-US"/>
        </w:rPr>
      </w:pPr>
    </w:p>
    <w:p w14:paraId="6D3859F7" w14:textId="2AA7C8B5" w:rsidR="00910712" w:rsidRDefault="00E609A8" w:rsidP="00E609A8">
      <w:pPr>
        <w:spacing w:after="0" w:line="240" w:lineRule="auto"/>
        <w:jc w:val="both"/>
        <w:rPr>
          <w:lang w:val="en-US"/>
        </w:rPr>
      </w:pPr>
      <w:r w:rsidRPr="00E609A8">
        <w:rPr>
          <w:lang w:val="en-US"/>
        </w:rPr>
        <w:t xml:space="preserve">The result of the self-assessment process will be described in the Self-Assessment Report so that it allows an external person to read and understand it properly. The </w:t>
      </w:r>
      <w:r>
        <w:rPr>
          <w:lang w:val="en-US"/>
        </w:rPr>
        <w:t>program</w:t>
      </w:r>
      <w:r w:rsidRPr="00E609A8">
        <w:rPr>
          <w:lang w:val="en-US"/>
        </w:rPr>
        <w:t xml:space="preserve"> may incorporate all the annexes to the report that it deems necessary, referring to each criterion, to support the judgments that it declares in the Report. In particular, in terms of best practices for presenting the Self-Assessment Report, each statement or citation of the decisions that are made or of the actions that are carried out, as well as the results that are reported, must be presented with supporting evidence.</w:t>
      </w:r>
    </w:p>
    <w:p w14:paraId="4FBC8E1E" w14:textId="77777777" w:rsidR="00E609A8" w:rsidRDefault="00E609A8" w:rsidP="00E609A8">
      <w:pPr>
        <w:spacing w:after="0" w:line="240" w:lineRule="auto"/>
        <w:jc w:val="both"/>
        <w:rPr>
          <w:lang w:val="en-US"/>
        </w:rPr>
      </w:pPr>
    </w:p>
    <w:p w14:paraId="312FBB34" w14:textId="5C94E837" w:rsidR="00E609A8" w:rsidRPr="00E609A8" w:rsidRDefault="00E609A8" w:rsidP="00E609A8">
      <w:pPr>
        <w:spacing w:after="0" w:line="240" w:lineRule="auto"/>
        <w:jc w:val="both"/>
        <w:rPr>
          <w:lang w:val="en-US"/>
        </w:rPr>
      </w:pPr>
      <w:r w:rsidRPr="00E609A8">
        <w:rPr>
          <w:lang w:val="en-US"/>
        </w:rPr>
        <w:t xml:space="preserve">In the self-assessment report, the </w:t>
      </w:r>
      <w:r>
        <w:rPr>
          <w:lang w:val="en-US"/>
        </w:rPr>
        <w:t>program</w:t>
      </w:r>
      <w:r w:rsidRPr="00E609A8">
        <w:rPr>
          <w:lang w:val="en-US"/>
        </w:rPr>
        <w:t xml:space="preserve"> will describe compliance with the evaluation criteria, for each aspect to be evaluated, to then determine an assessment of the criteria, in general.</w:t>
      </w:r>
    </w:p>
    <w:p w14:paraId="0F2D8413" w14:textId="77777777" w:rsidR="00E609A8" w:rsidRPr="00E609A8" w:rsidRDefault="00E609A8" w:rsidP="00E609A8">
      <w:pPr>
        <w:spacing w:after="0" w:line="240" w:lineRule="auto"/>
        <w:jc w:val="both"/>
        <w:rPr>
          <w:lang w:val="en-US"/>
        </w:rPr>
      </w:pPr>
    </w:p>
    <w:p w14:paraId="4BC24957" w14:textId="77777777" w:rsidR="00E609A8" w:rsidRDefault="00E609A8" w:rsidP="00E609A8">
      <w:pPr>
        <w:spacing w:after="0" w:line="240" w:lineRule="auto"/>
        <w:jc w:val="both"/>
        <w:rPr>
          <w:lang w:val="en-US"/>
        </w:rPr>
      </w:pPr>
    </w:p>
    <w:p w14:paraId="2D8AF061" w14:textId="77777777" w:rsidR="00E609A8" w:rsidRDefault="00E609A8" w:rsidP="00E609A8">
      <w:pPr>
        <w:spacing w:after="0" w:line="240" w:lineRule="auto"/>
        <w:jc w:val="both"/>
        <w:rPr>
          <w:lang w:val="en-US"/>
        </w:rPr>
      </w:pPr>
    </w:p>
    <w:p w14:paraId="603079A2" w14:textId="75990795" w:rsidR="00E609A8" w:rsidRPr="00E609A8" w:rsidRDefault="00E609A8" w:rsidP="00E609A8">
      <w:pPr>
        <w:spacing w:after="0" w:line="240" w:lineRule="auto"/>
        <w:jc w:val="both"/>
        <w:rPr>
          <w:lang w:val="en-US"/>
        </w:rPr>
      </w:pPr>
      <w:r w:rsidRPr="00E609A8">
        <w:rPr>
          <w:lang w:val="en-US"/>
        </w:rPr>
        <w:lastRenderedPageBreak/>
        <w:t xml:space="preserve">For each criterion, the </w:t>
      </w:r>
      <w:r>
        <w:rPr>
          <w:lang w:val="en-US"/>
        </w:rPr>
        <w:t>program</w:t>
      </w:r>
      <w:r w:rsidRPr="00E609A8">
        <w:rPr>
          <w:lang w:val="en-US"/>
        </w:rPr>
        <w:t xml:space="preserve"> will define if it presents any weakness, meaning a weakness, an aspect that is not met, because it is under development or because it does not exist.</w:t>
      </w:r>
    </w:p>
    <w:p w14:paraId="3EB7268D" w14:textId="77777777" w:rsidR="00E609A8" w:rsidRPr="00E609A8" w:rsidRDefault="00E609A8" w:rsidP="00E609A8">
      <w:pPr>
        <w:spacing w:after="0" w:line="240" w:lineRule="auto"/>
        <w:jc w:val="both"/>
        <w:rPr>
          <w:lang w:val="en-US"/>
        </w:rPr>
      </w:pPr>
    </w:p>
    <w:p w14:paraId="134EBBE1" w14:textId="484142EE" w:rsidR="00E609A8" w:rsidRPr="00E609A8" w:rsidRDefault="00E609A8" w:rsidP="00E609A8">
      <w:pPr>
        <w:spacing w:after="0" w:line="240" w:lineRule="auto"/>
        <w:jc w:val="both"/>
        <w:rPr>
          <w:rFonts w:ascii="Calibri" w:hAnsi="Calibri"/>
          <w:color w:val="000000"/>
          <w:lang w:val="en"/>
        </w:rPr>
      </w:pPr>
      <w:r w:rsidRPr="00E609A8">
        <w:rPr>
          <w:lang w:val="en-US"/>
        </w:rPr>
        <w:t xml:space="preserve">If the program detects an aspect that is not fulfilled, because it is non-existent, it will make substantial efforts to resolve this weakness prior to submitting to the accreditation process. An aspect as </w:t>
      </w:r>
      <w:r>
        <w:rPr>
          <w:rFonts w:ascii="Calibri" w:hAnsi="Calibri"/>
          <w:color w:val="000000"/>
          <w:lang w:val="en"/>
        </w:rPr>
        <w:t>Does not meet – Non-existent</w:t>
      </w:r>
      <w:r w:rsidRPr="00E609A8">
        <w:rPr>
          <w:lang w:val="en-US"/>
        </w:rPr>
        <w:t xml:space="preserve"> is synonymous with the evaluation of the criterion in that quality. According to the definitions of Acredita CI, a program with a criterion at this level of evaluation will not achieve accreditation. And this is the main reason why carrying out an objective and critical self-assessment process makes it possible to detect these results and define immediate improvement mechanisms to resolve the weakness.</w:t>
      </w:r>
    </w:p>
    <w:p w14:paraId="4E8A533F" w14:textId="77777777" w:rsidR="00E609A8" w:rsidRPr="00E609A8" w:rsidRDefault="00E609A8" w:rsidP="00E609A8">
      <w:pPr>
        <w:spacing w:after="0" w:line="240" w:lineRule="auto"/>
        <w:jc w:val="both"/>
        <w:rPr>
          <w:lang w:val="en-US"/>
        </w:rPr>
      </w:pPr>
    </w:p>
    <w:p w14:paraId="2BA86DAE" w14:textId="62E0D9EA" w:rsidR="00E609A8" w:rsidRPr="00E609A8" w:rsidRDefault="00E609A8" w:rsidP="00E609A8">
      <w:pPr>
        <w:spacing w:after="0" w:line="240" w:lineRule="auto"/>
        <w:jc w:val="both"/>
        <w:rPr>
          <w:lang w:val="en-US"/>
        </w:rPr>
      </w:pPr>
      <w:r w:rsidRPr="00E609A8">
        <w:rPr>
          <w:lang w:val="en-US"/>
        </w:rPr>
        <w:t xml:space="preserve">The </w:t>
      </w:r>
      <w:r>
        <w:rPr>
          <w:lang w:val="en-US"/>
        </w:rPr>
        <w:t>program</w:t>
      </w:r>
      <w:r w:rsidRPr="00E609A8">
        <w:rPr>
          <w:lang w:val="en-US"/>
        </w:rPr>
        <w:t xml:space="preserve"> will decide which of </w:t>
      </w:r>
      <w:r>
        <w:rPr>
          <w:lang w:val="en-US"/>
        </w:rPr>
        <w:t>their</w:t>
      </w:r>
      <w:r w:rsidRPr="00E609A8">
        <w:rPr>
          <w:lang w:val="en-US"/>
        </w:rPr>
        <w:t xml:space="preserve"> weaknesses will immediately solve and which require additional efforts. The latter will be incorporated into an improvement plan. The improvement plan will reflect the </w:t>
      </w:r>
      <w:r>
        <w:rPr>
          <w:lang w:val="en-US"/>
        </w:rPr>
        <w:t>program</w:t>
      </w:r>
      <w:r w:rsidRPr="00E609A8">
        <w:rPr>
          <w:lang w:val="en-US"/>
        </w:rPr>
        <w:t>'s commitment to actions that will resolve the weakness.</w:t>
      </w:r>
    </w:p>
    <w:p w14:paraId="77848539" w14:textId="77777777" w:rsidR="00E609A8" w:rsidRPr="00E609A8" w:rsidRDefault="00E609A8" w:rsidP="00E609A8">
      <w:pPr>
        <w:spacing w:after="0" w:line="240" w:lineRule="auto"/>
        <w:jc w:val="both"/>
        <w:rPr>
          <w:lang w:val="en-US"/>
        </w:rPr>
      </w:pPr>
    </w:p>
    <w:p w14:paraId="31F7D3D1" w14:textId="0887993C" w:rsidR="00E609A8" w:rsidRPr="00E609A8" w:rsidRDefault="00E609A8" w:rsidP="00E609A8">
      <w:pPr>
        <w:spacing w:after="0" w:line="240" w:lineRule="auto"/>
        <w:jc w:val="both"/>
        <w:rPr>
          <w:lang w:val="en-US"/>
        </w:rPr>
      </w:pPr>
      <w:r w:rsidRPr="00E609A8">
        <w:rPr>
          <w:lang w:val="en-US"/>
        </w:rPr>
        <w:t xml:space="preserve">As indicated in the Rules and Procedures Manual, each </w:t>
      </w:r>
      <w:r>
        <w:rPr>
          <w:lang w:val="en-US"/>
        </w:rPr>
        <w:t>program</w:t>
      </w:r>
      <w:r w:rsidRPr="00E609A8">
        <w:rPr>
          <w:lang w:val="en-US"/>
        </w:rPr>
        <w:t xml:space="preserve"> must submit its self-assessment report to the process, separately, even when they share management in the same Unit, and if the course is taught at different locations, day</w:t>
      </w:r>
      <w:r>
        <w:rPr>
          <w:lang w:val="en-US"/>
        </w:rPr>
        <w:t>time or evening schedule</w:t>
      </w:r>
      <w:r w:rsidRPr="00E609A8">
        <w:rPr>
          <w:lang w:val="en-US"/>
        </w:rPr>
        <w:t xml:space="preserve"> and modalities, </w:t>
      </w:r>
      <w:r>
        <w:rPr>
          <w:lang w:val="en-US"/>
        </w:rPr>
        <w:t>t</w:t>
      </w:r>
      <w:r w:rsidRPr="00E609A8">
        <w:rPr>
          <w:lang w:val="en-US"/>
        </w:rPr>
        <w:t>he Self-Assessment Report will continue to be drawn up by degree, but will include the analysis of the evaluation criteria separated by each locations, day</w:t>
      </w:r>
      <w:r>
        <w:rPr>
          <w:lang w:val="en-US"/>
        </w:rPr>
        <w:t>time or evening schedule</w:t>
      </w:r>
      <w:r w:rsidRPr="00E609A8">
        <w:rPr>
          <w:lang w:val="en-US"/>
        </w:rPr>
        <w:t xml:space="preserve"> and modalit</w:t>
      </w:r>
      <w:r>
        <w:rPr>
          <w:lang w:val="en-US"/>
        </w:rPr>
        <w:t>y</w:t>
      </w:r>
      <w:r w:rsidRPr="00E609A8">
        <w:rPr>
          <w:lang w:val="en-US"/>
        </w:rPr>
        <w:t xml:space="preserve">, when appropriate and necessary. The </w:t>
      </w:r>
      <w:r>
        <w:rPr>
          <w:lang w:val="en-US"/>
        </w:rPr>
        <w:t>program</w:t>
      </w:r>
      <w:r w:rsidRPr="00E609A8">
        <w:rPr>
          <w:lang w:val="en-US"/>
        </w:rPr>
        <w:t xml:space="preserve"> must be explicit in indicating whether the evaluative judgment refers to the </w:t>
      </w:r>
      <w:r>
        <w:rPr>
          <w:lang w:val="en-US"/>
        </w:rPr>
        <w:t>program</w:t>
      </w:r>
      <w:r w:rsidRPr="00E609A8">
        <w:rPr>
          <w:lang w:val="en-US"/>
        </w:rPr>
        <w:t xml:space="preserve"> as a whole if it is not referring to a locations, day</w:t>
      </w:r>
      <w:r>
        <w:rPr>
          <w:lang w:val="en-US"/>
        </w:rPr>
        <w:t>time or evening schedule</w:t>
      </w:r>
      <w:r w:rsidRPr="00E609A8">
        <w:rPr>
          <w:lang w:val="en-US"/>
        </w:rPr>
        <w:t xml:space="preserve"> and modalit</w:t>
      </w:r>
      <w:r>
        <w:rPr>
          <w:lang w:val="en-US"/>
        </w:rPr>
        <w:t>y</w:t>
      </w:r>
      <w:r w:rsidRPr="00E609A8">
        <w:rPr>
          <w:lang w:val="en-US"/>
        </w:rPr>
        <w:t xml:space="preserve"> in a specific way.</w:t>
      </w:r>
    </w:p>
    <w:p w14:paraId="0B85D95D" w14:textId="77777777" w:rsidR="00E609A8" w:rsidRPr="00E609A8" w:rsidRDefault="00E609A8" w:rsidP="00E609A8">
      <w:pPr>
        <w:spacing w:after="0" w:line="240" w:lineRule="auto"/>
        <w:jc w:val="both"/>
        <w:rPr>
          <w:lang w:val="en-US"/>
        </w:rPr>
      </w:pPr>
    </w:p>
    <w:p w14:paraId="45229D70" w14:textId="2ACAADA8" w:rsidR="00E609A8" w:rsidRDefault="00E609A8" w:rsidP="00E609A8">
      <w:pPr>
        <w:spacing w:after="0" w:line="240" w:lineRule="auto"/>
        <w:jc w:val="both"/>
        <w:rPr>
          <w:lang w:val="en-US"/>
        </w:rPr>
      </w:pPr>
      <w:r w:rsidRPr="00E609A8">
        <w:rPr>
          <w:lang w:val="en-US"/>
        </w:rPr>
        <w:t xml:space="preserve">All the information shared by the </w:t>
      </w:r>
      <w:r>
        <w:rPr>
          <w:lang w:val="en-US"/>
        </w:rPr>
        <w:t>programs</w:t>
      </w:r>
      <w:r w:rsidRPr="00E609A8">
        <w:rPr>
          <w:lang w:val="en-US"/>
        </w:rPr>
        <w:t xml:space="preserve"> as a result of the dependency of the same academic unit may be replicated in the report of each </w:t>
      </w:r>
      <w:r>
        <w:rPr>
          <w:lang w:val="en-US"/>
        </w:rPr>
        <w:t>program</w:t>
      </w:r>
      <w:r w:rsidRPr="00E609A8">
        <w:rPr>
          <w:lang w:val="en-US"/>
        </w:rPr>
        <w:t xml:space="preserve"> where appropriate. This is because it is necessary to evaluate each </w:t>
      </w:r>
      <w:r>
        <w:rPr>
          <w:lang w:val="en-US"/>
        </w:rPr>
        <w:t>program</w:t>
      </w:r>
      <w:r w:rsidRPr="00E609A8">
        <w:rPr>
          <w:lang w:val="en-US"/>
        </w:rPr>
        <w:t xml:space="preserve"> separately, based on verifying the results of each one of them.</w:t>
      </w:r>
    </w:p>
    <w:p w14:paraId="703F8038" w14:textId="77777777" w:rsidR="00E609A8" w:rsidRDefault="00E609A8" w:rsidP="00E609A8">
      <w:pPr>
        <w:spacing w:after="0" w:line="240" w:lineRule="auto"/>
        <w:jc w:val="both"/>
        <w:rPr>
          <w:lang w:val="en-US"/>
        </w:rPr>
      </w:pPr>
    </w:p>
    <w:p w14:paraId="222BDFD5" w14:textId="77777777" w:rsidR="00E609A8" w:rsidRPr="004B50F8" w:rsidRDefault="00E609A8" w:rsidP="00E609A8">
      <w:pPr>
        <w:spacing w:after="0" w:line="240" w:lineRule="auto"/>
        <w:jc w:val="both"/>
        <w:rPr>
          <w:lang w:val="en-US"/>
        </w:rPr>
      </w:pPr>
    </w:p>
    <w:p w14:paraId="25E05304" w14:textId="77777777" w:rsidR="00910712" w:rsidRPr="004B50F8" w:rsidRDefault="00910712" w:rsidP="00E609A8">
      <w:pPr>
        <w:spacing w:after="0" w:line="240" w:lineRule="auto"/>
        <w:jc w:val="both"/>
        <w:rPr>
          <w:b/>
          <w:bCs/>
          <w:lang w:val="en-US"/>
        </w:rPr>
      </w:pPr>
      <w:r w:rsidRPr="004B50F8">
        <w:rPr>
          <w:b/>
          <w:bCs/>
          <w:lang w:val="en-US"/>
        </w:rPr>
        <w:t>Collecting information</w:t>
      </w:r>
    </w:p>
    <w:p w14:paraId="29DD84B7" w14:textId="77777777" w:rsidR="00910712" w:rsidRPr="004B50F8" w:rsidRDefault="00910712" w:rsidP="00E609A8">
      <w:pPr>
        <w:spacing w:after="0" w:line="240" w:lineRule="auto"/>
        <w:jc w:val="both"/>
        <w:rPr>
          <w:b/>
          <w:bCs/>
          <w:lang w:val="en-US"/>
        </w:rPr>
      </w:pPr>
    </w:p>
    <w:p w14:paraId="3239262A" w14:textId="2ED6AB79" w:rsidR="00910712" w:rsidRDefault="00E609A8" w:rsidP="00E609A8">
      <w:pPr>
        <w:spacing w:after="0" w:line="240" w:lineRule="auto"/>
        <w:jc w:val="both"/>
        <w:rPr>
          <w:lang w:val="en-US"/>
        </w:rPr>
      </w:pPr>
      <w:r w:rsidRPr="00E609A8">
        <w:rPr>
          <w:lang w:val="en-US"/>
        </w:rPr>
        <w:t xml:space="preserve">Those responsible for the program will establish the necessary mechanisms to collect and organize all the information required in tables 1, 2 and 3 requested by Acredita CI and detailed in this Guide, so that it is accessible to the Self-Assessment Committee in a timely manner. The information requested by the evaluation criteria refers to the administrative management that supports the </w:t>
      </w:r>
      <w:r>
        <w:rPr>
          <w:lang w:val="en-US"/>
        </w:rPr>
        <w:t>program</w:t>
      </w:r>
      <w:r w:rsidRPr="00E609A8">
        <w:rPr>
          <w:lang w:val="en-US"/>
        </w:rPr>
        <w:t xml:space="preserve"> and mainly to the results of the training process and student learning. If the </w:t>
      </w:r>
      <w:r>
        <w:rPr>
          <w:lang w:val="en-US"/>
        </w:rPr>
        <w:t>program</w:t>
      </w:r>
      <w:r w:rsidRPr="00E609A8">
        <w:rPr>
          <w:lang w:val="en-US"/>
        </w:rPr>
        <w:t xml:space="preserve"> is taught in various locations, day</w:t>
      </w:r>
      <w:r>
        <w:rPr>
          <w:lang w:val="en-US"/>
        </w:rPr>
        <w:t>time or evening schedules</w:t>
      </w:r>
      <w:r w:rsidRPr="00E609A8">
        <w:rPr>
          <w:lang w:val="en-US"/>
        </w:rPr>
        <w:t xml:space="preserve"> and modalit</w:t>
      </w:r>
      <w:r>
        <w:rPr>
          <w:lang w:val="en-US"/>
        </w:rPr>
        <w:t>ies</w:t>
      </w:r>
      <w:r w:rsidRPr="00E609A8">
        <w:rPr>
          <w:lang w:val="en-US"/>
        </w:rPr>
        <w:t>, the information must be collected separately for each of them for analysis and conclusions.</w:t>
      </w:r>
    </w:p>
    <w:p w14:paraId="4508F58F" w14:textId="77777777" w:rsidR="00E609A8" w:rsidRPr="004B50F8" w:rsidRDefault="00E609A8" w:rsidP="00E609A8">
      <w:pPr>
        <w:spacing w:after="0" w:line="240" w:lineRule="auto"/>
        <w:jc w:val="both"/>
        <w:rPr>
          <w:lang w:val="en-US"/>
        </w:rPr>
      </w:pPr>
    </w:p>
    <w:p w14:paraId="52BA2E03" w14:textId="079EA7F2" w:rsidR="00E609A8" w:rsidRPr="00E609A8" w:rsidRDefault="00E609A8" w:rsidP="00E609A8">
      <w:pPr>
        <w:pStyle w:val="Prrafodelista"/>
        <w:spacing w:after="0" w:line="240" w:lineRule="auto"/>
        <w:ind w:left="0"/>
        <w:jc w:val="both"/>
        <w:rPr>
          <w:lang w:val="en-US"/>
        </w:rPr>
      </w:pPr>
      <w:r w:rsidRPr="00E609A8">
        <w:rPr>
          <w:lang w:val="en-US"/>
        </w:rPr>
        <w:t xml:space="preserve">If the </w:t>
      </w:r>
      <w:r>
        <w:rPr>
          <w:lang w:val="en-US"/>
        </w:rPr>
        <w:t>program</w:t>
      </w:r>
      <w:r w:rsidRPr="00E609A8">
        <w:rPr>
          <w:lang w:val="en-US"/>
        </w:rPr>
        <w:t xml:space="preserve"> presents two current study plans, the information to be collected on the study plan with graduates will be the focus throughout the process, but the </w:t>
      </w:r>
      <w:r>
        <w:rPr>
          <w:lang w:val="en-US"/>
        </w:rPr>
        <w:t>program</w:t>
      </w:r>
      <w:r w:rsidRPr="00E609A8">
        <w:rPr>
          <w:lang w:val="en-US"/>
        </w:rPr>
        <w:t xml:space="preserve"> must also present information on the innovated plan and the results of its progress, to demonstrate the continuous improvement.</w:t>
      </w:r>
    </w:p>
    <w:p w14:paraId="4B83FE5C" w14:textId="77777777" w:rsidR="00E609A8" w:rsidRPr="00E609A8" w:rsidRDefault="00E609A8" w:rsidP="00E609A8">
      <w:pPr>
        <w:pStyle w:val="Prrafodelista"/>
        <w:spacing w:after="0" w:line="240" w:lineRule="auto"/>
        <w:ind w:left="0"/>
        <w:jc w:val="both"/>
        <w:rPr>
          <w:lang w:val="en-US"/>
        </w:rPr>
      </w:pPr>
    </w:p>
    <w:p w14:paraId="761B2B9E" w14:textId="77777777" w:rsidR="00E609A8" w:rsidRDefault="00E609A8" w:rsidP="00E609A8">
      <w:pPr>
        <w:pStyle w:val="Prrafodelista"/>
        <w:spacing w:after="0" w:line="240" w:lineRule="auto"/>
        <w:ind w:left="0"/>
        <w:jc w:val="both"/>
        <w:rPr>
          <w:lang w:val="en-US"/>
        </w:rPr>
      </w:pPr>
    </w:p>
    <w:p w14:paraId="483881B1" w14:textId="77777777" w:rsidR="00E609A8" w:rsidRDefault="00E609A8" w:rsidP="00E609A8">
      <w:pPr>
        <w:pStyle w:val="Prrafodelista"/>
        <w:spacing w:after="0" w:line="240" w:lineRule="auto"/>
        <w:ind w:left="0"/>
        <w:jc w:val="both"/>
        <w:rPr>
          <w:lang w:val="en-US"/>
        </w:rPr>
      </w:pPr>
    </w:p>
    <w:p w14:paraId="21C1DE06" w14:textId="6117E599" w:rsidR="00E609A8" w:rsidRPr="00E609A8" w:rsidRDefault="00E609A8" w:rsidP="00E609A8">
      <w:pPr>
        <w:pStyle w:val="Prrafodelista"/>
        <w:spacing w:after="0" w:line="240" w:lineRule="auto"/>
        <w:ind w:left="0"/>
        <w:jc w:val="both"/>
        <w:rPr>
          <w:lang w:val="en-US"/>
        </w:rPr>
      </w:pPr>
      <w:r w:rsidRPr="00E609A8">
        <w:rPr>
          <w:lang w:val="en-US"/>
        </w:rPr>
        <w:lastRenderedPageBreak/>
        <w:t xml:space="preserve">The </w:t>
      </w:r>
      <w:r>
        <w:rPr>
          <w:lang w:val="en-US"/>
        </w:rPr>
        <w:t>program</w:t>
      </w:r>
      <w:r w:rsidRPr="00E609A8">
        <w:rPr>
          <w:lang w:val="en-US"/>
        </w:rPr>
        <w:t xml:space="preserve"> may incorporate all the evidence it requires to demonstrate its statements for each criterion in the Annexes to the Criteria. In the same way, external evaluators could request additional evidence during the preparation of the process, prior to the visit of the accreditation process, with the purpose of obtaining in-depth information on the activities carried out by the program to meet the evaluation criteria.</w:t>
      </w:r>
    </w:p>
    <w:p w14:paraId="256F546A" w14:textId="77777777" w:rsidR="00E609A8" w:rsidRPr="00E609A8" w:rsidRDefault="00E609A8" w:rsidP="00E609A8">
      <w:pPr>
        <w:pStyle w:val="Prrafodelista"/>
        <w:spacing w:after="0" w:line="240" w:lineRule="auto"/>
        <w:ind w:left="0"/>
        <w:jc w:val="both"/>
        <w:rPr>
          <w:lang w:val="en-US"/>
        </w:rPr>
      </w:pPr>
    </w:p>
    <w:p w14:paraId="3B061DE1" w14:textId="6AA18712" w:rsidR="00E609A8" w:rsidRPr="00E609A8" w:rsidRDefault="00E609A8" w:rsidP="00E609A8">
      <w:pPr>
        <w:pStyle w:val="Prrafodelista"/>
        <w:spacing w:after="0" w:line="240" w:lineRule="auto"/>
        <w:ind w:left="0"/>
        <w:jc w:val="both"/>
        <w:rPr>
          <w:lang w:val="en-US"/>
        </w:rPr>
      </w:pPr>
      <w:r w:rsidRPr="00E609A8">
        <w:rPr>
          <w:lang w:val="en-US"/>
        </w:rPr>
        <w:t>The self-evaluation process focuses on the mechanisms used by the program to achieve the evaluation criteria, synonymous with ensuring quality. It is essential that the program demonstrates achievement of the graduat</w:t>
      </w:r>
      <w:r>
        <w:rPr>
          <w:lang w:val="en-US"/>
        </w:rPr>
        <w:t>e</w:t>
      </w:r>
      <w:r w:rsidRPr="00E609A8">
        <w:rPr>
          <w:lang w:val="en-US"/>
        </w:rPr>
        <w:t xml:space="preserve"> profile, which includes the graduate attributes required by Acredita CI.</w:t>
      </w:r>
    </w:p>
    <w:p w14:paraId="74B5237E" w14:textId="77777777" w:rsidR="00E609A8" w:rsidRPr="00E609A8" w:rsidRDefault="00E609A8" w:rsidP="00E609A8">
      <w:pPr>
        <w:pStyle w:val="Prrafodelista"/>
        <w:spacing w:after="0" w:line="240" w:lineRule="auto"/>
        <w:ind w:left="0"/>
        <w:jc w:val="both"/>
        <w:rPr>
          <w:lang w:val="en-US"/>
        </w:rPr>
      </w:pPr>
    </w:p>
    <w:p w14:paraId="641F820C" w14:textId="72F10B3A" w:rsidR="00E609A8" w:rsidRPr="00E609A8" w:rsidRDefault="00E609A8" w:rsidP="00E609A8">
      <w:pPr>
        <w:pStyle w:val="Prrafodelista"/>
        <w:spacing w:after="0" w:line="240" w:lineRule="auto"/>
        <w:ind w:left="0"/>
        <w:jc w:val="both"/>
        <w:rPr>
          <w:lang w:val="en-US"/>
        </w:rPr>
      </w:pPr>
      <w:r w:rsidRPr="00E609A8">
        <w:rPr>
          <w:lang w:val="en-US"/>
        </w:rPr>
        <w:t>The self-assessment process collects evidence of the work carried out in the program at a certain closing date, analyzes it considering the evaluation criteria, and with this, assesses compliance. The</w:t>
      </w:r>
      <w:r>
        <w:rPr>
          <w:lang w:val="en-US"/>
        </w:rPr>
        <w:t xml:space="preserve"> program</w:t>
      </w:r>
      <w:r w:rsidRPr="00E609A8">
        <w:rPr>
          <w:lang w:val="en-US"/>
        </w:rPr>
        <w:t xml:space="preserve"> presents this evidence in the Self-Assessment Report to demonstrate this compliance, explaining the mechanisms described in the definitions of the previous paragraphs, the improvement decisions that it makes and the results of its application, according to the requirements of the criteria of assessment.</w:t>
      </w:r>
    </w:p>
    <w:p w14:paraId="27CCE825" w14:textId="77777777" w:rsidR="00E609A8" w:rsidRPr="00E609A8" w:rsidRDefault="00E609A8" w:rsidP="00E609A8">
      <w:pPr>
        <w:pStyle w:val="Prrafodelista"/>
        <w:spacing w:after="0" w:line="240" w:lineRule="auto"/>
        <w:ind w:left="0"/>
        <w:jc w:val="both"/>
        <w:rPr>
          <w:lang w:val="en-US"/>
        </w:rPr>
      </w:pPr>
    </w:p>
    <w:p w14:paraId="7AF2887D" w14:textId="7A774C19" w:rsidR="00E609A8" w:rsidRPr="00E609A8" w:rsidRDefault="00E609A8" w:rsidP="00E609A8">
      <w:pPr>
        <w:pStyle w:val="Prrafodelista"/>
        <w:spacing w:after="0" w:line="240" w:lineRule="auto"/>
        <w:ind w:left="0"/>
        <w:jc w:val="both"/>
        <w:rPr>
          <w:lang w:val="en-US"/>
        </w:rPr>
      </w:pPr>
      <w:r w:rsidRPr="00E609A8">
        <w:rPr>
          <w:lang w:val="en-US"/>
        </w:rPr>
        <w:t xml:space="preserve">It is necessary that the description of the </w:t>
      </w:r>
      <w:r>
        <w:rPr>
          <w:lang w:val="en-US"/>
        </w:rPr>
        <w:t>program</w:t>
      </w:r>
      <w:r w:rsidRPr="00E609A8">
        <w:rPr>
          <w:lang w:val="en-US"/>
        </w:rPr>
        <w:t xml:space="preserve"> of fulfillment of the criterion is made as a result of consensus among the members of the community that participate in the elaboration of the self-evaluation report, with the active participation of the teachers. The broad participation of the community that makes decisions related to the </w:t>
      </w:r>
      <w:r>
        <w:rPr>
          <w:lang w:val="en-US"/>
        </w:rPr>
        <w:t>program</w:t>
      </w:r>
      <w:r w:rsidRPr="00E609A8">
        <w:rPr>
          <w:lang w:val="en-US"/>
        </w:rPr>
        <w:t xml:space="preserve"> is an important element of the process because it strengthens their commitment to the </w:t>
      </w:r>
      <w:r>
        <w:rPr>
          <w:lang w:val="en-US"/>
        </w:rPr>
        <w:t>program</w:t>
      </w:r>
      <w:r w:rsidRPr="00E609A8">
        <w:rPr>
          <w:lang w:val="en-US"/>
        </w:rPr>
        <w:t>, incorporates objectivity, strengthens their self-regulation capacity, and validates the development of the process and its conclusions.</w:t>
      </w:r>
    </w:p>
    <w:p w14:paraId="456B1454" w14:textId="77777777" w:rsidR="00E609A8" w:rsidRPr="00E609A8" w:rsidRDefault="00E609A8" w:rsidP="00E609A8">
      <w:pPr>
        <w:pStyle w:val="Prrafodelista"/>
        <w:spacing w:after="0" w:line="240" w:lineRule="auto"/>
        <w:jc w:val="both"/>
        <w:rPr>
          <w:lang w:val="en-US"/>
        </w:rPr>
      </w:pPr>
    </w:p>
    <w:p w14:paraId="5579F040" w14:textId="26BFADB9" w:rsidR="00910712" w:rsidRDefault="00E609A8" w:rsidP="00E609A8">
      <w:pPr>
        <w:pStyle w:val="Prrafodelista"/>
        <w:spacing w:after="0" w:line="240" w:lineRule="auto"/>
        <w:ind w:left="0"/>
        <w:jc w:val="both"/>
        <w:rPr>
          <w:lang w:val="en-US"/>
        </w:rPr>
      </w:pPr>
      <w:r w:rsidRPr="00E609A8">
        <w:rPr>
          <w:lang w:val="en-US"/>
        </w:rPr>
        <w:t xml:space="preserve">As a result of the self-assessment process, the </w:t>
      </w:r>
      <w:r>
        <w:rPr>
          <w:lang w:val="en-US"/>
        </w:rPr>
        <w:t>program</w:t>
      </w:r>
      <w:r w:rsidRPr="00E609A8">
        <w:rPr>
          <w:lang w:val="en-US"/>
        </w:rPr>
        <w:t xml:space="preserve"> will identify your strengths and weaknesses. Strengths are elements that stand out in the </w:t>
      </w:r>
      <w:r>
        <w:rPr>
          <w:lang w:val="en-US"/>
        </w:rPr>
        <w:t>program</w:t>
      </w:r>
      <w:r w:rsidRPr="00E609A8">
        <w:rPr>
          <w:lang w:val="en-US"/>
        </w:rPr>
        <w:t>, recognized by the related community. Weaknesses are evaluation criteria that are not met, which is why they generate room for improvement.</w:t>
      </w:r>
      <w:r w:rsidR="00910712" w:rsidRPr="004B50F8">
        <w:rPr>
          <w:lang w:val="en-US"/>
        </w:rPr>
        <w:t xml:space="preserve"> </w:t>
      </w:r>
    </w:p>
    <w:p w14:paraId="35CCA252" w14:textId="77777777" w:rsidR="00E609A8" w:rsidRDefault="00E609A8" w:rsidP="00E609A8">
      <w:pPr>
        <w:pStyle w:val="Prrafodelista"/>
        <w:spacing w:after="0" w:line="240" w:lineRule="auto"/>
        <w:ind w:left="0"/>
        <w:jc w:val="both"/>
        <w:rPr>
          <w:lang w:val="en-US"/>
        </w:rPr>
      </w:pPr>
    </w:p>
    <w:p w14:paraId="1534CE13" w14:textId="77777777" w:rsidR="00E609A8" w:rsidRPr="00E609A8" w:rsidRDefault="00E609A8" w:rsidP="00E609A8">
      <w:pPr>
        <w:pStyle w:val="Prrafodelista"/>
        <w:spacing w:after="0" w:line="240" w:lineRule="auto"/>
        <w:ind w:left="0"/>
        <w:jc w:val="both"/>
        <w:rPr>
          <w:b/>
          <w:bCs/>
          <w:lang w:val="en-US"/>
        </w:rPr>
      </w:pPr>
      <w:r w:rsidRPr="00E609A8">
        <w:rPr>
          <w:b/>
          <w:bCs/>
          <w:lang w:val="en-US"/>
        </w:rPr>
        <w:t>SPECIAL CASES</w:t>
      </w:r>
    </w:p>
    <w:p w14:paraId="25D263CE" w14:textId="5FF0D744" w:rsidR="00E609A8" w:rsidRPr="00E609A8" w:rsidRDefault="00E609A8" w:rsidP="00E609A8">
      <w:pPr>
        <w:pStyle w:val="Prrafodelista"/>
        <w:spacing w:after="0" w:line="240" w:lineRule="auto"/>
        <w:ind w:left="0"/>
        <w:jc w:val="both"/>
        <w:rPr>
          <w:b/>
          <w:bCs/>
          <w:lang w:val="en-US"/>
        </w:rPr>
      </w:pPr>
      <w:r w:rsidRPr="00E609A8">
        <w:rPr>
          <w:b/>
          <w:bCs/>
          <w:lang w:val="en-US"/>
        </w:rPr>
        <w:t>Multiple locations, daytime or evening schedules and modalities</w:t>
      </w:r>
    </w:p>
    <w:p w14:paraId="5CF4A436" w14:textId="52A2FECB" w:rsidR="00E609A8" w:rsidRDefault="00E609A8" w:rsidP="00E609A8">
      <w:pPr>
        <w:pStyle w:val="Prrafodelista"/>
        <w:spacing w:after="0" w:line="240" w:lineRule="auto"/>
        <w:ind w:left="0"/>
        <w:jc w:val="both"/>
        <w:rPr>
          <w:lang w:val="en-US"/>
        </w:rPr>
      </w:pPr>
      <w:r w:rsidRPr="00E609A8">
        <w:rPr>
          <w:lang w:val="en-US"/>
        </w:rPr>
        <w:t xml:space="preserve">In the case in which the </w:t>
      </w:r>
      <w:r>
        <w:rPr>
          <w:lang w:val="en-US"/>
        </w:rPr>
        <w:t>program</w:t>
      </w:r>
      <w:r w:rsidRPr="00E609A8">
        <w:rPr>
          <w:lang w:val="en-US"/>
        </w:rPr>
        <w:t xml:space="preserve"> is taught in several locations, daytime or evening schedules or teaching-learning modalities (face-to-face, distance or blended, in special programs or continuity of studies) the information for the different criteria and aspects to be considered must be presented disaggregated, because the evidence of student learning achievement must be analyzed disaggregated by each location, daytime or evening schedule and modality. That is why, during the development of the self-assessment process, the program must do its best to solve the weaknesses if they are verified in any of the locations, daytime or evening schedules </w:t>
      </w:r>
      <w:r>
        <w:rPr>
          <w:lang w:val="en-US"/>
        </w:rPr>
        <w:t xml:space="preserve">or modalities </w:t>
      </w:r>
      <w:r w:rsidRPr="00E609A8">
        <w:rPr>
          <w:lang w:val="en-US"/>
        </w:rPr>
        <w:t>and/or commit improvements to match the performance of each one of them. them towards the one with the best performance.</w:t>
      </w:r>
    </w:p>
    <w:p w14:paraId="0594098E" w14:textId="77777777" w:rsidR="00E609A8" w:rsidRDefault="00E609A8" w:rsidP="00E609A8">
      <w:pPr>
        <w:pStyle w:val="Prrafodelista"/>
        <w:spacing w:after="0" w:line="240" w:lineRule="auto"/>
        <w:ind w:left="0"/>
        <w:jc w:val="both"/>
        <w:rPr>
          <w:lang w:val="en-US"/>
        </w:rPr>
      </w:pPr>
    </w:p>
    <w:p w14:paraId="64DFB39A" w14:textId="77777777" w:rsidR="00E609A8" w:rsidRDefault="00E609A8" w:rsidP="00E609A8">
      <w:pPr>
        <w:pStyle w:val="Prrafodelista"/>
        <w:spacing w:after="0" w:line="240" w:lineRule="auto"/>
        <w:ind w:left="0"/>
        <w:jc w:val="both"/>
        <w:rPr>
          <w:lang w:val="en-US"/>
        </w:rPr>
      </w:pPr>
    </w:p>
    <w:p w14:paraId="389761FF" w14:textId="77777777" w:rsidR="00E609A8" w:rsidRDefault="00E609A8" w:rsidP="00E609A8">
      <w:pPr>
        <w:pStyle w:val="Prrafodelista"/>
        <w:spacing w:after="0" w:line="240" w:lineRule="auto"/>
        <w:ind w:left="0"/>
        <w:jc w:val="both"/>
        <w:rPr>
          <w:lang w:val="en-US"/>
        </w:rPr>
      </w:pPr>
    </w:p>
    <w:p w14:paraId="20D79AC1" w14:textId="77777777" w:rsidR="00E609A8" w:rsidRDefault="00E609A8" w:rsidP="00E609A8">
      <w:pPr>
        <w:pStyle w:val="Prrafodelista"/>
        <w:spacing w:after="0" w:line="240" w:lineRule="auto"/>
        <w:ind w:left="0"/>
        <w:jc w:val="both"/>
        <w:rPr>
          <w:lang w:val="en-US"/>
        </w:rPr>
      </w:pPr>
    </w:p>
    <w:p w14:paraId="055442D2" w14:textId="77777777" w:rsidR="00E609A8" w:rsidRDefault="00E609A8" w:rsidP="00E609A8">
      <w:pPr>
        <w:pStyle w:val="Prrafodelista"/>
        <w:spacing w:after="0" w:line="240" w:lineRule="auto"/>
        <w:ind w:left="0"/>
        <w:jc w:val="both"/>
        <w:rPr>
          <w:lang w:val="en-US"/>
        </w:rPr>
      </w:pPr>
    </w:p>
    <w:p w14:paraId="2B489891" w14:textId="77777777" w:rsidR="00E609A8" w:rsidRDefault="00E609A8" w:rsidP="00E609A8">
      <w:pPr>
        <w:pStyle w:val="Prrafodelista"/>
        <w:spacing w:after="0" w:line="240" w:lineRule="auto"/>
        <w:ind w:left="0"/>
        <w:jc w:val="both"/>
        <w:rPr>
          <w:lang w:val="en-US"/>
        </w:rPr>
      </w:pPr>
    </w:p>
    <w:p w14:paraId="3BCA600B" w14:textId="77777777" w:rsidR="00E609A8" w:rsidRPr="00E609A8" w:rsidRDefault="00E609A8" w:rsidP="00E609A8">
      <w:pPr>
        <w:pStyle w:val="Prrafodelista"/>
        <w:spacing w:after="0" w:line="240" w:lineRule="auto"/>
        <w:ind w:left="0"/>
        <w:jc w:val="both"/>
        <w:rPr>
          <w:b/>
          <w:bCs/>
          <w:lang w:val="en-US"/>
        </w:rPr>
      </w:pPr>
      <w:r w:rsidRPr="00E609A8">
        <w:rPr>
          <w:b/>
          <w:bCs/>
          <w:lang w:val="en-US"/>
        </w:rPr>
        <w:lastRenderedPageBreak/>
        <w:t>Study plans with curricular innovations</w:t>
      </w:r>
    </w:p>
    <w:p w14:paraId="5DD353D8" w14:textId="199FC5BA" w:rsidR="00E609A8" w:rsidRDefault="00E609A8" w:rsidP="00E609A8">
      <w:pPr>
        <w:pStyle w:val="Prrafodelista"/>
        <w:spacing w:after="0" w:line="240" w:lineRule="auto"/>
        <w:ind w:left="0"/>
        <w:jc w:val="both"/>
        <w:rPr>
          <w:lang w:val="en-US"/>
        </w:rPr>
      </w:pPr>
      <w:r w:rsidRPr="00E609A8">
        <w:rPr>
          <w:lang w:val="en-US"/>
        </w:rPr>
        <w:t>If the program has two current study plans, one with graduates and an innovative study plan, the program must focus the self-evaluation process on the study plan with graduates, because they are the evidence of the results of the program and the innovated study plan will be recognized as evidence of continuous improvement</w:t>
      </w:r>
      <w:r>
        <w:rPr>
          <w:lang w:val="en-US"/>
        </w:rPr>
        <w:t>,</w:t>
      </w:r>
      <w:r w:rsidRPr="00E609A8">
        <w:rPr>
          <w:lang w:val="en-US"/>
        </w:rPr>
        <w:t xml:space="preserve"> because the evaluation perspective (internal from the </w:t>
      </w:r>
      <w:r>
        <w:rPr>
          <w:lang w:val="en-US"/>
        </w:rPr>
        <w:t>program</w:t>
      </w:r>
      <w:r w:rsidRPr="00E609A8">
        <w:rPr>
          <w:lang w:val="en-US"/>
        </w:rPr>
        <w:t xml:space="preserve"> course and external from peer evaluat</w:t>
      </w:r>
      <w:r>
        <w:rPr>
          <w:lang w:val="en-US"/>
        </w:rPr>
        <w:t>ors</w:t>
      </w:r>
      <w:r w:rsidRPr="00E609A8">
        <w:rPr>
          <w:lang w:val="en-US"/>
        </w:rPr>
        <w:t>) is integral to the entire training process. The program will present both study plans to the process and will analyze them separately, but in the same report, according to the requirements of the evaluation criteria.</w:t>
      </w:r>
    </w:p>
    <w:p w14:paraId="0F15D44A" w14:textId="77777777" w:rsidR="00E609A8" w:rsidRPr="00E609A8" w:rsidRDefault="00E609A8" w:rsidP="00E609A8">
      <w:pPr>
        <w:pStyle w:val="Prrafodelista"/>
        <w:spacing w:after="0" w:line="240" w:lineRule="auto"/>
        <w:ind w:left="0"/>
        <w:jc w:val="both"/>
        <w:rPr>
          <w:lang w:val="en-US"/>
        </w:rPr>
      </w:pPr>
    </w:p>
    <w:p w14:paraId="1095A708" w14:textId="537DD926" w:rsidR="00E609A8" w:rsidRDefault="00E609A8" w:rsidP="00E609A8">
      <w:pPr>
        <w:pStyle w:val="Prrafodelista"/>
        <w:spacing w:after="0" w:line="240" w:lineRule="auto"/>
        <w:ind w:left="0"/>
        <w:jc w:val="both"/>
        <w:rPr>
          <w:lang w:val="en-US"/>
        </w:rPr>
      </w:pPr>
      <w:r w:rsidRPr="00E609A8">
        <w:rPr>
          <w:lang w:val="en-US"/>
        </w:rPr>
        <w:t>To do this, the program must demonstrate that the graduates of the previous plan that is ending (which is the plan that is being improved) possess the competencies or attributes of the graduate. At least the graduates of the last year. And must demonstrate that these skills are included in the innovated study plan that is the current plan, at least as part of the training process (because this plan still does not have graduates). In any case, it will depend on the progress in the innovated plan if there is evidence of the measurement of the graduate's attributes for this plan, since if there is, it can be presented as part of the process.</w:t>
      </w:r>
    </w:p>
    <w:p w14:paraId="1A39ACB9" w14:textId="77777777" w:rsidR="00E609A8" w:rsidRDefault="00E609A8" w:rsidP="00E609A8">
      <w:pPr>
        <w:pStyle w:val="Prrafodelista"/>
        <w:spacing w:after="0" w:line="240" w:lineRule="auto"/>
        <w:ind w:left="0"/>
        <w:jc w:val="both"/>
        <w:rPr>
          <w:lang w:val="en-US"/>
        </w:rPr>
      </w:pPr>
    </w:p>
    <w:p w14:paraId="53C10AE9" w14:textId="77777777" w:rsidR="00E609A8" w:rsidRPr="00E609A8" w:rsidRDefault="00E609A8" w:rsidP="00E609A8">
      <w:pPr>
        <w:pStyle w:val="Prrafodelista"/>
        <w:spacing w:after="0" w:line="240" w:lineRule="auto"/>
        <w:jc w:val="both"/>
        <w:rPr>
          <w:b/>
          <w:bCs/>
          <w:lang w:val="en-US"/>
        </w:rPr>
      </w:pPr>
      <w:r w:rsidRPr="00E609A8">
        <w:rPr>
          <w:b/>
          <w:bCs/>
          <w:lang w:val="en-US"/>
        </w:rPr>
        <w:t>DEFINITIONS</w:t>
      </w:r>
    </w:p>
    <w:p w14:paraId="7C2764F2" w14:textId="2FCC7505" w:rsidR="00E609A8" w:rsidRDefault="00E609A8" w:rsidP="00E609A8">
      <w:pPr>
        <w:pStyle w:val="Prrafodelista"/>
        <w:spacing w:after="0" w:line="240" w:lineRule="auto"/>
        <w:ind w:left="0"/>
        <w:jc w:val="both"/>
        <w:rPr>
          <w:lang w:val="en-US"/>
        </w:rPr>
      </w:pPr>
      <w:r w:rsidRPr="00E609A8">
        <w:rPr>
          <w:lang w:val="en-US"/>
        </w:rPr>
        <w:t>Below are two figures that are intended to illustrate what has been described:</w:t>
      </w:r>
    </w:p>
    <w:p w14:paraId="3E336852" w14:textId="77777777" w:rsidR="00E609A8" w:rsidRDefault="00E609A8" w:rsidP="00E609A8">
      <w:pPr>
        <w:pStyle w:val="Prrafodelista"/>
        <w:spacing w:after="0" w:line="240" w:lineRule="auto"/>
        <w:ind w:left="0"/>
        <w:jc w:val="both"/>
        <w:rPr>
          <w:b/>
          <w:bCs/>
          <w:lang w:val="en-US"/>
        </w:rPr>
      </w:pPr>
    </w:p>
    <w:p w14:paraId="751EA7AE" w14:textId="4091F4FC" w:rsidR="00E609A8" w:rsidRDefault="00E609A8" w:rsidP="00E609A8">
      <w:pPr>
        <w:pStyle w:val="Prrafodelista"/>
        <w:spacing w:after="0" w:line="240" w:lineRule="auto"/>
        <w:ind w:left="0"/>
        <w:jc w:val="center"/>
        <w:rPr>
          <w:lang w:val="en-US"/>
        </w:rPr>
      </w:pPr>
      <w:r w:rsidRPr="004B50F8">
        <w:rPr>
          <w:b/>
          <w:bCs/>
          <w:lang w:val="en-US"/>
        </w:rPr>
        <w:t xml:space="preserve">Figure 1: </w:t>
      </w:r>
      <w:r w:rsidRPr="00E609A8">
        <w:rPr>
          <w:b/>
          <w:bCs/>
          <w:lang w:val="en-US"/>
        </w:rPr>
        <w:t>the purposes of accreditation under international criteria</w:t>
      </w:r>
    </w:p>
    <w:p w14:paraId="7DC23D77" w14:textId="11A56776" w:rsidR="00E609A8" w:rsidRPr="004B50F8" w:rsidRDefault="002F6B33" w:rsidP="00E609A8">
      <w:pPr>
        <w:pStyle w:val="Prrafodelista"/>
        <w:spacing w:after="0" w:line="240" w:lineRule="auto"/>
        <w:ind w:left="0"/>
        <w:jc w:val="both"/>
        <w:rPr>
          <w:lang w:val="en-US"/>
        </w:rPr>
      </w:pPr>
      <w:r>
        <w:rPr>
          <w:noProof/>
          <w:spacing w:val="-7"/>
          <w:lang w:val="en-US" w:eastAsia="es-ES"/>
        </w:rPr>
        <mc:AlternateContent>
          <mc:Choice Requires="wps">
            <w:drawing>
              <wp:anchor distT="0" distB="0" distL="114300" distR="114300" simplePos="0" relativeHeight="251678720" behindDoc="0" locked="0" layoutInCell="1" allowOverlap="1" wp14:anchorId="6E867226" wp14:editId="575FCF6D">
                <wp:simplePos x="0" y="0"/>
                <wp:positionH relativeFrom="column">
                  <wp:posOffset>3604260</wp:posOffset>
                </wp:positionH>
                <wp:positionV relativeFrom="paragraph">
                  <wp:posOffset>158750</wp:posOffset>
                </wp:positionV>
                <wp:extent cx="1838325" cy="629285"/>
                <wp:effectExtent l="7620" t="8255" r="11430" b="10160"/>
                <wp:wrapNone/>
                <wp:docPr id="148697130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29285"/>
                        </a:xfrm>
                        <a:prstGeom prst="rect">
                          <a:avLst/>
                        </a:prstGeom>
                        <a:solidFill>
                          <a:srgbClr val="FFFFFF"/>
                        </a:solidFill>
                        <a:ln w="9525">
                          <a:solidFill>
                            <a:srgbClr val="000000"/>
                          </a:solidFill>
                          <a:miter lim="800000"/>
                          <a:headEnd/>
                          <a:tailEnd/>
                        </a:ln>
                      </wps:spPr>
                      <wps:txbx>
                        <w:txbxContent>
                          <w:p w14:paraId="396A4CFD" w14:textId="7E1A3CA2" w:rsidR="0080523F" w:rsidRPr="00E609A8" w:rsidRDefault="0080523F" w:rsidP="009F26FD">
                            <w:pPr>
                              <w:jc w:val="center"/>
                              <w:rPr>
                                <w:sz w:val="20"/>
                                <w:lang w:val="en-US"/>
                              </w:rPr>
                            </w:pPr>
                            <w:r w:rsidRPr="00E609A8">
                              <w:rPr>
                                <w:sz w:val="20"/>
                                <w:lang w:val="en-US"/>
                              </w:rPr>
                              <w:t>Educational objectives: statement on the aspiration of the professional to be trained.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67226" id="_x0000_t202" coordsize="21600,21600" o:spt="202" path="m,l,21600r21600,l21600,xe">
                <v:stroke joinstyle="miter"/>
                <v:path gradientshapeok="t" o:connecttype="rect"/>
              </v:shapetype>
              <v:shape id="Text Box 26" o:spid="_x0000_s1026" type="#_x0000_t202" style="position:absolute;left:0;text-align:left;margin-left:283.8pt;margin-top:12.5pt;width:144.75pt;height:4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">
                <v:textbox>
                  <w:txbxContent>
                    <w:p w14:paraId="396A4CFD" w14:textId="7E1A3CA2" w:rsidR="0080523F" w:rsidRPr="00E609A8" w:rsidRDefault="0080523F" w:rsidP="009F26FD">
                      <w:pPr>
                        <w:jc w:val="center"/>
                        <w:rPr>
                          <w:sz w:val="20"/>
                          <w:lang w:val="en-US"/>
                        </w:rPr>
                      </w:pPr>
                      <w:r w:rsidRPr="00E609A8">
                        <w:rPr>
                          <w:sz w:val="20"/>
                          <w:lang w:val="en-US"/>
                        </w:rPr>
                        <w:t>Educational objectives: statement on the aspiration of the professional to be trained.</w:t>
                      </w:r>
                    </w:p>
                  </w:txbxContent>
                </v:textbox>
              </v:shape>
            </w:pict>
          </mc:Fallback>
        </mc:AlternateContent>
      </w:r>
      <w:r>
        <w:rPr>
          <w:noProof/>
          <w:spacing w:val="-7"/>
          <w:lang w:val="en-US" w:eastAsia="es-ES"/>
        </w:rPr>
        <mc:AlternateContent>
          <mc:Choice Requires="wps">
            <w:drawing>
              <wp:anchor distT="0" distB="0" distL="114300" distR="114300" simplePos="0" relativeHeight="251670528" behindDoc="0" locked="0" layoutInCell="1" allowOverlap="1" wp14:anchorId="59C6DBCB" wp14:editId="75117477">
                <wp:simplePos x="0" y="0"/>
                <wp:positionH relativeFrom="column">
                  <wp:posOffset>-41910</wp:posOffset>
                </wp:positionH>
                <wp:positionV relativeFrom="paragraph">
                  <wp:posOffset>186055</wp:posOffset>
                </wp:positionV>
                <wp:extent cx="1704975" cy="638175"/>
                <wp:effectExtent l="9525" t="6985" r="9525" b="12065"/>
                <wp:wrapNone/>
                <wp:docPr id="3026427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38175"/>
                        </a:xfrm>
                        <a:prstGeom prst="rect">
                          <a:avLst/>
                        </a:prstGeom>
                        <a:solidFill>
                          <a:srgbClr val="FFFFFF"/>
                        </a:solidFill>
                        <a:ln w="9525">
                          <a:solidFill>
                            <a:srgbClr val="000000"/>
                          </a:solidFill>
                          <a:miter lim="800000"/>
                          <a:headEnd/>
                          <a:tailEnd/>
                        </a:ln>
                      </wps:spPr>
                      <wps:txbx>
                        <w:txbxContent>
                          <w:p w14:paraId="552D82B7" w14:textId="258DC24B" w:rsidR="0080523F" w:rsidRPr="00464621" w:rsidRDefault="0080523F" w:rsidP="00E609A8">
                            <w:pPr>
                              <w:spacing w:after="0" w:line="240" w:lineRule="auto"/>
                              <w:jc w:val="center"/>
                              <w:rPr>
                                <w:sz w:val="20"/>
                                <w:lang w:val="en-US"/>
                              </w:rPr>
                            </w:pPr>
                            <w:r w:rsidRPr="00464621">
                              <w:rPr>
                                <w:sz w:val="20"/>
                                <w:lang w:val="en-US"/>
                              </w:rPr>
                              <w:t>Graduate Profile/ Graduate Attributes</w:t>
                            </w:r>
                          </w:p>
                          <w:p w14:paraId="65E1EBC5" w14:textId="3355FF4D" w:rsidR="0080523F" w:rsidRPr="00464621" w:rsidRDefault="0080523F" w:rsidP="00E609A8">
                            <w:pPr>
                              <w:spacing w:after="0" w:line="240" w:lineRule="auto"/>
                              <w:jc w:val="center"/>
                              <w:rPr>
                                <w:b/>
                                <w:bCs/>
                                <w:szCs w:val="24"/>
                                <w:lang w:val="en-US"/>
                              </w:rPr>
                            </w:pPr>
                            <w:r w:rsidRPr="00464621">
                              <w:rPr>
                                <w:b/>
                                <w:bCs/>
                                <w:szCs w:val="24"/>
                                <w:lang w:val="en-US"/>
                              </w:rPr>
                              <w:t>Accreditation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6DBCB" id="Text Box 19" o:spid="_x0000_s1027" type="#_x0000_t202" style="position:absolute;left:0;text-align:left;margin-left:-3.3pt;margin-top:14.65pt;width:134.2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2bFwIAADIEAAAOAAAAZHJzL2Uyb0RvYy54bWysU9tu2zAMfR+wfxD0vjjJkjYx4hRdugwD&#10;ugvQ7QMUWY6FyaJGKbGzry8lu2l2exnmB4E0qUPy8Gh10zWGHRV6Dbbgk9GYM2UllNruC/71y/bV&#10;g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">
                <v:textbox>
                  <w:txbxContent>
                    <w:p w14:paraId="552D82B7" w14:textId="258DC24B" w:rsidR="0080523F" w:rsidRPr="00464621" w:rsidRDefault="0080523F" w:rsidP="00E609A8">
                      <w:pPr>
                        <w:spacing w:after="0" w:line="240" w:lineRule="auto"/>
                        <w:jc w:val="center"/>
                        <w:rPr>
                          <w:sz w:val="20"/>
                          <w:lang w:val="en-US"/>
                        </w:rPr>
                      </w:pPr>
                      <w:r w:rsidRPr="00464621">
                        <w:rPr>
                          <w:sz w:val="20"/>
                          <w:lang w:val="en-US"/>
                        </w:rPr>
                        <w:t>Graduate Profile/ Graduate Attributes</w:t>
                      </w:r>
                    </w:p>
                    <w:p w14:paraId="65E1EBC5" w14:textId="3355FF4D" w:rsidR="0080523F" w:rsidRPr="00464621" w:rsidRDefault="0080523F" w:rsidP="00E609A8">
                      <w:pPr>
                        <w:spacing w:after="0" w:line="240" w:lineRule="auto"/>
                        <w:jc w:val="center"/>
                        <w:rPr>
                          <w:b/>
                          <w:bCs/>
                          <w:szCs w:val="24"/>
                          <w:lang w:val="en-US"/>
                        </w:rPr>
                      </w:pPr>
                      <w:r w:rsidRPr="00464621">
                        <w:rPr>
                          <w:b/>
                          <w:bCs/>
                          <w:szCs w:val="24"/>
                          <w:lang w:val="en-US"/>
                        </w:rPr>
                        <w:t>Accreditation process</w:t>
                      </w:r>
                    </w:p>
                  </w:txbxContent>
                </v:textbox>
              </v:shape>
            </w:pict>
          </mc:Fallback>
        </mc:AlternateContent>
      </w:r>
    </w:p>
    <w:p w14:paraId="42029CAB" w14:textId="72A0840B" w:rsidR="003920E9" w:rsidRPr="004B50F8" w:rsidRDefault="003920E9" w:rsidP="00E609A8">
      <w:pPr>
        <w:spacing w:after="0" w:line="240" w:lineRule="auto"/>
        <w:jc w:val="both"/>
        <w:rPr>
          <w:spacing w:val="-7"/>
          <w:w w:val="105"/>
          <w:lang w:val="en-US"/>
        </w:rPr>
      </w:pPr>
    </w:p>
    <w:p w14:paraId="794128A8" w14:textId="0FE4D00C" w:rsidR="0097671D" w:rsidRPr="004B50F8" w:rsidRDefault="0097671D" w:rsidP="00E609A8">
      <w:pPr>
        <w:spacing w:after="0" w:line="240" w:lineRule="auto"/>
        <w:jc w:val="both"/>
        <w:rPr>
          <w:spacing w:val="-7"/>
          <w:w w:val="105"/>
          <w:lang w:val="en-US"/>
        </w:rPr>
      </w:pPr>
    </w:p>
    <w:p w14:paraId="53C19B62" w14:textId="4314292E" w:rsidR="003920E9" w:rsidRPr="004B50F8" w:rsidRDefault="002F6B33" w:rsidP="00E609A8">
      <w:pPr>
        <w:spacing w:after="0" w:line="240" w:lineRule="auto"/>
        <w:jc w:val="both"/>
        <w:rPr>
          <w:spacing w:val="-7"/>
          <w:w w:val="105"/>
          <w:lang w:val="en-US"/>
        </w:rPr>
      </w:pPr>
      <w:r>
        <w:rPr>
          <w:noProof/>
          <w:spacing w:val="-7"/>
          <w:lang w:val="en-US"/>
        </w:rPr>
        <mc:AlternateContent>
          <mc:Choice Requires="wps">
            <w:drawing>
              <wp:anchor distT="0" distB="0" distL="114300" distR="114300" simplePos="0" relativeHeight="251709440" behindDoc="0" locked="0" layoutInCell="1" allowOverlap="1" wp14:anchorId="797DB1F1" wp14:editId="08FBE887">
                <wp:simplePos x="0" y="0"/>
                <wp:positionH relativeFrom="column">
                  <wp:posOffset>5558790</wp:posOffset>
                </wp:positionH>
                <wp:positionV relativeFrom="paragraph">
                  <wp:posOffset>219075</wp:posOffset>
                </wp:positionV>
                <wp:extent cx="219075" cy="0"/>
                <wp:effectExtent l="19050" t="55880" r="19050" b="58420"/>
                <wp:wrapNone/>
                <wp:docPr id="175297120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A6B6A" id="_x0000_t32" coordsize="21600,21600" o:spt="32" o:oned="t" path="m,l21600,21600e" filled="f">
                <v:path arrowok="t" fillok="f" o:connecttype="none"/>
                <o:lock v:ext="edit" shapetype="t"/>
              </v:shapetype>
              <v:shape id="AutoShape 62" o:spid="_x0000_s1026" type="#_x0000_t32" style="position:absolute;margin-left:437.7pt;margin-top:17.25pt;width:17.2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">
                <v:stroke startarrow="block" endarrow="block"/>
              </v:shape>
            </w:pict>
          </mc:Fallback>
        </mc:AlternateContent>
      </w:r>
      <w:r>
        <w:rPr>
          <w:noProof/>
          <w:spacing w:val="-7"/>
          <w:lang w:val="en-US"/>
        </w:rPr>
        <mc:AlternateContent>
          <mc:Choice Requires="wps">
            <w:drawing>
              <wp:anchor distT="0" distB="0" distL="114300" distR="114300" simplePos="0" relativeHeight="251705344" behindDoc="0" locked="0" layoutInCell="1" allowOverlap="1" wp14:anchorId="71CC554F" wp14:editId="78F50E37">
                <wp:simplePos x="0" y="0"/>
                <wp:positionH relativeFrom="column">
                  <wp:posOffset>1996440</wp:posOffset>
                </wp:positionH>
                <wp:positionV relativeFrom="paragraph">
                  <wp:posOffset>85090</wp:posOffset>
                </wp:positionV>
                <wp:extent cx="1095375" cy="285750"/>
                <wp:effectExtent l="9525" t="7620" r="9525" b="11430"/>
                <wp:wrapNone/>
                <wp:docPr id="114260794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5750"/>
                        </a:xfrm>
                        <a:prstGeom prst="rect">
                          <a:avLst/>
                        </a:prstGeom>
                        <a:solidFill>
                          <a:srgbClr val="FFFFFF"/>
                        </a:solidFill>
                        <a:ln w="9525">
                          <a:solidFill>
                            <a:srgbClr val="000000"/>
                          </a:solidFill>
                          <a:miter lim="800000"/>
                          <a:headEnd/>
                          <a:tailEnd/>
                        </a:ln>
                      </wps:spPr>
                      <wps:txbx>
                        <w:txbxContent>
                          <w:p w14:paraId="2517AA88" w14:textId="186D7EEE" w:rsidR="0080523F" w:rsidRPr="00B64EC1" w:rsidRDefault="0080523F" w:rsidP="00E609A8">
                            <w:pPr>
                              <w:jc w:val="center"/>
                              <w:rPr>
                                <w:b/>
                                <w:sz w:val="20"/>
                              </w:rPr>
                            </w:pPr>
                            <w:r>
                              <w:rPr>
                                <w:b/>
                                <w:sz w:val="20"/>
                              </w:rPr>
                              <w:t>Advantages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C554F" id="Text Box 58" o:spid="_x0000_s1028" type="#_x0000_t202" style="position:absolute;left:0;text-align:left;margin-left:157.2pt;margin-top:6.7pt;width:86.2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">
                <v:textbox>
                  <w:txbxContent>
                    <w:p w14:paraId="2517AA88" w14:textId="186D7EEE" w:rsidR="0080523F" w:rsidRPr="00B64EC1" w:rsidRDefault="0080523F" w:rsidP="00E609A8">
                      <w:pPr>
                        <w:jc w:val="center"/>
                        <w:rPr>
                          <w:b/>
                          <w:sz w:val="20"/>
                        </w:rPr>
                      </w:pPr>
                      <w:r>
                        <w:rPr>
                          <w:b/>
                          <w:sz w:val="20"/>
                        </w:rPr>
                        <w:t>Advantages</w:t>
                      </w:r>
                    </w:p>
                  </w:txbxContent>
                </v:textbox>
              </v:shape>
            </w:pict>
          </mc:Fallback>
        </mc:AlternateContent>
      </w:r>
    </w:p>
    <w:p w14:paraId="4572DD3C" w14:textId="4AE94781" w:rsidR="003920E9" w:rsidRPr="004B50F8" w:rsidRDefault="002F6B33" w:rsidP="00E609A8">
      <w:pPr>
        <w:spacing w:after="0" w:line="240" w:lineRule="auto"/>
        <w:jc w:val="both"/>
        <w:rPr>
          <w:spacing w:val="-7"/>
          <w:w w:val="105"/>
          <w:lang w:val="en-US"/>
        </w:rPr>
      </w:pPr>
      <w:r>
        <w:rPr>
          <w:noProof/>
          <w:spacing w:val="-7"/>
          <w:lang w:val="en-US" w:eastAsia="es-ES"/>
        </w:rPr>
        <mc:AlternateContent>
          <mc:Choice Requires="wps">
            <w:drawing>
              <wp:anchor distT="0" distB="0" distL="114300" distR="114300" simplePos="0" relativeHeight="251706368" behindDoc="0" locked="0" layoutInCell="1" allowOverlap="1" wp14:anchorId="46EB3859" wp14:editId="14B3A5B8">
                <wp:simplePos x="0" y="0"/>
                <wp:positionH relativeFrom="column">
                  <wp:posOffset>4272915</wp:posOffset>
                </wp:positionH>
                <wp:positionV relativeFrom="paragraph">
                  <wp:posOffset>127635</wp:posOffset>
                </wp:positionV>
                <wp:extent cx="314325" cy="321310"/>
                <wp:effectExtent l="85725" t="30480" r="85725" b="29210"/>
                <wp:wrapNone/>
                <wp:docPr id="21887515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21310"/>
                        </a:xfrm>
                        <a:prstGeom prst="upDownArrow">
                          <a:avLst>
                            <a:gd name="adj1" fmla="val 50000"/>
                            <a:gd name="adj2" fmla="val 20444"/>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CC2A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59" o:spid="_x0000_s1026" type="#_x0000_t70" style="position:absolute;margin-left:336.45pt;margin-top:10.05pt;width:24.75pt;height:2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" fillcolor="#4f81bd [3204]" strokecolor="#243f60 [1604]" strokeweight="2pt"/>
            </w:pict>
          </mc:Fallback>
        </mc:AlternateContent>
      </w:r>
    </w:p>
    <w:p w14:paraId="629E3072" w14:textId="2BCD5D8C" w:rsidR="00B30C98" w:rsidRPr="004B50F8" w:rsidRDefault="002F6B33" w:rsidP="00E609A8">
      <w:pPr>
        <w:spacing w:after="0" w:line="240" w:lineRule="auto"/>
        <w:jc w:val="both"/>
        <w:rPr>
          <w:spacing w:val="-7"/>
          <w:w w:val="105"/>
          <w:lang w:val="en-US"/>
        </w:rPr>
      </w:pPr>
      <w:r>
        <w:rPr>
          <w:noProof/>
          <w:spacing w:val="-7"/>
          <w:lang w:val="en-US" w:eastAsia="es-ES"/>
        </w:rPr>
        <mc:AlternateContent>
          <mc:Choice Requires="wps">
            <w:drawing>
              <wp:anchor distT="0" distB="0" distL="114300" distR="114300" simplePos="0" relativeHeight="251674624" behindDoc="0" locked="0" layoutInCell="1" allowOverlap="1" wp14:anchorId="62369C2F" wp14:editId="3EE9D641">
                <wp:simplePos x="0" y="0"/>
                <wp:positionH relativeFrom="column">
                  <wp:posOffset>1878965</wp:posOffset>
                </wp:positionH>
                <wp:positionV relativeFrom="paragraph">
                  <wp:posOffset>97790</wp:posOffset>
                </wp:positionV>
                <wp:extent cx="1412875" cy="1511935"/>
                <wp:effectExtent l="15875" t="18415" r="19050" b="12700"/>
                <wp:wrapNone/>
                <wp:docPr id="89592791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1511935"/>
                        </a:xfrm>
                        <a:prstGeom prst="rect">
                          <a:avLst/>
                        </a:prstGeom>
                        <a:solidFill>
                          <a:schemeClr val="tx2">
                            <a:lumMod val="60000"/>
                            <a:lumOff val="40000"/>
                          </a:schemeClr>
                        </a:solidFill>
                        <a:ln w="25400">
                          <a:solidFill>
                            <a:schemeClr val="accent1">
                              <a:lumMod val="50000"/>
                              <a:lumOff val="0"/>
                            </a:schemeClr>
                          </a:solidFill>
                          <a:miter lim="800000"/>
                          <a:headEnd/>
                          <a:tailEnd/>
                        </a:ln>
                      </wps:spPr>
                      <wps:txbx>
                        <w:txbxContent>
                          <w:p w14:paraId="34C20CF9" w14:textId="4A74EC8F" w:rsidR="0080523F" w:rsidRDefault="0080523F" w:rsidP="00E609A8">
                            <w:pPr>
                              <w:pStyle w:val="NormalWeb"/>
                              <w:kinsoku w:val="0"/>
                              <w:overflowPunct w:val="0"/>
                              <w:spacing w:before="0" w:beforeAutospacing="0" w:after="0" w:afterAutospacing="0"/>
                              <w:jc w:val="center"/>
                              <w:textAlignment w:val="baseline"/>
                              <w:rPr>
                                <w:rFonts w:asciiTheme="minorHAnsi" w:hAnsi="Calibri" w:cstheme="minorBidi"/>
                                <w:b/>
                                <w:bCs/>
                                <w:color w:val="FFFFFF" w:themeColor="background1"/>
                                <w:kern w:val="24"/>
                                <w:sz w:val="18"/>
                                <w:szCs w:val="18"/>
                                <w:lang w:val="en-US"/>
                              </w:rPr>
                            </w:pPr>
                            <w:r>
                              <w:rPr>
                                <w:rFonts w:asciiTheme="minorHAnsi" w:hAnsi="Calibri" w:cstheme="minorBidi"/>
                                <w:b/>
                                <w:bCs/>
                                <w:color w:val="FFFFFF" w:themeColor="background1"/>
                                <w:kern w:val="24"/>
                                <w:sz w:val="18"/>
                                <w:szCs w:val="18"/>
                                <w:lang w:val="en-US"/>
                              </w:rPr>
                              <w:t>T</w:t>
                            </w:r>
                            <w:r w:rsidRPr="00E609A8">
                              <w:rPr>
                                <w:rFonts w:asciiTheme="minorHAnsi" w:hAnsi="Calibri" w:cstheme="minorBidi"/>
                                <w:b/>
                                <w:bCs/>
                                <w:color w:val="FFFFFF" w:themeColor="background1"/>
                                <w:kern w:val="24"/>
                                <w:sz w:val="18"/>
                                <w:szCs w:val="18"/>
                                <w:lang w:val="en-US"/>
                              </w:rPr>
                              <w:t>he accreditation ensures that the graduate is prepared for the initial professional practice under a global benchmark graduat</w:t>
                            </w:r>
                            <w:r>
                              <w:rPr>
                                <w:rFonts w:asciiTheme="minorHAnsi" w:hAnsi="Calibri" w:cstheme="minorBidi"/>
                                <w:b/>
                                <w:bCs/>
                                <w:color w:val="FFFFFF" w:themeColor="background1"/>
                                <w:kern w:val="24"/>
                                <w:sz w:val="18"/>
                                <w:szCs w:val="18"/>
                                <w:lang w:val="en-US"/>
                              </w:rPr>
                              <w:t>e</w:t>
                            </w:r>
                            <w:r w:rsidRPr="00E609A8">
                              <w:rPr>
                                <w:rFonts w:asciiTheme="minorHAnsi" w:hAnsi="Calibri" w:cstheme="minorBidi"/>
                                <w:b/>
                                <w:bCs/>
                                <w:color w:val="FFFFFF" w:themeColor="background1"/>
                                <w:kern w:val="24"/>
                                <w:sz w:val="18"/>
                                <w:szCs w:val="18"/>
                                <w:lang w:val="en-US"/>
                              </w:rPr>
                              <w:t xml:space="preserve"> profile </w:t>
                            </w:r>
                          </w:p>
                          <w:p w14:paraId="4D7B17DC" w14:textId="660C7190" w:rsidR="0080523F" w:rsidRPr="00E609A8" w:rsidRDefault="0080523F" w:rsidP="00E609A8">
                            <w:pPr>
                              <w:pStyle w:val="NormalWeb"/>
                              <w:kinsoku w:val="0"/>
                              <w:overflowPunct w:val="0"/>
                              <w:spacing w:before="0" w:beforeAutospacing="0" w:after="0" w:afterAutospacing="0"/>
                              <w:jc w:val="center"/>
                              <w:textAlignment w:val="baseline"/>
                              <w:rPr>
                                <w:b/>
                                <w:bCs/>
                                <w:sz w:val="18"/>
                                <w:szCs w:val="18"/>
                                <w:lang w:val="en-US"/>
                              </w:rPr>
                            </w:pPr>
                            <w:r>
                              <w:rPr>
                                <w:rFonts w:asciiTheme="minorHAnsi" w:hAnsi="Calibri" w:cstheme="minorBidi"/>
                                <w:b/>
                                <w:bCs/>
                                <w:color w:val="FFFFFF" w:themeColor="background1"/>
                                <w:kern w:val="24"/>
                                <w:sz w:val="18"/>
                                <w:szCs w:val="18"/>
                                <w:lang w:val="en-US"/>
                              </w:rPr>
                              <w:t>G</w:t>
                            </w:r>
                            <w:r w:rsidRPr="00E609A8">
                              <w:rPr>
                                <w:rFonts w:asciiTheme="minorHAnsi" w:hAnsi="Calibri" w:cstheme="minorBidi"/>
                                <w:b/>
                                <w:bCs/>
                                <w:color w:val="FFFFFF" w:themeColor="background1"/>
                                <w:kern w:val="24"/>
                                <w:sz w:val="18"/>
                                <w:szCs w:val="18"/>
                                <w:lang w:val="en-US"/>
                              </w:rPr>
                              <w:t>uarantees the quality of training received by students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369C2F" id="Rectángulo 6" o:spid="_x0000_s1029" style="position:absolute;left:0;text-align:left;margin-left:147.95pt;margin-top:7.7pt;width:111.25pt;height:1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" fillcolor="#548dd4 [1951]" strokecolor="#243f60 [1604]" strokeweight="2pt">
                <v:textbox>
                  <w:txbxContent>
                    <w:p w14:paraId="34C20CF9" w14:textId="4A74EC8F" w:rsidR="0080523F" w:rsidRDefault="0080523F" w:rsidP="00E609A8">
                      <w:pPr>
                        <w:pStyle w:val="NormalWeb"/>
                        <w:kinsoku w:val="0"/>
                        <w:overflowPunct w:val="0"/>
                        <w:spacing w:before="0" w:beforeAutospacing="0" w:after="0" w:afterAutospacing="0"/>
                        <w:jc w:val="center"/>
                        <w:textAlignment w:val="baseline"/>
                        <w:rPr>
                          <w:rFonts w:asciiTheme="minorHAnsi" w:hAnsi="Calibri" w:cstheme="minorBidi"/>
                          <w:b/>
                          <w:bCs/>
                          <w:color w:val="FFFFFF" w:themeColor="background1"/>
                          <w:kern w:val="24"/>
                          <w:sz w:val="18"/>
                          <w:szCs w:val="18"/>
                          <w:lang w:val="en-US"/>
                        </w:rPr>
                      </w:pPr>
                      <w:r>
                        <w:rPr>
                          <w:rFonts w:asciiTheme="minorHAnsi" w:hAnsi="Calibri" w:cstheme="minorBidi"/>
                          <w:b/>
                          <w:bCs/>
                          <w:color w:val="FFFFFF" w:themeColor="background1"/>
                          <w:kern w:val="24"/>
                          <w:sz w:val="18"/>
                          <w:szCs w:val="18"/>
                          <w:lang w:val="en-US"/>
                        </w:rPr>
                        <w:t>T</w:t>
                      </w:r>
                      <w:r w:rsidRPr="00E609A8">
                        <w:rPr>
                          <w:rFonts w:asciiTheme="minorHAnsi" w:hAnsi="Calibri" w:cstheme="minorBidi"/>
                          <w:b/>
                          <w:bCs/>
                          <w:color w:val="FFFFFF" w:themeColor="background1"/>
                          <w:kern w:val="24"/>
                          <w:sz w:val="18"/>
                          <w:szCs w:val="18"/>
                          <w:lang w:val="en-US"/>
                        </w:rPr>
                        <w:t>he accreditation ensures that the graduate is prepared for the initial professional practice under a global benchmark graduat</w:t>
                      </w:r>
                      <w:r>
                        <w:rPr>
                          <w:rFonts w:asciiTheme="minorHAnsi" w:hAnsi="Calibri" w:cstheme="minorBidi"/>
                          <w:b/>
                          <w:bCs/>
                          <w:color w:val="FFFFFF" w:themeColor="background1"/>
                          <w:kern w:val="24"/>
                          <w:sz w:val="18"/>
                          <w:szCs w:val="18"/>
                          <w:lang w:val="en-US"/>
                        </w:rPr>
                        <w:t>e</w:t>
                      </w:r>
                      <w:r w:rsidRPr="00E609A8">
                        <w:rPr>
                          <w:rFonts w:asciiTheme="minorHAnsi" w:hAnsi="Calibri" w:cstheme="minorBidi"/>
                          <w:b/>
                          <w:bCs/>
                          <w:color w:val="FFFFFF" w:themeColor="background1"/>
                          <w:kern w:val="24"/>
                          <w:sz w:val="18"/>
                          <w:szCs w:val="18"/>
                          <w:lang w:val="en-US"/>
                        </w:rPr>
                        <w:t xml:space="preserve"> profile </w:t>
                      </w:r>
                    </w:p>
                    <w:p w14:paraId="4D7B17DC" w14:textId="660C7190" w:rsidR="0080523F" w:rsidRPr="00E609A8" w:rsidRDefault="0080523F" w:rsidP="00E609A8">
                      <w:pPr>
                        <w:pStyle w:val="NormalWeb"/>
                        <w:kinsoku w:val="0"/>
                        <w:overflowPunct w:val="0"/>
                        <w:spacing w:before="0" w:beforeAutospacing="0" w:after="0" w:afterAutospacing="0"/>
                        <w:jc w:val="center"/>
                        <w:textAlignment w:val="baseline"/>
                        <w:rPr>
                          <w:b/>
                          <w:bCs/>
                          <w:sz w:val="18"/>
                          <w:szCs w:val="18"/>
                          <w:lang w:val="en-US"/>
                        </w:rPr>
                      </w:pPr>
                      <w:r>
                        <w:rPr>
                          <w:rFonts w:asciiTheme="minorHAnsi" w:hAnsi="Calibri" w:cstheme="minorBidi"/>
                          <w:b/>
                          <w:bCs/>
                          <w:color w:val="FFFFFF" w:themeColor="background1"/>
                          <w:kern w:val="24"/>
                          <w:sz w:val="18"/>
                          <w:szCs w:val="18"/>
                          <w:lang w:val="en-US"/>
                        </w:rPr>
                        <w:t>G</w:t>
                      </w:r>
                      <w:r w:rsidRPr="00E609A8">
                        <w:rPr>
                          <w:rFonts w:asciiTheme="minorHAnsi" w:hAnsi="Calibri" w:cstheme="minorBidi"/>
                          <w:b/>
                          <w:bCs/>
                          <w:color w:val="FFFFFF" w:themeColor="background1"/>
                          <w:kern w:val="24"/>
                          <w:sz w:val="18"/>
                          <w:szCs w:val="18"/>
                          <w:lang w:val="en-US"/>
                        </w:rPr>
                        <w:t>uarantees the quality of training received by students</w:t>
                      </w:r>
                    </w:p>
                  </w:txbxContent>
                </v:textbox>
              </v:rect>
            </w:pict>
          </mc:Fallback>
        </mc:AlternateContent>
      </w:r>
      <w:r>
        <w:rPr>
          <w:noProof/>
          <w:spacing w:val="-7"/>
          <w:lang w:val="en-US" w:eastAsia="es-ES"/>
        </w:rPr>
        <mc:AlternateContent>
          <mc:Choice Requires="wps">
            <w:drawing>
              <wp:anchor distT="0" distB="0" distL="114300" distR="114300" simplePos="0" relativeHeight="251667456" behindDoc="0" locked="0" layoutInCell="1" allowOverlap="1" wp14:anchorId="140D6DB6" wp14:editId="4D2EA6C5">
                <wp:simplePos x="0" y="0"/>
                <wp:positionH relativeFrom="column">
                  <wp:posOffset>579755</wp:posOffset>
                </wp:positionH>
                <wp:positionV relativeFrom="paragraph">
                  <wp:posOffset>-263525</wp:posOffset>
                </wp:positionV>
                <wp:extent cx="227330" cy="777240"/>
                <wp:effectExtent l="13335" t="8255" r="9525" b="12065"/>
                <wp:wrapNone/>
                <wp:docPr id="208586524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7330" cy="777240"/>
                        </a:xfrm>
                        <a:prstGeom prst="rightBrace">
                          <a:avLst>
                            <a:gd name="adj1" fmla="val 284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318C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margin-left:45.65pt;margin-top:-20.75pt;width:17.9pt;height:61.2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"/>
            </w:pict>
          </mc:Fallback>
        </mc:AlternateContent>
      </w:r>
    </w:p>
    <w:p w14:paraId="69B56399" w14:textId="77777777" w:rsidR="003920E9" w:rsidRPr="004B50F8" w:rsidRDefault="003920E9" w:rsidP="00E609A8">
      <w:pPr>
        <w:spacing w:after="0" w:line="240" w:lineRule="auto"/>
        <w:jc w:val="both"/>
        <w:rPr>
          <w:spacing w:val="-7"/>
          <w:w w:val="105"/>
          <w:lang w:val="en-US"/>
        </w:rPr>
      </w:pPr>
    </w:p>
    <w:p w14:paraId="6EBACAC8" w14:textId="39583F20" w:rsidR="003920E9" w:rsidRPr="004B50F8" w:rsidRDefault="002F6B33" w:rsidP="00E609A8">
      <w:pPr>
        <w:spacing w:after="0" w:line="240" w:lineRule="auto"/>
        <w:jc w:val="both"/>
        <w:rPr>
          <w:spacing w:val="-7"/>
          <w:w w:val="105"/>
          <w:lang w:val="en-US"/>
        </w:rPr>
      </w:pPr>
      <w:r>
        <w:rPr>
          <w:noProof/>
          <w:spacing w:val="-7"/>
          <w:lang w:val="en-US" w:eastAsia="es-ES"/>
        </w:rPr>
        <mc:AlternateContent>
          <mc:Choice Requires="wps">
            <w:drawing>
              <wp:anchor distT="0" distB="0" distL="114300" distR="114300" simplePos="0" relativeHeight="251668480" behindDoc="0" locked="0" layoutInCell="1" allowOverlap="1" wp14:anchorId="64129256" wp14:editId="610C8BB3">
                <wp:simplePos x="0" y="0"/>
                <wp:positionH relativeFrom="column">
                  <wp:posOffset>0</wp:posOffset>
                </wp:positionH>
                <wp:positionV relativeFrom="paragraph">
                  <wp:posOffset>-37465</wp:posOffset>
                </wp:positionV>
                <wp:extent cx="1386840" cy="1027430"/>
                <wp:effectExtent l="0" t="0" r="3810" b="1270"/>
                <wp:wrapNone/>
                <wp:docPr id="58821221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840" cy="10274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946860D" w14:textId="77777777" w:rsidR="0080523F" w:rsidRDefault="0080523F" w:rsidP="00B30C98">
                            <w:pPr>
                              <w:pStyle w:val="NormalWeb"/>
                              <w:kinsoku w:val="0"/>
                              <w:overflowPunct w:val="0"/>
                              <w:spacing w:before="0" w:beforeAutospacing="0" w:after="0" w:afterAutospacing="0"/>
                              <w:jc w:val="center"/>
                              <w:textAlignment w:val="baseline"/>
                            </w:pPr>
                            <w:r>
                              <w:rPr>
                                <w:rFonts w:asciiTheme="minorHAnsi" w:hAnsi="Calibri" w:cstheme="minorBidi"/>
                                <w:b/>
                                <w:bCs/>
                                <w:color w:val="000000" w:themeColor="text1"/>
                                <w:kern w:val="24"/>
                                <w:sz w:val="28"/>
                                <w:szCs w:val="28"/>
                              </w:rPr>
                              <w:t>Accredited Program</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64129256" id="Rectángulo 5" o:spid="_x0000_s1030" style="position:absolute;left:0;text-align:left;margin-left:0;margin-top:-2.95pt;width:109.2pt;height:8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" filled="f" strokecolor="#243f60 [1604]" strokeweight="2pt">
                <v:path arrowok="t"/>
                <v:textbox>
                  <w:txbxContent>
                    <w:p w14:paraId="2946860D" w14:textId="77777777" w:rsidR="0080523F" w:rsidRDefault="0080523F" w:rsidP="00B30C98">
                      <w:pPr>
                        <w:pStyle w:val="NormalWeb"/>
                        <w:kinsoku w:val="0"/>
                        <w:overflowPunct w:val="0"/>
                        <w:spacing w:before="0" w:beforeAutospacing="0" w:after="0" w:afterAutospacing="0"/>
                        <w:jc w:val="center"/>
                        <w:textAlignment w:val="baseline"/>
                      </w:pPr>
                      <w:r>
                        <w:rPr>
                          <w:rFonts w:asciiTheme="minorHAnsi" w:hAnsi="Calibri" w:cstheme="minorBidi"/>
                          <w:b/>
                          <w:bCs/>
                          <w:color w:val="000000" w:themeColor="text1"/>
                          <w:kern w:val="24"/>
                          <w:sz w:val="28"/>
                          <w:szCs w:val="28"/>
                        </w:rPr>
                        <w:t>Accredited Program</w:t>
                      </w:r>
                    </w:p>
                  </w:txbxContent>
                </v:textbox>
              </v:rect>
            </w:pict>
          </mc:Fallback>
        </mc:AlternateContent>
      </w:r>
    </w:p>
    <w:p w14:paraId="0F025192" w14:textId="3D826935" w:rsidR="003920E9" w:rsidRPr="004B50F8" w:rsidRDefault="002F6B33" w:rsidP="00E609A8">
      <w:pPr>
        <w:spacing w:after="0" w:line="240" w:lineRule="auto"/>
        <w:jc w:val="both"/>
        <w:rPr>
          <w:spacing w:val="-7"/>
          <w:w w:val="105"/>
          <w:lang w:val="en-US"/>
        </w:rPr>
      </w:pPr>
      <w:r>
        <w:rPr>
          <w:noProof/>
          <w:spacing w:val="-7"/>
          <w:lang w:val="en-US" w:eastAsia="es-ES"/>
        </w:rPr>
        <mc:AlternateContent>
          <mc:Choice Requires="wps">
            <w:drawing>
              <wp:anchor distT="0" distB="0" distL="114300" distR="114300" simplePos="0" relativeHeight="251676672" behindDoc="0" locked="0" layoutInCell="1" allowOverlap="1" wp14:anchorId="3784D039" wp14:editId="71895B59">
                <wp:simplePos x="0" y="0"/>
                <wp:positionH relativeFrom="column">
                  <wp:posOffset>3755390</wp:posOffset>
                </wp:positionH>
                <wp:positionV relativeFrom="paragraph">
                  <wp:posOffset>-233680</wp:posOffset>
                </wp:positionV>
                <wp:extent cx="1412875" cy="1027430"/>
                <wp:effectExtent l="0" t="0" r="0" b="1270"/>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2875" cy="10274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53D164E" w14:textId="77777777" w:rsidR="0080523F" w:rsidRPr="00334E21" w:rsidRDefault="0080523F" w:rsidP="00B30C98">
                            <w:pPr>
                              <w:pStyle w:val="NormalWeb"/>
                              <w:kinsoku w:val="0"/>
                              <w:overflowPunct w:val="0"/>
                              <w:spacing w:before="0" w:beforeAutospacing="0" w:after="0" w:afterAutospacing="0"/>
                              <w:jc w:val="center"/>
                              <w:textAlignment w:val="baseline"/>
                              <w:rPr>
                                <w:b/>
                              </w:rPr>
                            </w:pPr>
                            <w:r>
                              <w:rPr>
                                <w:rFonts w:asciiTheme="minorHAnsi" w:hAnsi="Calibri" w:cstheme="minorBidi"/>
                                <w:b/>
                                <w:color w:val="000000" w:themeColor="text1"/>
                                <w:kern w:val="24"/>
                                <w:sz w:val="28"/>
                                <w:szCs w:val="28"/>
                              </w:rPr>
                              <w:t>Professional Performance</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3784D039" id="Rectángulo 7" o:spid="_x0000_s1031" style="position:absolute;left:0;text-align:left;margin-left:295.7pt;margin-top:-18.4pt;width:111.25pt;height:8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" filled="f" strokecolor="#243f60 [1604]" strokeweight="2pt">
                <v:path arrowok="t"/>
                <v:textbox>
                  <w:txbxContent>
                    <w:p w14:paraId="153D164E" w14:textId="77777777" w:rsidR="0080523F" w:rsidRPr="00334E21" w:rsidRDefault="0080523F" w:rsidP="00B30C98">
                      <w:pPr>
                        <w:pStyle w:val="NormalWeb"/>
                        <w:kinsoku w:val="0"/>
                        <w:overflowPunct w:val="0"/>
                        <w:spacing w:before="0" w:beforeAutospacing="0" w:after="0" w:afterAutospacing="0"/>
                        <w:jc w:val="center"/>
                        <w:textAlignment w:val="baseline"/>
                        <w:rPr>
                          <w:b/>
                        </w:rPr>
                      </w:pPr>
                      <w:r>
                        <w:rPr>
                          <w:rFonts w:asciiTheme="minorHAnsi" w:hAnsi="Calibri" w:cstheme="minorBidi"/>
                          <w:b/>
                          <w:color w:val="000000" w:themeColor="text1"/>
                          <w:kern w:val="24"/>
                          <w:sz w:val="28"/>
                          <w:szCs w:val="28"/>
                        </w:rPr>
                        <w:t>Professional Performance</w:t>
                      </w:r>
                    </w:p>
                  </w:txbxContent>
                </v:textbox>
              </v:rect>
            </w:pict>
          </mc:Fallback>
        </mc:AlternateContent>
      </w:r>
      <w:r>
        <w:rPr>
          <w:noProof/>
          <w:spacing w:val="-7"/>
          <w:lang w:val="en-US" w:eastAsia="es-ES"/>
        </w:rPr>
        <mc:AlternateContent>
          <mc:Choice Requires="wps">
            <w:drawing>
              <wp:anchor distT="0" distB="0" distL="114300" distR="114300" simplePos="0" relativeHeight="251673600" behindDoc="0" locked="0" layoutInCell="1" allowOverlap="1" wp14:anchorId="7D34F285" wp14:editId="2BE01509">
                <wp:simplePos x="0" y="0"/>
                <wp:positionH relativeFrom="column">
                  <wp:posOffset>1504950</wp:posOffset>
                </wp:positionH>
                <wp:positionV relativeFrom="paragraph">
                  <wp:posOffset>159385</wp:posOffset>
                </wp:positionV>
                <wp:extent cx="323850" cy="215900"/>
                <wp:effectExtent l="0" t="19050" r="19050" b="12700"/>
                <wp:wrapNone/>
                <wp:docPr id="1780750446" name="Flecha derech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5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page">
                  <wp14:pctWidth>0</wp14:pctWidth>
                </wp14:sizeRelH>
                <wp14:sizeRelV relativeFrom="page">
                  <wp14:pctHeight>0</wp14:pctHeight>
                </wp14:sizeRelV>
              </wp:anchor>
            </w:drawing>
          </mc:Choice>
          <mc:Fallback>
            <w:pict>
              <v:shapetype w14:anchorId="1DB329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8" o:spid="_x0000_s1026" type="#_x0000_t13" style="position:absolute;margin-left:118.5pt;margin-top:12.55pt;width:25.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" adj="14400" fillcolor="#4f81bd [3204]" strokecolor="#243f60 [1604]" strokeweight="2pt">
                <v:path arrowok="t"/>
              </v:shape>
            </w:pict>
          </mc:Fallback>
        </mc:AlternateContent>
      </w:r>
    </w:p>
    <w:p w14:paraId="67000BB4" w14:textId="4209BEB4" w:rsidR="003920E9" w:rsidRPr="004B50F8" w:rsidRDefault="002F6B33" w:rsidP="00E609A8">
      <w:pPr>
        <w:spacing w:after="0" w:line="240" w:lineRule="auto"/>
        <w:jc w:val="both"/>
        <w:rPr>
          <w:spacing w:val="-7"/>
          <w:w w:val="105"/>
          <w:lang w:val="en-US"/>
        </w:rPr>
      </w:pPr>
      <w:r>
        <w:rPr>
          <w:noProof/>
          <w:spacing w:val="-7"/>
          <w:lang w:val="en-US" w:eastAsia="es-ES"/>
        </w:rPr>
        <mc:AlternateContent>
          <mc:Choice Requires="wps">
            <w:drawing>
              <wp:anchor distT="0" distB="0" distL="114300" distR="114300" simplePos="0" relativeHeight="251675648" behindDoc="0" locked="0" layoutInCell="1" allowOverlap="1" wp14:anchorId="7348D405" wp14:editId="4E3428B0">
                <wp:simplePos x="0" y="0"/>
                <wp:positionH relativeFrom="column">
                  <wp:posOffset>3358515</wp:posOffset>
                </wp:positionH>
                <wp:positionV relativeFrom="paragraph">
                  <wp:posOffset>-36830</wp:posOffset>
                </wp:positionV>
                <wp:extent cx="323850" cy="215900"/>
                <wp:effectExtent l="0" t="19050" r="19050" b="12700"/>
                <wp:wrapNone/>
                <wp:docPr id="598463856" name="Flecha derech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5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page">
                  <wp14:pctWidth>0</wp14:pctWidth>
                </wp14:sizeRelH>
                <wp14:sizeRelV relativeFrom="page">
                  <wp14:pctHeight>0</wp14:pctHeight>
                </wp14:sizeRelV>
              </wp:anchor>
            </w:drawing>
          </mc:Choice>
          <mc:Fallback>
            <w:pict>
              <v:shape w14:anchorId="3F5ACACA" id="Flecha derecha 8" o:spid="_x0000_s1026" type="#_x0000_t13" style="position:absolute;margin-left:264.45pt;margin-top:-2.9pt;width:25.5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" adj="14400" fillcolor="#4f81bd [3204]" strokecolor="#243f60 [1604]" strokeweight="2pt">
                <v:path arrowok="t"/>
              </v:shape>
            </w:pict>
          </mc:Fallback>
        </mc:AlternateContent>
      </w:r>
    </w:p>
    <w:p w14:paraId="07CDE50A" w14:textId="77777777" w:rsidR="003920E9" w:rsidRPr="004B50F8" w:rsidRDefault="003920E9" w:rsidP="00E609A8">
      <w:pPr>
        <w:spacing w:after="0" w:line="240" w:lineRule="auto"/>
        <w:jc w:val="both"/>
        <w:rPr>
          <w:spacing w:val="-7"/>
          <w:w w:val="105"/>
          <w:lang w:val="en-US"/>
        </w:rPr>
      </w:pPr>
    </w:p>
    <w:p w14:paraId="00D872A6" w14:textId="77777777" w:rsidR="003920E9" w:rsidRPr="004B50F8" w:rsidRDefault="003920E9" w:rsidP="00E609A8">
      <w:pPr>
        <w:spacing w:after="0" w:line="240" w:lineRule="auto"/>
        <w:jc w:val="both"/>
        <w:rPr>
          <w:spacing w:val="-7"/>
          <w:w w:val="105"/>
          <w:lang w:val="en-US"/>
        </w:rPr>
      </w:pPr>
    </w:p>
    <w:p w14:paraId="0AB2FEC2" w14:textId="77777777" w:rsidR="003920E9" w:rsidRPr="004B50F8" w:rsidRDefault="003920E9" w:rsidP="00E609A8">
      <w:pPr>
        <w:spacing w:after="0" w:line="240" w:lineRule="auto"/>
        <w:jc w:val="both"/>
        <w:rPr>
          <w:spacing w:val="-7"/>
          <w:w w:val="105"/>
          <w:lang w:val="en-US"/>
        </w:rPr>
      </w:pPr>
    </w:p>
    <w:p w14:paraId="0FE411A7" w14:textId="2F11B543" w:rsidR="003920E9" w:rsidRPr="004B50F8" w:rsidRDefault="002F6B33" w:rsidP="00E609A8">
      <w:pPr>
        <w:spacing w:after="0" w:line="240" w:lineRule="auto"/>
        <w:jc w:val="both"/>
        <w:rPr>
          <w:spacing w:val="-7"/>
          <w:w w:val="105"/>
          <w:lang w:val="en-US"/>
        </w:rPr>
      </w:pPr>
      <w:r>
        <w:rPr>
          <w:noProof/>
          <w:spacing w:val="-7"/>
          <w:lang w:val="en-US" w:eastAsia="es-ES"/>
        </w:rPr>
        <mc:AlternateContent>
          <mc:Choice Requires="wps">
            <w:drawing>
              <wp:anchor distT="0" distB="0" distL="114300" distR="114300" simplePos="0" relativeHeight="251669504" behindDoc="0" locked="0" layoutInCell="1" allowOverlap="1" wp14:anchorId="4BFABFD3" wp14:editId="55A4D1CE">
                <wp:simplePos x="0" y="0"/>
                <wp:positionH relativeFrom="column">
                  <wp:posOffset>542925</wp:posOffset>
                </wp:positionH>
                <wp:positionV relativeFrom="paragraph">
                  <wp:posOffset>68580</wp:posOffset>
                </wp:positionV>
                <wp:extent cx="212725" cy="185420"/>
                <wp:effectExtent l="19050" t="0" r="0" b="24130"/>
                <wp:wrapNone/>
                <wp:docPr id="12" name="Flecha abaj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725" cy="185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page">
                  <wp14:pctWidth>0</wp14:pctWidth>
                </wp14:sizeRelH>
                <wp14:sizeRelV relativeFrom="page">
                  <wp14:pctHeight>0</wp14:pctHeight>
                </wp14:sizeRelV>
              </wp:anchor>
            </w:drawing>
          </mc:Choice>
          <mc:Fallback>
            <w:pict>
              <v:shapetype w14:anchorId="57FCF0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1" o:spid="_x0000_s1026" type="#_x0000_t67" style="position:absolute;margin-left:42.75pt;margin-top:5.4pt;width:16.75pt;height:1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" adj="10800" fillcolor="#4f81bd [3204]" strokecolor="#243f60 [1604]" strokeweight="2pt">
                <v:path arrowok="t"/>
              </v:shape>
            </w:pict>
          </mc:Fallback>
        </mc:AlternateContent>
      </w:r>
    </w:p>
    <w:p w14:paraId="3B85E2FC" w14:textId="5EEB3F7C" w:rsidR="003920E9" w:rsidRPr="004B50F8" w:rsidRDefault="002F6B33" w:rsidP="00E609A8">
      <w:pPr>
        <w:spacing w:after="0" w:line="240" w:lineRule="auto"/>
        <w:jc w:val="both"/>
        <w:rPr>
          <w:spacing w:val="-7"/>
          <w:w w:val="105"/>
          <w:lang w:val="en-US"/>
        </w:rPr>
      </w:pPr>
      <w:r>
        <w:rPr>
          <w:noProof/>
          <w:spacing w:val="-7"/>
          <w:lang w:val="en-US"/>
        </w:rPr>
        <mc:AlternateContent>
          <mc:Choice Requires="wps">
            <w:drawing>
              <wp:anchor distT="0" distB="0" distL="114300" distR="114300" simplePos="0" relativeHeight="251708416" behindDoc="0" locked="0" layoutInCell="1" allowOverlap="1" wp14:anchorId="2074BB64" wp14:editId="3CA9F365">
                <wp:simplePos x="0" y="0"/>
                <wp:positionH relativeFrom="column">
                  <wp:posOffset>5777865</wp:posOffset>
                </wp:positionH>
                <wp:positionV relativeFrom="paragraph">
                  <wp:posOffset>-1656715</wp:posOffset>
                </wp:positionV>
                <wp:extent cx="0" cy="2152650"/>
                <wp:effectExtent l="57150" t="17780" r="57150" b="20320"/>
                <wp:wrapNone/>
                <wp:docPr id="82938089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26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37C0F" id="AutoShape 61" o:spid="_x0000_s1026" type="#_x0000_t32" style="position:absolute;margin-left:454.95pt;margin-top:-130.45pt;width:0;height:169.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">
                <v:stroke startarrow="block" endarrow="block"/>
              </v:shape>
            </w:pict>
          </mc:Fallback>
        </mc:AlternateContent>
      </w:r>
    </w:p>
    <w:p w14:paraId="1A61BF4B" w14:textId="6FCBB2F2" w:rsidR="00B30C98" w:rsidRPr="004B50F8" w:rsidRDefault="002F6B33" w:rsidP="00E609A8">
      <w:pPr>
        <w:spacing w:after="0" w:line="240" w:lineRule="auto"/>
        <w:jc w:val="both"/>
        <w:rPr>
          <w:spacing w:val="-7"/>
          <w:w w:val="105"/>
          <w:lang w:val="en-US"/>
        </w:rPr>
      </w:pPr>
      <w:r>
        <w:rPr>
          <w:noProof/>
          <w:spacing w:val="-7"/>
          <w:w w:val="105"/>
          <w:lang w:val="en-US" w:eastAsia="en-US"/>
        </w:rPr>
        <mc:AlternateContent>
          <mc:Choice Requires="wps">
            <w:drawing>
              <wp:anchor distT="0" distB="0" distL="114300" distR="114300" simplePos="0" relativeHeight="251672576" behindDoc="0" locked="0" layoutInCell="1" allowOverlap="1" wp14:anchorId="6D9DCCCE" wp14:editId="7B726CFA">
                <wp:simplePos x="0" y="0"/>
                <wp:positionH relativeFrom="column">
                  <wp:posOffset>-30480</wp:posOffset>
                </wp:positionH>
                <wp:positionV relativeFrom="paragraph">
                  <wp:posOffset>24765</wp:posOffset>
                </wp:positionV>
                <wp:extent cx="1958340" cy="466725"/>
                <wp:effectExtent l="11430" t="12700" r="11430" b="6350"/>
                <wp:wrapNone/>
                <wp:docPr id="69909017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466725"/>
                        </a:xfrm>
                        <a:prstGeom prst="rect">
                          <a:avLst/>
                        </a:prstGeom>
                        <a:solidFill>
                          <a:srgbClr val="FFFFFF"/>
                        </a:solidFill>
                        <a:ln w="9525">
                          <a:solidFill>
                            <a:srgbClr val="000000"/>
                          </a:solidFill>
                          <a:miter lim="800000"/>
                          <a:headEnd/>
                          <a:tailEnd/>
                        </a:ln>
                      </wps:spPr>
                      <wps:txbx>
                        <w:txbxContent>
                          <w:p w14:paraId="4555330C" w14:textId="77777777" w:rsidR="0080523F" w:rsidRPr="009F26FD" w:rsidRDefault="0080523F" w:rsidP="009F26FD">
                            <w:pPr>
                              <w:jc w:val="center"/>
                              <w:rPr>
                                <w:lang w:val="en-US"/>
                              </w:rPr>
                            </w:pPr>
                            <w:r w:rsidRPr="009F26FD">
                              <w:rPr>
                                <w:sz w:val="20"/>
                                <w:lang w:val="en-US"/>
                              </w:rPr>
                              <w:t>Indicator that the educational objectives of the program are met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DCCCE" id="Text Box 20" o:spid="_x0000_s1032" type="#_x0000_t202" style="position:absolute;left:0;text-align:left;margin-left:-2.4pt;margin-top:1.95pt;width:154.2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">
                <v:textbox>
                  <w:txbxContent>
                    <w:p w14:paraId="4555330C" w14:textId="77777777" w:rsidR="0080523F" w:rsidRPr="009F26FD" w:rsidRDefault="0080523F" w:rsidP="009F26FD">
                      <w:pPr>
                        <w:jc w:val="center"/>
                        <w:rPr>
                          <w:lang w:val="en-US"/>
                        </w:rPr>
                      </w:pPr>
                      <w:r w:rsidRPr="009F26FD">
                        <w:rPr>
                          <w:sz w:val="20"/>
                          <w:lang w:val="en-US"/>
                        </w:rPr>
                        <w:t>Indicator that the educational objectives of the program are met</w:t>
                      </w:r>
                    </w:p>
                  </w:txbxContent>
                </v:textbox>
              </v:shape>
            </w:pict>
          </mc:Fallback>
        </mc:AlternateContent>
      </w:r>
    </w:p>
    <w:p w14:paraId="32F46508" w14:textId="178DC4F6" w:rsidR="003920E9" w:rsidRPr="004B50F8" w:rsidRDefault="002F6B33" w:rsidP="00E609A8">
      <w:pPr>
        <w:spacing w:after="0" w:line="240" w:lineRule="auto"/>
        <w:jc w:val="both"/>
        <w:rPr>
          <w:spacing w:val="-7"/>
          <w:w w:val="105"/>
          <w:lang w:val="en-US"/>
        </w:rPr>
      </w:pPr>
      <w:r>
        <w:rPr>
          <w:noProof/>
          <w:spacing w:val="-7"/>
          <w:lang w:val="en-US"/>
        </w:rPr>
        <mc:AlternateContent>
          <mc:Choice Requires="wps">
            <w:drawing>
              <wp:anchor distT="0" distB="0" distL="114300" distR="114300" simplePos="0" relativeHeight="251707392" behindDoc="0" locked="0" layoutInCell="1" allowOverlap="1" wp14:anchorId="1E2C8877" wp14:editId="2CD58CF8">
                <wp:simplePos x="0" y="0"/>
                <wp:positionH relativeFrom="column">
                  <wp:posOffset>2112645</wp:posOffset>
                </wp:positionH>
                <wp:positionV relativeFrom="paragraph">
                  <wp:posOffset>154305</wp:posOffset>
                </wp:positionV>
                <wp:extent cx="3665220" cy="635"/>
                <wp:effectExtent l="20955" t="55880" r="19050" b="57785"/>
                <wp:wrapNone/>
                <wp:docPr id="133161034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522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08218" id="AutoShape 60" o:spid="_x0000_s1026" type="#_x0000_t32" style="position:absolute;margin-left:166.35pt;margin-top:12.15pt;width:288.6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">
                <v:stroke startarrow="block" endarrow="block"/>
              </v:shape>
            </w:pict>
          </mc:Fallback>
        </mc:AlternateContent>
      </w:r>
    </w:p>
    <w:p w14:paraId="64D4B401" w14:textId="77777777" w:rsidR="003920E9" w:rsidRDefault="003920E9" w:rsidP="00E609A8">
      <w:pPr>
        <w:spacing w:after="0" w:line="240" w:lineRule="auto"/>
        <w:jc w:val="both"/>
        <w:rPr>
          <w:spacing w:val="-7"/>
          <w:w w:val="105"/>
          <w:lang w:val="en-US"/>
        </w:rPr>
      </w:pPr>
    </w:p>
    <w:p w14:paraId="2F9C1670" w14:textId="77777777" w:rsidR="00E609A8" w:rsidRDefault="00E609A8" w:rsidP="00E609A8">
      <w:pPr>
        <w:spacing w:after="0" w:line="240" w:lineRule="auto"/>
        <w:jc w:val="both"/>
        <w:rPr>
          <w:spacing w:val="-7"/>
          <w:w w:val="105"/>
          <w:lang w:val="en-US"/>
        </w:rPr>
      </w:pPr>
    </w:p>
    <w:p w14:paraId="5E2A4159" w14:textId="77777777" w:rsidR="00E609A8" w:rsidRDefault="00E609A8" w:rsidP="00E609A8">
      <w:pPr>
        <w:spacing w:after="0" w:line="240" w:lineRule="auto"/>
        <w:jc w:val="both"/>
        <w:rPr>
          <w:spacing w:val="-7"/>
          <w:w w:val="105"/>
          <w:lang w:val="en-US"/>
        </w:rPr>
      </w:pPr>
    </w:p>
    <w:p w14:paraId="4F0A6ADF" w14:textId="77777777" w:rsidR="005B4A1D" w:rsidRPr="004B50F8" w:rsidRDefault="00910712" w:rsidP="00E609A8">
      <w:pPr>
        <w:pStyle w:val="Prrafodelista"/>
        <w:spacing w:after="0" w:line="240" w:lineRule="auto"/>
        <w:ind w:left="0"/>
        <w:jc w:val="both"/>
        <w:rPr>
          <w:spacing w:val="-7"/>
          <w:w w:val="105"/>
          <w:lang w:val="en-US"/>
        </w:rPr>
      </w:pPr>
      <w:r w:rsidRPr="004B50F8">
        <w:rPr>
          <w:lang w:val="en-US"/>
        </w:rPr>
        <w:t>Acredita CI suggests conducting the process for improving decision</w:t>
      </w:r>
      <w:r w:rsidR="009F26FD" w:rsidRPr="004B50F8">
        <w:rPr>
          <w:lang w:val="en-US"/>
        </w:rPr>
        <w:t>-making in the Unit and the program</w:t>
      </w:r>
      <w:r w:rsidRPr="004B50F8">
        <w:rPr>
          <w:lang w:val="en-US"/>
        </w:rPr>
        <w:t>, according to the following Continuous Improvement Diagram.</w:t>
      </w:r>
    </w:p>
    <w:p w14:paraId="5DB2C50D" w14:textId="3D44E35C" w:rsidR="00910712" w:rsidRDefault="00910712" w:rsidP="00E609A8">
      <w:pPr>
        <w:spacing w:after="0" w:line="240" w:lineRule="auto"/>
        <w:jc w:val="both"/>
        <w:rPr>
          <w:b/>
          <w:bCs/>
          <w:lang w:val="en-US"/>
        </w:rPr>
      </w:pPr>
    </w:p>
    <w:p w14:paraId="239FEFF2" w14:textId="77777777" w:rsidR="00E609A8" w:rsidRDefault="00E609A8" w:rsidP="00E609A8">
      <w:pPr>
        <w:spacing w:after="0" w:line="240" w:lineRule="auto"/>
        <w:jc w:val="both"/>
        <w:rPr>
          <w:b/>
          <w:bCs/>
          <w:lang w:val="en-US"/>
        </w:rPr>
      </w:pPr>
    </w:p>
    <w:p w14:paraId="1E80E566" w14:textId="77777777" w:rsidR="00E609A8" w:rsidRPr="004B50F8" w:rsidRDefault="00E609A8" w:rsidP="00E609A8">
      <w:pPr>
        <w:spacing w:after="0" w:line="240" w:lineRule="auto"/>
        <w:jc w:val="both"/>
        <w:rPr>
          <w:b/>
          <w:bCs/>
          <w:lang w:val="en-US"/>
        </w:rPr>
      </w:pPr>
    </w:p>
    <w:p w14:paraId="2E3E6DF9" w14:textId="77777777" w:rsidR="005B4A1D" w:rsidRPr="004B50F8" w:rsidRDefault="005B4A1D" w:rsidP="00E609A8">
      <w:pPr>
        <w:spacing w:after="0" w:line="240" w:lineRule="auto"/>
        <w:jc w:val="both"/>
        <w:rPr>
          <w:b/>
          <w:bCs/>
          <w:lang w:val="en-US"/>
        </w:rPr>
      </w:pPr>
    </w:p>
    <w:p w14:paraId="2049BC5C" w14:textId="2182E35A" w:rsidR="00E609A8" w:rsidRPr="00E609A8" w:rsidRDefault="005B4A1D" w:rsidP="00E609A8">
      <w:pPr>
        <w:spacing w:after="0" w:line="240" w:lineRule="auto"/>
        <w:rPr>
          <w:b/>
          <w:bCs/>
          <w:lang w:val="en-US"/>
        </w:rPr>
      </w:pPr>
      <w:r w:rsidRPr="004B50F8">
        <w:rPr>
          <w:lang w:val="en-US"/>
        </w:rPr>
        <w:lastRenderedPageBreak/>
        <w:t xml:space="preserve">                                     </w:t>
      </w:r>
      <w:r w:rsidR="00E609A8" w:rsidRPr="00E609A8">
        <w:rPr>
          <w:b/>
          <w:bCs/>
          <w:lang w:val="en-US"/>
        </w:rPr>
        <w:t xml:space="preserve">Figure 2: Conceptual model for continuous </w:t>
      </w:r>
      <w:r w:rsidR="00E609A8">
        <w:rPr>
          <w:b/>
          <w:bCs/>
          <w:lang w:val="en-US"/>
        </w:rPr>
        <w:t>program</w:t>
      </w:r>
      <w:r w:rsidR="00E609A8" w:rsidRPr="00E609A8">
        <w:rPr>
          <w:b/>
          <w:bCs/>
          <w:lang w:val="en-US"/>
        </w:rPr>
        <w:t xml:space="preserve"> improvement</w:t>
      </w:r>
    </w:p>
    <w:p w14:paraId="248BE8FE" w14:textId="7BACB399" w:rsidR="005B4A1D" w:rsidRPr="00E609A8" w:rsidRDefault="00E609A8" w:rsidP="00E609A8">
      <w:pPr>
        <w:spacing w:after="0" w:line="240" w:lineRule="auto"/>
        <w:rPr>
          <w:rFonts w:cstheme="minorHAnsi"/>
          <w:sz w:val="14"/>
          <w:szCs w:val="18"/>
          <w:lang w:val="en-US"/>
        </w:rPr>
      </w:pPr>
      <w:r>
        <w:rPr>
          <w:rFonts w:cstheme="minorHAnsi"/>
          <w:color w:val="202124"/>
          <w:szCs w:val="25"/>
          <w:shd w:val="clear" w:color="auto" w:fill="FFFFFF"/>
          <w:lang w:val="en-US"/>
        </w:rPr>
        <w:t xml:space="preserve">                                                                                                                                     </w:t>
      </w:r>
      <w:r w:rsidR="005B4A1D" w:rsidRPr="00E609A8">
        <w:rPr>
          <w:rFonts w:cstheme="minorHAnsi"/>
          <w:color w:val="202124"/>
          <w:sz w:val="18"/>
          <w:shd w:val="clear" w:color="auto" w:fill="FFFFFF"/>
          <w:lang w:val="en-US"/>
        </w:rPr>
        <w:t>© 2014, Gloria Rogers</w:t>
      </w:r>
    </w:p>
    <w:p w14:paraId="26762BD2" w14:textId="0503907F" w:rsidR="00D70F29" w:rsidRPr="004B50F8" w:rsidRDefault="005B4A1D" w:rsidP="00E609A8">
      <w:pPr>
        <w:spacing w:after="0" w:line="240" w:lineRule="auto"/>
        <w:jc w:val="both"/>
        <w:rPr>
          <w:lang w:val="en-US"/>
        </w:rPr>
      </w:pPr>
      <w:r w:rsidRPr="004B50F8">
        <w:rPr>
          <w:lang w:val="en-US"/>
        </w:rPr>
        <w:t xml:space="preserve">                   </w:t>
      </w:r>
      <w:r w:rsidR="002F6B33">
        <w:rPr>
          <w:noProof/>
          <w:lang w:val="en-US" w:eastAsia="es-ES"/>
        </w:rPr>
        <mc:AlternateContent>
          <mc:Choice Requires="wps">
            <w:drawing>
              <wp:anchor distT="0" distB="0" distL="114300" distR="114300" simplePos="0" relativeHeight="251682816" behindDoc="0" locked="0" layoutInCell="1" allowOverlap="1" wp14:anchorId="3CEAD662" wp14:editId="55D26F45">
                <wp:simplePos x="0" y="0"/>
                <wp:positionH relativeFrom="column">
                  <wp:posOffset>2060575</wp:posOffset>
                </wp:positionH>
                <wp:positionV relativeFrom="paragraph">
                  <wp:posOffset>119380</wp:posOffset>
                </wp:positionV>
                <wp:extent cx="1341755" cy="377825"/>
                <wp:effectExtent l="26035" t="21590" r="32385" b="48260"/>
                <wp:wrapNone/>
                <wp:docPr id="1169335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37782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57805317" w14:textId="259AD7F7" w:rsidR="0080523F" w:rsidRPr="000A24B4" w:rsidRDefault="0080523F" w:rsidP="000A24B4">
                            <w:pPr>
                              <w:jc w:val="center"/>
                              <w:rPr>
                                <w:b/>
                                <w:sz w:val="18"/>
                              </w:rPr>
                            </w:pPr>
                            <w:r>
                              <w:rPr>
                                <w:b/>
                                <w:sz w:val="18"/>
                              </w:rPr>
                              <w:t>Institutional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EAD662" id="AutoShape 33" o:spid="_x0000_s1033" style="position:absolute;left:0;text-align:left;margin-left:162.25pt;margin-top:9.4pt;width:105.65pt;height:2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" fillcolor="#4bacc6 [3208]" strokecolor="#f2f2f2 [3041]" strokeweight="3pt">
                <v:shadow on="t" color="#205867 [1608]" opacity=".5" offset="1pt"/>
                <v:textbox>
                  <w:txbxContent>
                    <w:p w14:paraId="57805317" w14:textId="259AD7F7" w:rsidR="0080523F" w:rsidRPr="000A24B4" w:rsidRDefault="0080523F" w:rsidP="000A24B4">
                      <w:pPr>
                        <w:jc w:val="center"/>
                        <w:rPr>
                          <w:b/>
                          <w:sz w:val="18"/>
                        </w:rPr>
                      </w:pPr>
                      <w:r>
                        <w:rPr>
                          <w:b/>
                          <w:sz w:val="18"/>
                        </w:rPr>
                        <w:t>Institutional Mission</w:t>
                      </w:r>
                    </w:p>
                  </w:txbxContent>
                </v:textbox>
              </v:roundrect>
            </w:pict>
          </mc:Fallback>
        </mc:AlternateContent>
      </w:r>
      <w:r w:rsidR="002F6B33">
        <w:rPr>
          <w:noProof/>
          <w:lang w:val="en-US" w:eastAsia="es-ES"/>
        </w:rPr>
        <mc:AlternateContent>
          <mc:Choice Requires="wps">
            <w:drawing>
              <wp:anchor distT="0" distB="0" distL="114300" distR="114300" simplePos="0" relativeHeight="251679744" behindDoc="0" locked="0" layoutInCell="1" allowOverlap="1" wp14:anchorId="182F4D10" wp14:editId="427FA7F5">
                <wp:simplePos x="0" y="0"/>
                <wp:positionH relativeFrom="column">
                  <wp:posOffset>22860</wp:posOffset>
                </wp:positionH>
                <wp:positionV relativeFrom="paragraph">
                  <wp:posOffset>19685</wp:posOffset>
                </wp:positionV>
                <wp:extent cx="1282700" cy="606425"/>
                <wp:effectExtent l="26670" t="26670" r="33655" b="52705"/>
                <wp:wrapNone/>
                <wp:docPr id="198641629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60642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3C04D7AB" w14:textId="77777777" w:rsidR="0080523F" w:rsidRPr="00D70F29" w:rsidRDefault="0080523F" w:rsidP="00E609A8">
                            <w:pPr>
                              <w:spacing w:after="0" w:line="240" w:lineRule="auto"/>
                              <w:jc w:val="center"/>
                              <w:rPr>
                                <w:sz w:val="20"/>
                              </w:rPr>
                            </w:pPr>
                            <w:r w:rsidRPr="00D70F29">
                              <w:rPr>
                                <w:b/>
                                <w:sz w:val="18"/>
                              </w:rPr>
                              <w:t>Educational objectives of the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F4D10" id="AutoShape 29" o:spid="_x0000_s1034" style="position:absolute;left:0;text-align:left;margin-left:1.8pt;margin-top:1.55pt;width:101pt;height:4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" fillcolor="#4bacc6 [3208]" strokecolor="#f2f2f2 [3041]" strokeweight="3pt">
                <v:shadow on="t" color="#205867 [1608]" opacity=".5" offset="1pt"/>
                <v:textbox>
                  <w:txbxContent>
                    <w:p w14:paraId="3C04D7AB" w14:textId="77777777" w:rsidR="0080523F" w:rsidRPr="00D70F29" w:rsidRDefault="0080523F" w:rsidP="00E609A8">
                      <w:pPr>
                        <w:spacing w:after="0" w:line="240" w:lineRule="auto"/>
                        <w:jc w:val="center"/>
                        <w:rPr>
                          <w:sz w:val="20"/>
                        </w:rPr>
                      </w:pPr>
                      <w:r w:rsidRPr="00D70F29">
                        <w:rPr>
                          <w:b/>
                          <w:sz w:val="18"/>
                        </w:rPr>
                        <w:t>Educational objectives of the program</w:t>
                      </w:r>
                    </w:p>
                  </w:txbxContent>
                </v:textbox>
              </v:roundrect>
            </w:pict>
          </mc:Fallback>
        </mc:AlternateContent>
      </w:r>
    </w:p>
    <w:p w14:paraId="1E7BDF13" w14:textId="768FC89C" w:rsidR="00D70F29" w:rsidRPr="004B50F8" w:rsidRDefault="002F6B33" w:rsidP="00E609A8">
      <w:pPr>
        <w:spacing w:after="0" w:line="240" w:lineRule="auto"/>
        <w:jc w:val="both"/>
        <w:rPr>
          <w:lang w:val="en-US"/>
        </w:rPr>
      </w:pPr>
      <w:r>
        <w:rPr>
          <w:noProof/>
          <w:lang w:val="en-US" w:eastAsia="es-ES"/>
        </w:rPr>
        <mc:AlternateContent>
          <mc:Choice Requires="wps">
            <w:drawing>
              <wp:anchor distT="0" distB="0" distL="114300" distR="114300" simplePos="0" relativeHeight="251683840" behindDoc="0" locked="0" layoutInCell="1" allowOverlap="1" wp14:anchorId="69AC2205" wp14:editId="495FAD7F">
                <wp:simplePos x="0" y="0"/>
                <wp:positionH relativeFrom="column">
                  <wp:posOffset>1464310</wp:posOffset>
                </wp:positionH>
                <wp:positionV relativeFrom="paragraph">
                  <wp:posOffset>147955</wp:posOffset>
                </wp:positionV>
                <wp:extent cx="536575" cy="0"/>
                <wp:effectExtent l="20320" t="59055" r="5080" b="55245"/>
                <wp:wrapNone/>
                <wp:docPr id="10409059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6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71ECD" id="AutoShape 34" o:spid="_x0000_s1026" type="#_x0000_t32" style="position:absolute;margin-left:115.3pt;margin-top:11.65pt;width:42.2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">
                <v:stroke endarrow="block"/>
              </v:shape>
            </w:pict>
          </mc:Fallback>
        </mc:AlternateContent>
      </w:r>
    </w:p>
    <w:p w14:paraId="11298FD5" w14:textId="77777777" w:rsidR="00D70F29" w:rsidRPr="004B50F8" w:rsidRDefault="00D70F29" w:rsidP="00E609A8">
      <w:pPr>
        <w:spacing w:after="0" w:line="240" w:lineRule="auto"/>
        <w:jc w:val="both"/>
        <w:rPr>
          <w:lang w:val="en-US"/>
        </w:rPr>
      </w:pPr>
    </w:p>
    <w:p w14:paraId="027F8D23" w14:textId="68C991BE" w:rsidR="00D70F29" w:rsidRPr="004B50F8" w:rsidRDefault="002F6B33" w:rsidP="00E609A8">
      <w:pPr>
        <w:spacing w:after="0" w:line="240" w:lineRule="auto"/>
        <w:jc w:val="both"/>
        <w:rPr>
          <w:lang w:val="en-US"/>
        </w:rPr>
      </w:pPr>
      <w:r>
        <w:rPr>
          <w:noProof/>
          <w:lang w:val="en-US" w:eastAsia="es-ES"/>
        </w:rPr>
        <mc:AlternateContent>
          <mc:Choice Requires="wps">
            <w:drawing>
              <wp:anchor distT="0" distB="0" distL="114300" distR="114300" simplePos="0" relativeHeight="251712512" behindDoc="0" locked="0" layoutInCell="1" allowOverlap="1" wp14:anchorId="205ACEA6" wp14:editId="28A8A4DE">
                <wp:simplePos x="0" y="0"/>
                <wp:positionH relativeFrom="column">
                  <wp:posOffset>-60960</wp:posOffset>
                </wp:positionH>
                <wp:positionV relativeFrom="paragraph">
                  <wp:posOffset>88900</wp:posOffset>
                </wp:positionV>
                <wp:extent cx="184785" cy="113665"/>
                <wp:effectExtent l="9525" t="55245" r="43815" b="12065"/>
                <wp:wrapNone/>
                <wp:docPr id="114009259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85"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7FD7E" id="AutoShape 66" o:spid="_x0000_s1026" type="#_x0000_t32" style="position:absolute;margin-left:-4.8pt;margin-top:7pt;width:14.55pt;height:8.9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">
                <v:stroke endarrow="block"/>
              </v:shape>
            </w:pict>
          </mc:Fallback>
        </mc:AlternateContent>
      </w:r>
      <w:r>
        <w:rPr>
          <w:noProof/>
          <w:lang w:val="en-US" w:eastAsia="es-ES"/>
        </w:rPr>
        <mc:AlternateContent>
          <mc:Choice Requires="wps">
            <w:drawing>
              <wp:anchor distT="0" distB="0" distL="114300" distR="114300" simplePos="0" relativeHeight="251686912" behindDoc="0" locked="0" layoutInCell="1" allowOverlap="1" wp14:anchorId="0BA21766" wp14:editId="1D642844">
                <wp:simplePos x="0" y="0"/>
                <wp:positionH relativeFrom="column">
                  <wp:posOffset>1374775</wp:posOffset>
                </wp:positionH>
                <wp:positionV relativeFrom="paragraph">
                  <wp:posOffset>114935</wp:posOffset>
                </wp:positionV>
                <wp:extent cx="685800" cy="367665"/>
                <wp:effectExtent l="6985" t="5080" r="40640" b="55880"/>
                <wp:wrapNone/>
                <wp:docPr id="27847077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42961" id="AutoShape 37" o:spid="_x0000_s1026" type="#_x0000_t32" style="position:absolute;margin-left:108.25pt;margin-top:9.05pt;width:54pt;height:2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">
                <v:stroke endarrow="block"/>
              </v:shape>
            </w:pict>
          </mc:Fallback>
        </mc:AlternateContent>
      </w:r>
      <w:r>
        <w:rPr>
          <w:noProof/>
          <w:lang w:val="en-US" w:eastAsia="es-ES"/>
        </w:rPr>
        <mc:AlternateContent>
          <mc:Choice Requires="wps">
            <w:drawing>
              <wp:anchor distT="0" distB="0" distL="114300" distR="114300" simplePos="0" relativeHeight="251685888" behindDoc="0" locked="0" layoutInCell="1" allowOverlap="1" wp14:anchorId="64686803" wp14:editId="2164D123">
                <wp:simplePos x="0" y="0"/>
                <wp:positionH relativeFrom="column">
                  <wp:posOffset>2736215</wp:posOffset>
                </wp:positionH>
                <wp:positionV relativeFrom="paragraph">
                  <wp:posOffset>35560</wp:posOffset>
                </wp:positionV>
                <wp:extent cx="10160" cy="327660"/>
                <wp:effectExtent l="44450" t="11430" r="59690" b="22860"/>
                <wp:wrapNone/>
                <wp:docPr id="80003611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28626" id="AutoShape 36" o:spid="_x0000_s1026" type="#_x0000_t32" style="position:absolute;margin-left:215.45pt;margin-top:2.8pt;width:.8pt;height:2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">
                <v:stroke endarrow="block"/>
              </v:shape>
            </w:pict>
          </mc:Fallback>
        </mc:AlternateContent>
      </w:r>
    </w:p>
    <w:p w14:paraId="72563860" w14:textId="290915AB" w:rsidR="00D70F29" w:rsidRPr="004B50F8" w:rsidRDefault="002F6B33" w:rsidP="00E609A8">
      <w:pPr>
        <w:spacing w:after="0" w:line="240" w:lineRule="auto"/>
        <w:jc w:val="both"/>
        <w:rPr>
          <w:lang w:val="en-US"/>
        </w:rPr>
      </w:pPr>
      <w:r>
        <w:rPr>
          <w:noProof/>
          <w:lang w:val="en-US" w:eastAsia="es-ES"/>
        </w:rPr>
        <mc:AlternateContent>
          <mc:Choice Requires="wps">
            <w:drawing>
              <wp:anchor distT="0" distB="0" distL="114300" distR="114300" simplePos="0" relativeHeight="251692032" behindDoc="0" locked="0" layoutInCell="1" allowOverlap="1" wp14:anchorId="146B31A1" wp14:editId="0B6B28CE">
                <wp:simplePos x="0" y="0"/>
                <wp:positionH relativeFrom="column">
                  <wp:posOffset>1245870</wp:posOffset>
                </wp:positionH>
                <wp:positionV relativeFrom="paragraph">
                  <wp:posOffset>73660</wp:posOffset>
                </wp:positionV>
                <wp:extent cx="755015" cy="1043305"/>
                <wp:effectExtent l="59055" t="48260" r="14605" b="13335"/>
                <wp:wrapNone/>
                <wp:docPr id="33648588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5015" cy="1043305"/>
                        </a:xfrm>
                        <a:prstGeom prst="straightConnector1">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EA24D0" id="AutoShape 42" o:spid="_x0000_s1026" type="#_x0000_t32" style="position:absolute;margin-left:98.1pt;margin-top:5.8pt;width:59.45pt;height:82.1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" strokecolor="red" strokeweight="1pt">
                <v:stroke endarrow="block"/>
                <v:shadow color="#622423 [1605]" opacity=".5" offset="1pt"/>
              </v:shape>
            </w:pict>
          </mc:Fallback>
        </mc:AlternateContent>
      </w:r>
      <w:r>
        <w:rPr>
          <w:noProof/>
          <w:lang w:val="en-US" w:eastAsia="es-ES"/>
        </w:rPr>
        <mc:AlternateContent>
          <mc:Choice Requires="wps">
            <w:drawing>
              <wp:anchor distT="0" distB="0" distL="114300" distR="114300" simplePos="0" relativeHeight="251680768" behindDoc="0" locked="0" layoutInCell="1" allowOverlap="1" wp14:anchorId="6F5BAE99" wp14:editId="64354E53">
                <wp:simplePos x="0" y="0"/>
                <wp:positionH relativeFrom="column">
                  <wp:posOffset>678815</wp:posOffset>
                </wp:positionH>
                <wp:positionV relativeFrom="paragraph">
                  <wp:posOffset>73660</wp:posOffset>
                </wp:positionV>
                <wp:extent cx="0" cy="357505"/>
                <wp:effectExtent l="53975" t="19685" r="60325" b="13335"/>
                <wp:wrapNone/>
                <wp:docPr id="12549848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4D3F7" id="AutoShape 31" o:spid="_x0000_s1026" type="#_x0000_t32" style="position:absolute;margin-left:53.45pt;margin-top:5.8pt;width:0;height:28.1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">
                <v:stroke endarrow="block"/>
              </v:shape>
            </w:pict>
          </mc:Fallback>
        </mc:AlternateContent>
      </w:r>
    </w:p>
    <w:p w14:paraId="70BDB1B6" w14:textId="6D97D9EC" w:rsidR="00D70F29" w:rsidRPr="004B50F8" w:rsidRDefault="002F6B33" w:rsidP="00E609A8">
      <w:pPr>
        <w:spacing w:after="0" w:line="240" w:lineRule="auto"/>
        <w:jc w:val="both"/>
        <w:rPr>
          <w:lang w:val="en-US"/>
        </w:rPr>
      </w:pPr>
      <w:r>
        <w:rPr>
          <w:noProof/>
          <w:lang w:val="en-US" w:eastAsia="es-ES"/>
        </w:rPr>
        <mc:AlternateContent>
          <mc:Choice Requires="wps">
            <w:drawing>
              <wp:anchor distT="0" distB="0" distL="114300" distR="114300" simplePos="0" relativeHeight="251704320" behindDoc="0" locked="0" layoutInCell="1" allowOverlap="1" wp14:anchorId="2B461DDE" wp14:editId="18AE30EE">
                <wp:simplePos x="0" y="0"/>
                <wp:positionH relativeFrom="column">
                  <wp:posOffset>3519805</wp:posOffset>
                </wp:positionH>
                <wp:positionV relativeFrom="paragraph">
                  <wp:posOffset>38100</wp:posOffset>
                </wp:positionV>
                <wp:extent cx="445770" cy="390525"/>
                <wp:effectExtent l="8890" t="12065" r="97790" b="0"/>
                <wp:wrapNone/>
                <wp:docPr id="1280062906" name="Ar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80131" flipH="1">
                          <a:off x="0" y="0"/>
                          <a:ext cx="445770" cy="390525"/>
                        </a:xfrm>
                        <a:custGeom>
                          <a:avLst/>
                          <a:gdLst>
                            <a:gd name="G0" fmla="+- 8604 0 0"/>
                            <a:gd name="G1" fmla="+- 21600 0 0"/>
                            <a:gd name="G2" fmla="+- 21600 0 0"/>
                            <a:gd name="T0" fmla="*/ 0 w 28221"/>
                            <a:gd name="T1" fmla="*/ 1787 h 21600"/>
                            <a:gd name="T2" fmla="*/ 28221 w 28221"/>
                            <a:gd name="T3" fmla="*/ 12560 h 21600"/>
                            <a:gd name="T4" fmla="*/ 8604 w 28221"/>
                            <a:gd name="T5" fmla="*/ 21600 h 21600"/>
                          </a:gdLst>
                          <a:ahLst/>
                          <a:cxnLst>
                            <a:cxn ang="0">
                              <a:pos x="T0" y="T1"/>
                            </a:cxn>
                            <a:cxn ang="0">
                              <a:pos x="T2" y="T3"/>
                            </a:cxn>
                            <a:cxn ang="0">
                              <a:pos x="T4" y="T5"/>
                            </a:cxn>
                          </a:cxnLst>
                          <a:rect l="0" t="0" r="r" b="b"/>
                          <a:pathLst>
                            <a:path w="28221" h="21600" fill="none" extrusionOk="0">
                              <a:moveTo>
                                <a:pt x="0" y="1787"/>
                              </a:moveTo>
                              <a:cubicBezTo>
                                <a:pt x="2715" y="608"/>
                                <a:pt x="5643" y="0"/>
                                <a:pt x="8604" y="0"/>
                              </a:cubicBezTo>
                              <a:cubicBezTo>
                                <a:pt x="17033" y="0"/>
                                <a:pt x="24693" y="4903"/>
                                <a:pt x="28221" y="12559"/>
                              </a:cubicBezTo>
                            </a:path>
                            <a:path w="28221" h="21600" stroke="0" extrusionOk="0">
                              <a:moveTo>
                                <a:pt x="0" y="1787"/>
                              </a:moveTo>
                              <a:cubicBezTo>
                                <a:pt x="2715" y="608"/>
                                <a:pt x="5643" y="0"/>
                                <a:pt x="8604" y="0"/>
                              </a:cubicBezTo>
                              <a:cubicBezTo>
                                <a:pt x="17033" y="0"/>
                                <a:pt x="24693" y="4903"/>
                                <a:pt x="28221" y="12559"/>
                              </a:cubicBezTo>
                              <a:lnTo>
                                <a:pt x="8604" y="21600"/>
                              </a:lnTo>
                              <a:close/>
                            </a:path>
                          </a:pathLst>
                        </a:custGeom>
                        <a:noFill/>
                        <a:ln w="9525">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5DDDE" id="Arc 56" o:spid="_x0000_s1026" style="position:absolute;margin-left:277.15pt;margin-top:3pt;width:35.1pt;height:30.75pt;rotation:-1070564fd;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2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" path="m,1787nfc2715,608,5643,,8604,v8429,,16089,4903,19617,12559em,1787nsc2715,608,5643,,8604,v8429,,16089,4903,19617,12559l8604,21600,,1787xe" filled="f" strokecolor="#0070c0">
                <v:stroke startarrow="open"/>
                <v:path arrowok="t" o:extrusionok="f" o:connecttype="custom" o:connectlocs="0,32309;445770,227083;135906,390525" o:connectangles="0,0,0"/>
              </v:shape>
            </w:pict>
          </mc:Fallback>
        </mc:AlternateContent>
      </w:r>
      <w:r>
        <w:rPr>
          <w:noProof/>
          <w:lang w:val="en-US" w:eastAsia="es-ES"/>
        </w:rPr>
        <mc:AlternateContent>
          <mc:Choice Requires="wps">
            <w:drawing>
              <wp:anchor distT="0" distB="0" distL="114300" distR="114300" simplePos="0" relativeHeight="251687936" behindDoc="0" locked="0" layoutInCell="1" allowOverlap="1" wp14:anchorId="3BF491E9" wp14:editId="592950C7">
                <wp:simplePos x="0" y="0"/>
                <wp:positionH relativeFrom="column">
                  <wp:posOffset>4117975</wp:posOffset>
                </wp:positionH>
                <wp:positionV relativeFrom="paragraph">
                  <wp:posOffset>22225</wp:posOffset>
                </wp:positionV>
                <wp:extent cx="1322070" cy="546735"/>
                <wp:effectExtent l="26035" t="24765" r="33020" b="47625"/>
                <wp:wrapNone/>
                <wp:docPr id="39088235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54673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5A3AE845" w14:textId="77777777" w:rsidR="0080523F" w:rsidRDefault="0080523F" w:rsidP="00E609A8">
                            <w:pPr>
                              <w:spacing w:after="0" w:line="240" w:lineRule="auto"/>
                              <w:jc w:val="center"/>
                              <w:rPr>
                                <w:b/>
                                <w:sz w:val="18"/>
                              </w:rPr>
                            </w:pPr>
                            <w:r>
                              <w:rPr>
                                <w:b/>
                                <w:sz w:val="18"/>
                              </w:rPr>
                              <w:t xml:space="preserve">Learning Outcomes </w:t>
                            </w:r>
                          </w:p>
                          <w:p w14:paraId="4A3EEC50" w14:textId="22EF87D6" w:rsidR="0080523F" w:rsidRPr="000A24B4" w:rsidRDefault="0080523F" w:rsidP="00E609A8">
                            <w:pPr>
                              <w:spacing w:after="0" w:line="240" w:lineRule="auto"/>
                              <w:jc w:val="center"/>
                              <w:rPr>
                                <w:b/>
                                <w:sz w:val="18"/>
                              </w:rPr>
                            </w:pPr>
                            <w:r w:rsidRPr="00E609A8">
                              <w:rPr>
                                <w:bCs/>
                                <w:sz w:val="16"/>
                                <w:szCs w:val="20"/>
                              </w:rPr>
                              <w:t>(of 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F491E9" id="AutoShape 38" o:spid="_x0000_s1035" style="position:absolute;left:0;text-align:left;margin-left:324.25pt;margin-top:1.75pt;width:104.1pt;height:4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" fillcolor="#4bacc6 [3208]" strokecolor="#f2f2f2 [3041]" strokeweight="3pt">
                <v:shadow on="t" color="#205867 [1608]" opacity=".5" offset="1pt"/>
                <v:textbox>
                  <w:txbxContent>
                    <w:p w14:paraId="5A3AE845" w14:textId="77777777" w:rsidR="0080523F" w:rsidRDefault="0080523F" w:rsidP="00E609A8">
                      <w:pPr>
                        <w:spacing w:after="0" w:line="240" w:lineRule="auto"/>
                        <w:jc w:val="center"/>
                        <w:rPr>
                          <w:b/>
                          <w:sz w:val="18"/>
                        </w:rPr>
                      </w:pPr>
                      <w:r>
                        <w:rPr>
                          <w:b/>
                          <w:sz w:val="18"/>
                        </w:rPr>
                        <w:t xml:space="preserve">Learning Outcomes </w:t>
                      </w:r>
                    </w:p>
                    <w:p w14:paraId="4A3EEC50" w14:textId="22EF87D6" w:rsidR="0080523F" w:rsidRPr="000A24B4" w:rsidRDefault="0080523F" w:rsidP="00E609A8">
                      <w:pPr>
                        <w:spacing w:after="0" w:line="240" w:lineRule="auto"/>
                        <w:jc w:val="center"/>
                        <w:rPr>
                          <w:b/>
                          <w:sz w:val="18"/>
                        </w:rPr>
                      </w:pPr>
                      <w:r w:rsidRPr="00E609A8">
                        <w:rPr>
                          <w:bCs/>
                          <w:sz w:val="16"/>
                          <w:szCs w:val="20"/>
                        </w:rPr>
                        <w:t>(of subjects)</w:t>
                      </w:r>
                    </w:p>
                  </w:txbxContent>
                </v:textbox>
              </v:roundrect>
            </w:pict>
          </mc:Fallback>
        </mc:AlternateContent>
      </w:r>
      <w:r>
        <w:rPr>
          <w:noProof/>
          <w:lang w:val="en-US" w:eastAsia="es-ES"/>
        </w:rPr>
        <mc:AlternateContent>
          <mc:Choice Requires="wps">
            <w:drawing>
              <wp:anchor distT="0" distB="0" distL="114300" distR="114300" simplePos="0" relativeHeight="251684864" behindDoc="0" locked="0" layoutInCell="1" allowOverlap="1" wp14:anchorId="308E5D54" wp14:editId="67630AD9">
                <wp:simplePos x="0" y="0"/>
                <wp:positionH relativeFrom="column">
                  <wp:posOffset>2110105</wp:posOffset>
                </wp:positionH>
                <wp:positionV relativeFrom="paragraph">
                  <wp:posOffset>81915</wp:posOffset>
                </wp:positionV>
                <wp:extent cx="1292225" cy="347980"/>
                <wp:effectExtent l="27940" t="27305" r="32385" b="53340"/>
                <wp:wrapNone/>
                <wp:docPr id="53295707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34798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78EC9EF2" w14:textId="5FA38A00" w:rsidR="0080523F" w:rsidRPr="000A24B4" w:rsidRDefault="0080523F" w:rsidP="000A24B4">
                            <w:pPr>
                              <w:jc w:val="center"/>
                              <w:rPr>
                                <w:b/>
                                <w:sz w:val="18"/>
                              </w:rPr>
                            </w:pPr>
                            <w:r>
                              <w:rPr>
                                <w:b/>
                                <w:sz w:val="18"/>
                              </w:rPr>
                              <w:t>Graduate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8E5D54" id="AutoShape 35" o:spid="_x0000_s1036" style="position:absolute;left:0;text-align:left;margin-left:166.15pt;margin-top:6.45pt;width:101.75pt;height:2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" fillcolor="#4bacc6 [3208]" strokecolor="#f2f2f2 [3041]" strokeweight="3pt">
                <v:shadow on="t" color="#205867 [1608]" opacity=".5" offset="1pt"/>
                <v:textbox>
                  <w:txbxContent>
                    <w:p w14:paraId="78EC9EF2" w14:textId="5FA38A00" w:rsidR="0080523F" w:rsidRPr="000A24B4" w:rsidRDefault="0080523F" w:rsidP="000A24B4">
                      <w:pPr>
                        <w:jc w:val="center"/>
                        <w:rPr>
                          <w:b/>
                          <w:sz w:val="18"/>
                        </w:rPr>
                      </w:pPr>
                      <w:r>
                        <w:rPr>
                          <w:b/>
                          <w:sz w:val="18"/>
                        </w:rPr>
                        <w:t>Graduate Profile</w:t>
                      </w:r>
                    </w:p>
                  </w:txbxContent>
                </v:textbox>
              </v:roundrect>
            </w:pict>
          </mc:Fallback>
        </mc:AlternateContent>
      </w:r>
    </w:p>
    <w:p w14:paraId="3857872F" w14:textId="54260CE1" w:rsidR="00D70F29" w:rsidRPr="004B50F8" w:rsidRDefault="002F6B33" w:rsidP="00E609A8">
      <w:pPr>
        <w:spacing w:after="0" w:line="240" w:lineRule="auto"/>
        <w:jc w:val="both"/>
        <w:rPr>
          <w:lang w:val="en-US"/>
        </w:rPr>
      </w:pPr>
      <w:r>
        <w:rPr>
          <w:noProof/>
          <w:lang w:val="en-US" w:eastAsia="es-ES"/>
        </w:rPr>
        <mc:AlternateContent>
          <mc:Choice Requires="wps">
            <w:drawing>
              <wp:anchor distT="0" distB="0" distL="114300" distR="114300" simplePos="0" relativeHeight="251703296" behindDoc="0" locked="0" layoutInCell="1" allowOverlap="1" wp14:anchorId="609F3681" wp14:editId="29FFC49A">
                <wp:simplePos x="0" y="0"/>
                <wp:positionH relativeFrom="column">
                  <wp:posOffset>2667000</wp:posOffset>
                </wp:positionH>
                <wp:positionV relativeFrom="paragraph">
                  <wp:posOffset>40005</wp:posOffset>
                </wp:positionV>
                <wp:extent cx="2403475" cy="2221230"/>
                <wp:effectExtent l="13335" t="13335" r="12065" b="13335"/>
                <wp:wrapNone/>
                <wp:docPr id="92587891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3475" cy="22212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91E38A" id="Oval 53" o:spid="_x0000_s1026" style="position:absolute;margin-left:210pt;margin-top:3.15pt;width:189.25pt;height:174.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" filled="f"/>
            </w:pict>
          </mc:Fallback>
        </mc:AlternateContent>
      </w:r>
      <w:r>
        <w:rPr>
          <w:noProof/>
          <w:lang w:val="en-US" w:eastAsia="es-ES"/>
        </w:rPr>
        <mc:AlternateContent>
          <mc:Choice Requires="wps">
            <w:drawing>
              <wp:anchor distT="0" distB="0" distL="114300" distR="114300" simplePos="0" relativeHeight="251688960" behindDoc="0" locked="0" layoutInCell="1" allowOverlap="1" wp14:anchorId="56FAEEA5" wp14:editId="4285450D">
                <wp:simplePos x="0" y="0"/>
                <wp:positionH relativeFrom="column">
                  <wp:posOffset>3462020</wp:posOffset>
                </wp:positionH>
                <wp:positionV relativeFrom="paragraph">
                  <wp:posOffset>90170</wp:posOffset>
                </wp:positionV>
                <wp:extent cx="566420" cy="0"/>
                <wp:effectExtent l="8255" t="53975" r="15875" b="60325"/>
                <wp:wrapNone/>
                <wp:docPr id="16911658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6393F" id="AutoShape 39" o:spid="_x0000_s1026" type="#_x0000_t32" style="position:absolute;margin-left:272.6pt;margin-top:7.1pt;width:44.6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">
                <v:stroke endarrow="block"/>
              </v:shape>
            </w:pict>
          </mc:Fallback>
        </mc:AlternateContent>
      </w:r>
    </w:p>
    <w:p w14:paraId="10E9D77D" w14:textId="74F115F6" w:rsidR="00D70F29" w:rsidRPr="004B50F8" w:rsidRDefault="002F6B33" w:rsidP="00E609A8">
      <w:pPr>
        <w:spacing w:after="0" w:line="240" w:lineRule="auto"/>
        <w:jc w:val="both"/>
        <w:rPr>
          <w:lang w:val="en-US"/>
        </w:rPr>
      </w:pPr>
      <w:r>
        <w:rPr>
          <w:noProof/>
          <w:lang w:val="en-US" w:eastAsia="es-ES"/>
        </w:rPr>
        <mc:AlternateContent>
          <mc:Choice Requires="wps">
            <w:drawing>
              <wp:anchor distT="0" distB="0" distL="114300" distR="114300" simplePos="0" relativeHeight="251681792" behindDoc="0" locked="0" layoutInCell="1" allowOverlap="1" wp14:anchorId="73A20C7A" wp14:editId="7F8037FE">
                <wp:simplePos x="0" y="0"/>
                <wp:positionH relativeFrom="column">
                  <wp:posOffset>73025</wp:posOffset>
                </wp:positionH>
                <wp:positionV relativeFrom="paragraph">
                  <wp:posOffset>9525</wp:posOffset>
                </wp:positionV>
                <wp:extent cx="1232535" cy="784860"/>
                <wp:effectExtent l="19685" t="19685" r="33655" b="52705"/>
                <wp:wrapNone/>
                <wp:docPr id="129002195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78486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4FAE1BF5" w14:textId="77777777" w:rsidR="0080523F" w:rsidRPr="00D84C5D" w:rsidRDefault="0080523F" w:rsidP="00E609A8">
                            <w:pPr>
                              <w:spacing w:after="0" w:line="240" w:lineRule="auto"/>
                              <w:jc w:val="center"/>
                              <w:rPr>
                                <w:b/>
                                <w:sz w:val="18"/>
                                <w:lang w:val="en-US"/>
                              </w:rPr>
                            </w:pPr>
                            <w:r w:rsidRPr="00D84C5D">
                              <w:rPr>
                                <w:b/>
                                <w:sz w:val="18"/>
                                <w:lang w:val="en-US"/>
                              </w:rPr>
                              <w:t>Internal community and relevant external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A20C7A" id="AutoShape 32" o:spid="_x0000_s1037" style="position:absolute;left:0;text-align:left;margin-left:5.75pt;margin-top:.75pt;width:97.05pt;height:6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" fillcolor="#4bacc6 [3208]" strokecolor="#f2f2f2 [3041]" strokeweight="3pt">
                <v:shadow on="t" color="#205867 [1608]" opacity=".5" offset="1pt"/>
                <v:textbox>
                  <w:txbxContent>
                    <w:p w14:paraId="4FAE1BF5" w14:textId="77777777" w:rsidR="0080523F" w:rsidRPr="00D84C5D" w:rsidRDefault="0080523F" w:rsidP="00E609A8">
                      <w:pPr>
                        <w:spacing w:after="0" w:line="240" w:lineRule="auto"/>
                        <w:jc w:val="center"/>
                        <w:rPr>
                          <w:b/>
                          <w:sz w:val="18"/>
                          <w:lang w:val="en-US"/>
                        </w:rPr>
                      </w:pPr>
                      <w:r w:rsidRPr="00D84C5D">
                        <w:rPr>
                          <w:b/>
                          <w:sz w:val="18"/>
                          <w:lang w:val="en-US"/>
                        </w:rPr>
                        <w:t>Internal community and relevant external environment</w:t>
                      </w:r>
                    </w:p>
                  </w:txbxContent>
                </v:textbox>
              </v:roundrect>
            </w:pict>
          </mc:Fallback>
        </mc:AlternateContent>
      </w:r>
    </w:p>
    <w:p w14:paraId="75FC9FD6" w14:textId="63414E95" w:rsidR="00D70F29" w:rsidRPr="004B50F8" w:rsidRDefault="002F6B33" w:rsidP="00E609A8">
      <w:pPr>
        <w:spacing w:after="0" w:line="240" w:lineRule="auto"/>
        <w:jc w:val="both"/>
        <w:rPr>
          <w:lang w:val="en-US"/>
        </w:rPr>
      </w:pPr>
      <w:r>
        <w:rPr>
          <w:noProof/>
          <w:lang w:val="en-US" w:eastAsia="es-ES"/>
        </w:rPr>
        <mc:AlternateContent>
          <mc:Choice Requires="wps">
            <w:drawing>
              <wp:anchor distT="0" distB="0" distL="114300" distR="114300" simplePos="0" relativeHeight="251702272" behindDoc="0" locked="0" layoutInCell="1" allowOverlap="1" wp14:anchorId="2AC58AAD" wp14:editId="0999904B">
                <wp:simplePos x="0" y="0"/>
                <wp:positionH relativeFrom="column">
                  <wp:posOffset>2746375</wp:posOffset>
                </wp:positionH>
                <wp:positionV relativeFrom="paragraph">
                  <wp:posOffset>7620</wp:posOffset>
                </wp:positionV>
                <wp:extent cx="0" cy="427355"/>
                <wp:effectExtent l="54610" t="17145" r="59690" b="12700"/>
                <wp:wrapNone/>
                <wp:docPr id="31304497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735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58269" id="AutoShape 52" o:spid="_x0000_s1026" type="#_x0000_t32" style="position:absolute;margin-left:216.25pt;margin-top:.6pt;width:0;height:33.6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" strokecolor="red">
                <v:stroke endarrow="block"/>
              </v:shape>
            </w:pict>
          </mc:Fallback>
        </mc:AlternateContent>
      </w:r>
      <w:r>
        <w:rPr>
          <w:noProof/>
          <w:lang w:val="en-US" w:eastAsia="es-ES"/>
        </w:rPr>
        <mc:AlternateContent>
          <mc:Choice Requires="wps">
            <w:drawing>
              <wp:anchor distT="0" distB="0" distL="114300" distR="114300" simplePos="0" relativeHeight="251697152" behindDoc="0" locked="0" layoutInCell="1" allowOverlap="1" wp14:anchorId="7765C71E" wp14:editId="5EAEE909">
                <wp:simplePos x="0" y="0"/>
                <wp:positionH relativeFrom="column">
                  <wp:posOffset>4803775</wp:posOffset>
                </wp:positionH>
                <wp:positionV relativeFrom="paragraph">
                  <wp:posOffset>106680</wp:posOffset>
                </wp:positionV>
                <wp:extent cx="10160" cy="328295"/>
                <wp:effectExtent l="45085" t="11430" r="59055" b="22225"/>
                <wp:wrapNone/>
                <wp:docPr id="90886504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89C42" id="AutoShape 47" o:spid="_x0000_s1026" type="#_x0000_t32" style="position:absolute;margin-left:378.25pt;margin-top:8.4pt;width:.8pt;height:2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">
                <v:stroke endarrow="block"/>
              </v:shape>
            </w:pict>
          </mc:Fallback>
        </mc:AlternateContent>
      </w:r>
      <w:r>
        <w:rPr>
          <w:noProof/>
          <w:lang w:val="en-US" w:eastAsia="es-ES"/>
        </w:rPr>
        <mc:AlternateContent>
          <mc:Choice Requires="wps">
            <w:drawing>
              <wp:anchor distT="0" distB="0" distL="114300" distR="114300" simplePos="0" relativeHeight="251693056" behindDoc="0" locked="0" layoutInCell="1" allowOverlap="1" wp14:anchorId="1694B38D" wp14:editId="665DAF00">
                <wp:simplePos x="0" y="0"/>
                <wp:positionH relativeFrom="column">
                  <wp:posOffset>3521710</wp:posOffset>
                </wp:positionH>
                <wp:positionV relativeFrom="paragraph">
                  <wp:posOffset>106680</wp:posOffset>
                </wp:positionV>
                <wp:extent cx="506730" cy="328295"/>
                <wp:effectExtent l="10795" t="59055" r="44450" b="12700"/>
                <wp:wrapNone/>
                <wp:docPr id="74110935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730" cy="32829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FD1B0" id="AutoShape 43" o:spid="_x0000_s1026" type="#_x0000_t32" style="position:absolute;margin-left:277.3pt;margin-top:8.4pt;width:39.9pt;height:25.8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" strokecolor="red">
                <v:stroke endarrow="block"/>
              </v:shape>
            </w:pict>
          </mc:Fallback>
        </mc:AlternateContent>
      </w:r>
    </w:p>
    <w:p w14:paraId="778CD53E" w14:textId="77777777" w:rsidR="00D70F29" w:rsidRPr="004B50F8" w:rsidRDefault="00D70F29" w:rsidP="00E609A8">
      <w:pPr>
        <w:spacing w:after="0" w:line="240" w:lineRule="auto"/>
        <w:jc w:val="both"/>
        <w:rPr>
          <w:lang w:val="en-US"/>
        </w:rPr>
      </w:pPr>
    </w:p>
    <w:p w14:paraId="70DD9924" w14:textId="0C1B280A" w:rsidR="00D70F29" w:rsidRPr="004B50F8" w:rsidRDefault="002F6B33" w:rsidP="00E609A8">
      <w:pPr>
        <w:spacing w:after="0" w:line="240" w:lineRule="auto"/>
        <w:jc w:val="both"/>
        <w:rPr>
          <w:lang w:val="en-US"/>
        </w:rPr>
      </w:pPr>
      <w:r>
        <w:rPr>
          <w:noProof/>
          <w:lang w:val="en-US" w:eastAsia="es-ES"/>
        </w:rPr>
        <mc:AlternateContent>
          <mc:Choice Requires="wps">
            <w:drawing>
              <wp:anchor distT="0" distB="0" distL="114300" distR="114300" simplePos="0" relativeHeight="251689984" behindDoc="0" locked="0" layoutInCell="1" allowOverlap="1" wp14:anchorId="61B8E031" wp14:editId="5EAC1E81">
                <wp:simplePos x="0" y="0"/>
                <wp:positionH relativeFrom="column">
                  <wp:posOffset>4117975</wp:posOffset>
                </wp:positionH>
                <wp:positionV relativeFrom="paragraph">
                  <wp:posOffset>93980</wp:posOffset>
                </wp:positionV>
                <wp:extent cx="1311910" cy="606425"/>
                <wp:effectExtent l="26035" t="25400" r="33655" b="44450"/>
                <wp:wrapNone/>
                <wp:docPr id="33052465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60642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25D4C20D" w14:textId="77777777" w:rsidR="0080523F" w:rsidRDefault="0080523F" w:rsidP="00E609A8">
                            <w:pPr>
                              <w:spacing w:after="0" w:line="240" w:lineRule="auto"/>
                              <w:jc w:val="center"/>
                              <w:rPr>
                                <w:b/>
                                <w:sz w:val="18"/>
                                <w:lang w:val="en-US"/>
                              </w:rPr>
                            </w:pPr>
                            <w:r>
                              <w:rPr>
                                <w:b/>
                                <w:sz w:val="18"/>
                                <w:lang w:val="en-US"/>
                              </w:rPr>
                              <w:t>Pedagogical S</w:t>
                            </w:r>
                            <w:r w:rsidRPr="00C26588">
                              <w:rPr>
                                <w:b/>
                                <w:sz w:val="18"/>
                                <w:lang w:val="en-US"/>
                              </w:rPr>
                              <w:t xml:space="preserve">trategies </w:t>
                            </w:r>
                          </w:p>
                          <w:p w14:paraId="15A3D97B" w14:textId="7CCB7F04" w:rsidR="0080523F" w:rsidRPr="00C26588" w:rsidRDefault="0080523F" w:rsidP="00E609A8">
                            <w:pPr>
                              <w:spacing w:after="0" w:line="240" w:lineRule="auto"/>
                              <w:jc w:val="center"/>
                              <w:rPr>
                                <w:b/>
                                <w:sz w:val="18"/>
                                <w:lang w:val="en-US"/>
                              </w:rPr>
                            </w:pPr>
                            <w:r w:rsidRPr="00E609A8">
                              <w:rPr>
                                <w:bCs/>
                                <w:sz w:val="16"/>
                                <w:szCs w:val="20"/>
                                <w:lang w:val="en-US"/>
                              </w:rPr>
                              <w:t>(by subject and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8E031" id="AutoShape 40" o:spid="_x0000_s1038" style="position:absolute;left:0;text-align:left;margin-left:324.25pt;margin-top:7.4pt;width:103.3pt;height:4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" fillcolor="#4bacc6 [3208]" strokecolor="#f2f2f2 [3041]" strokeweight="3pt">
                <v:shadow on="t" color="#205867 [1608]" opacity=".5" offset="1pt"/>
                <v:textbox>
                  <w:txbxContent>
                    <w:p w14:paraId="25D4C20D" w14:textId="77777777" w:rsidR="0080523F" w:rsidRDefault="0080523F" w:rsidP="00E609A8">
                      <w:pPr>
                        <w:spacing w:after="0" w:line="240" w:lineRule="auto"/>
                        <w:jc w:val="center"/>
                        <w:rPr>
                          <w:b/>
                          <w:sz w:val="18"/>
                          <w:lang w:val="en-US"/>
                        </w:rPr>
                      </w:pPr>
                      <w:r>
                        <w:rPr>
                          <w:b/>
                          <w:sz w:val="18"/>
                          <w:lang w:val="en-US"/>
                        </w:rPr>
                        <w:t>Pedagogical S</w:t>
                      </w:r>
                      <w:r w:rsidRPr="00C26588">
                        <w:rPr>
                          <w:b/>
                          <w:sz w:val="18"/>
                          <w:lang w:val="en-US"/>
                        </w:rPr>
                        <w:t xml:space="preserve">trategies </w:t>
                      </w:r>
                    </w:p>
                    <w:p w14:paraId="15A3D97B" w14:textId="7CCB7F04" w:rsidR="0080523F" w:rsidRPr="00C26588" w:rsidRDefault="0080523F" w:rsidP="00E609A8">
                      <w:pPr>
                        <w:spacing w:after="0" w:line="240" w:lineRule="auto"/>
                        <w:jc w:val="center"/>
                        <w:rPr>
                          <w:b/>
                          <w:sz w:val="18"/>
                          <w:lang w:val="en-US"/>
                        </w:rPr>
                      </w:pPr>
                      <w:r w:rsidRPr="00E609A8">
                        <w:rPr>
                          <w:bCs/>
                          <w:sz w:val="16"/>
                          <w:szCs w:val="20"/>
                          <w:lang w:val="en-US"/>
                        </w:rPr>
                        <w:t>(by subject and teacher)</w:t>
                      </w:r>
                    </w:p>
                  </w:txbxContent>
                </v:textbox>
              </v:roundrect>
            </w:pict>
          </mc:Fallback>
        </mc:AlternateContent>
      </w:r>
      <w:r>
        <w:rPr>
          <w:noProof/>
          <w:lang w:val="en-US" w:eastAsia="es-ES"/>
        </w:rPr>
        <mc:AlternateContent>
          <mc:Choice Requires="wps">
            <w:drawing>
              <wp:anchor distT="0" distB="0" distL="114300" distR="114300" simplePos="0" relativeHeight="251691008" behindDoc="0" locked="0" layoutInCell="1" allowOverlap="1" wp14:anchorId="0C7DABF1" wp14:editId="2195857C">
                <wp:simplePos x="0" y="0"/>
                <wp:positionH relativeFrom="column">
                  <wp:posOffset>2000885</wp:posOffset>
                </wp:positionH>
                <wp:positionV relativeFrom="paragraph">
                  <wp:posOffset>93980</wp:posOffset>
                </wp:positionV>
                <wp:extent cx="1520825" cy="546735"/>
                <wp:effectExtent l="23495" t="25400" r="36830" b="46990"/>
                <wp:wrapNone/>
                <wp:docPr id="36532896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546735"/>
                        </a:xfrm>
                        <a:prstGeom prst="rect">
                          <a:avLst/>
                        </a:prstGeom>
                        <a:solidFill>
                          <a:schemeClr val="bg1">
                            <a:lumMod val="100000"/>
                            <a:lumOff val="0"/>
                          </a:schemeClr>
                        </a:solidFill>
                        <a:ln w="38100">
                          <a:solidFill>
                            <a:srgbClr val="FF0000"/>
                          </a:solidFill>
                          <a:miter lim="800000"/>
                          <a:headEnd/>
                          <a:tailEnd/>
                        </a:ln>
                        <a:effectLst>
                          <a:outerShdw dist="28398" dir="3806097" algn="ctr" rotWithShape="0">
                            <a:schemeClr val="accent2">
                              <a:lumMod val="50000"/>
                              <a:lumOff val="0"/>
                              <a:alpha val="50000"/>
                            </a:schemeClr>
                          </a:outerShdw>
                        </a:effectLst>
                      </wps:spPr>
                      <wps:txbx>
                        <w:txbxContent>
                          <w:p w14:paraId="7A6C55DB" w14:textId="77777777" w:rsidR="0080523F" w:rsidRDefault="0080523F" w:rsidP="00E609A8">
                            <w:pPr>
                              <w:spacing w:after="0" w:line="240" w:lineRule="auto"/>
                              <w:jc w:val="center"/>
                              <w:rPr>
                                <w:b/>
                                <w:sz w:val="40"/>
                              </w:rPr>
                            </w:pPr>
                            <w:r w:rsidRPr="00C26588">
                              <w:rPr>
                                <w:b/>
                                <w:sz w:val="28"/>
                              </w:rPr>
                              <w:t>Feedback</w:t>
                            </w:r>
                            <w:r w:rsidRPr="00C26588">
                              <w:rPr>
                                <w:b/>
                                <w:sz w:val="40"/>
                              </w:rPr>
                              <w:t xml:space="preserve"> </w:t>
                            </w:r>
                          </w:p>
                          <w:p w14:paraId="71BB80E1" w14:textId="6EC79A03" w:rsidR="0080523F" w:rsidRPr="00C26588" w:rsidRDefault="0080523F" w:rsidP="00E609A8">
                            <w:pPr>
                              <w:spacing w:after="0" w:line="240" w:lineRule="auto"/>
                              <w:jc w:val="center"/>
                              <w:rPr>
                                <w:b/>
                                <w:sz w:val="18"/>
                              </w:rPr>
                            </w:pPr>
                            <w:r w:rsidRPr="00E609A8">
                              <w:rPr>
                                <w:bCs/>
                                <w:sz w:val="16"/>
                                <w:szCs w:val="20"/>
                              </w:rPr>
                              <w:t>(Continuous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BF1" id="Text Box 41" o:spid="_x0000_s1039" type="#_x0000_t202" style="position:absolute;left:0;text-align:left;margin-left:157.55pt;margin-top:7.4pt;width:119.75pt;height:4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" fillcolor="white [3212]" strokecolor="red" strokeweight="3pt">
                <v:shadow on="t" color="#622423 [1605]" opacity=".5" offset="1pt"/>
                <v:textbox>
                  <w:txbxContent>
                    <w:p w14:paraId="7A6C55DB" w14:textId="77777777" w:rsidR="0080523F" w:rsidRDefault="0080523F" w:rsidP="00E609A8">
                      <w:pPr>
                        <w:spacing w:after="0" w:line="240" w:lineRule="auto"/>
                        <w:jc w:val="center"/>
                        <w:rPr>
                          <w:b/>
                          <w:sz w:val="40"/>
                        </w:rPr>
                      </w:pPr>
                      <w:r w:rsidRPr="00C26588">
                        <w:rPr>
                          <w:b/>
                          <w:sz w:val="28"/>
                        </w:rPr>
                        <w:t>Feedback</w:t>
                      </w:r>
                      <w:r w:rsidRPr="00C26588">
                        <w:rPr>
                          <w:b/>
                          <w:sz w:val="40"/>
                        </w:rPr>
                        <w:t xml:space="preserve"> </w:t>
                      </w:r>
                    </w:p>
                    <w:p w14:paraId="71BB80E1" w14:textId="6EC79A03" w:rsidR="0080523F" w:rsidRPr="00C26588" w:rsidRDefault="0080523F" w:rsidP="00E609A8">
                      <w:pPr>
                        <w:spacing w:after="0" w:line="240" w:lineRule="auto"/>
                        <w:jc w:val="center"/>
                        <w:rPr>
                          <w:b/>
                          <w:sz w:val="18"/>
                        </w:rPr>
                      </w:pPr>
                      <w:r w:rsidRPr="00E609A8">
                        <w:rPr>
                          <w:bCs/>
                          <w:sz w:val="16"/>
                          <w:szCs w:val="20"/>
                        </w:rPr>
                        <w:t>(Continuous Improvement)</w:t>
                      </w:r>
                    </w:p>
                  </w:txbxContent>
                </v:textbox>
              </v:shape>
            </w:pict>
          </mc:Fallback>
        </mc:AlternateContent>
      </w:r>
    </w:p>
    <w:p w14:paraId="0048F065" w14:textId="77777777" w:rsidR="00D70F29" w:rsidRPr="004B50F8" w:rsidRDefault="00D70F29" w:rsidP="00E609A8">
      <w:pPr>
        <w:spacing w:after="0" w:line="240" w:lineRule="auto"/>
        <w:jc w:val="both"/>
        <w:rPr>
          <w:lang w:val="en-US"/>
        </w:rPr>
      </w:pPr>
    </w:p>
    <w:p w14:paraId="093AFEFA" w14:textId="5EDA2C67" w:rsidR="00D70F29" w:rsidRPr="004B50F8" w:rsidRDefault="002F6B33" w:rsidP="00E609A8">
      <w:pPr>
        <w:spacing w:after="0" w:line="240" w:lineRule="auto"/>
        <w:jc w:val="both"/>
        <w:rPr>
          <w:lang w:val="en-US"/>
        </w:rPr>
      </w:pPr>
      <w:r>
        <w:rPr>
          <w:b/>
          <w:noProof/>
          <w:lang w:val="en-US"/>
        </w:rPr>
        <mc:AlternateContent>
          <mc:Choice Requires="wps">
            <w:drawing>
              <wp:anchor distT="0" distB="0" distL="114300" distR="114300" simplePos="0" relativeHeight="251663360" behindDoc="0" locked="0" layoutInCell="1" allowOverlap="1" wp14:anchorId="4C3A04DB" wp14:editId="73B416C3">
                <wp:simplePos x="0" y="0"/>
                <wp:positionH relativeFrom="column">
                  <wp:posOffset>4891405</wp:posOffset>
                </wp:positionH>
                <wp:positionV relativeFrom="paragraph">
                  <wp:posOffset>94615</wp:posOffset>
                </wp:positionV>
                <wp:extent cx="328295" cy="516890"/>
                <wp:effectExtent l="0" t="0" r="15240" b="116205"/>
                <wp:wrapNone/>
                <wp:docPr id="1004206083" name="Ar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419806" flipH="1">
                          <a:off x="0" y="0"/>
                          <a:ext cx="328295" cy="516890"/>
                        </a:xfrm>
                        <a:custGeom>
                          <a:avLst/>
                          <a:gdLst>
                            <a:gd name="G0" fmla="+- 1170 0 0"/>
                            <a:gd name="G1" fmla="+- 21600 0 0"/>
                            <a:gd name="G2" fmla="+- 21600 0 0"/>
                            <a:gd name="T0" fmla="*/ 0 w 20787"/>
                            <a:gd name="T1" fmla="*/ 32 h 21600"/>
                            <a:gd name="T2" fmla="*/ 20787 w 20787"/>
                            <a:gd name="T3" fmla="*/ 12560 h 21600"/>
                            <a:gd name="T4" fmla="*/ 1170 w 20787"/>
                            <a:gd name="T5" fmla="*/ 21600 h 21600"/>
                          </a:gdLst>
                          <a:ahLst/>
                          <a:cxnLst>
                            <a:cxn ang="0">
                              <a:pos x="T0" y="T1"/>
                            </a:cxn>
                            <a:cxn ang="0">
                              <a:pos x="T2" y="T3"/>
                            </a:cxn>
                            <a:cxn ang="0">
                              <a:pos x="T4" y="T5"/>
                            </a:cxn>
                          </a:cxnLst>
                          <a:rect l="0" t="0" r="r" b="b"/>
                          <a:pathLst>
                            <a:path w="20787" h="21600" fill="none" extrusionOk="0">
                              <a:moveTo>
                                <a:pt x="-1" y="31"/>
                              </a:moveTo>
                              <a:cubicBezTo>
                                <a:pt x="389" y="10"/>
                                <a:pt x="779" y="0"/>
                                <a:pt x="1170" y="0"/>
                              </a:cubicBezTo>
                              <a:cubicBezTo>
                                <a:pt x="9599" y="0"/>
                                <a:pt x="17259" y="4903"/>
                                <a:pt x="20787" y="12559"/>
                              </a:cubicBezTo>
                            </a:path>
                            <a:path w="20787" h="21600" stroke="0" extrusionOk="0">
                              <a:moveTo>
                                <a:pt x="-1" y="31"/>
                              </a:moveTo>
                              <a:cubicBezTo>
                                <a:pt x="389" y="10"/>
                                <a:pt x="779" y="0"/>
                                <a:pt x="1170" y="0"/>
                              </a:cubicBezTo>
                              <a:cubicBezTo>
                                <a:pt x="9599" y="0"/>
                                <a:pt x="17259" y="4903"/>
                                <a:pt x="20787" y="12559"/>
                              </a:cubicBezTo>
                              <a:lnTo>
                                <a:pt x="1170" y="21600"/>
                              </a:lnTo>
                              <a:close/>
                            </a:path>
                          </a:pathLst>
                        </a:custGeom>
                        <a:noFill/>
                        <a:ln w="9525">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40A7C" id="Arc 11" o:spid="_x0000_s1026" style="position:absolute;margin-left:385.15pt;margin-top:7.45pt;width:25.85pt;height:40.7pt;rotation:-9196673fd;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8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" path="m-1,31nfc389,10,779,,1170,,9599,,17259,4903,20787,12559em-1,31nsc389,10,779,,1170,,9599,,17259,4903,20787,12559l1170,21600,-1,31xe" filled="f" strokecolor="#0070c0">
                <v:stroke startarrow="open"/>
                <v:path arrowok="t" o:extrusionok="f" o:connecttype="custom" o:connectlocs="0,766;328295,300562;18478,516890" o:connectangles="0,0,0"/>
              </v:shape>
            </w:pict>
          </mc:Fallback>
        </mc:AlternateContent>
      </w:r>
      <w:r>
        <w:rPr>
          <w:noProof/>
          <w:lang w:val="en-US"/>
        </w:rPr>
        <mc:AlternateContent>
          <mc:Choice Requires="wps">
            <w:drawing>
              <wp:anchor distT="0" distB="0" distL="114300" distR="114300" simplePos="0" relativeHeight="251710464" behindDoc="0" locked="0" layoutInCell="1" allowOverlap="1" wp14:anchorId="73A20C7A" wp14:editId="36ABDA85">
                <wp:simplePos x="0" y="0"/>
                <wp:positionH relativeFrom="column">
                  <wp:posOffset>-184150</wp:posOffset>
                </wp:positionH>
                <wp:positionV relativeFrom="paragraph">
                  <wp:posOffset>172720</wp:posOffset>
                </wp:positionV>
                <wp:extent cx="1232535" cy="731520"/>
                <wp:effectExtent l="19685" t="26035" r="33655" b="52070"/>
                <wp:wrapNone/>
                <wp:docPr id="82301468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731520"/>
                        </a:xfrm>
                        <a:prstGeom prst="roundRect">
                          <a:avLst>
                            <a:gd name="adj" fmla="val 16667"/>
                          </a:avLst>
                        </a:prstGeom>
                        <a:solidFill>
                          <a:schemeClr val="accent5">
                            <a:lumMod val="40000"/>
                            <a:lumOff val="6000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0AF1F93F" w14:textId="6E108E82" w:rsidR="0080523F" w:rsidRPr="00E609A8" w:rsidRDefault="0080523F" w:rsidP="00E609A8">
                            <w:pPr>
                              <w:spacing w:after="0" w:line="240" w:lineRule="auto"/>
                              <w:jc w:val="center"/>
                              <w:rPr>
                                <w:bCs/>
                                <w:sz w:val="18"/>
                                <w:lang w:val="en-US"/>
                              </w:rPr>
                            </w:pPr>
                            <w:r w:rsidRPr="00E609A8">
                              <w:rPr>
                                <w:bCs/>
                                <w:sz w:val="18"/>
                                <w:lang w:val="en-US"/>
                              </w:rPr>
                              <w:t>Professional performance to which the program aspire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A20C7A" id="AutoShape 64" o:spid="_x0000_s1040" style="position:absolute;left:0;text-align:left;margin-left:-14.5pt;margin-top:13.6pt;width:97.05pt;height:5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" fillcolor="#b6dde8 [1304]" strokecolor="#f2f2f2 [3041]" strokeweight="3pt">
                <v:shadow on="t" color="#205867 [1608]" opacity=".5" offset="1pt"/>
                <v:textbox>
                  <w:txbxContent>
                    <w:p w14:paraId="0AF1F93F" w14:textId="6E108E82" w:rsidR="0080523F" w:rsidRPr="00E609A8" w:rsidRDefault="0080523F" w:rsidP="00E609A8">
                      <w:pPr>
                        <w:spacing w:after="0" w:line="240" w:lineRule="auto"/>
                        <w:jc w:val="center"/>
                        <w:rPr>
                          <w:bCs/>
                          <w:sz w:val="18"/>
                          <w:lang w:val="en-US"/>
                        </w:rPr>
                      </w:pPr>
                      <w:r w:rsidRPr="00E609A8">
                        <w:rPr>
                          <w:bCs/>
                          <w:sz w:val="18"/>
                          <w:lang w:val="en-US"/>
                        </w:rPr>
                        <w:t>Professional performance to which the program aspire</w:t>
                      </w:r>
                    </w:p>
                  </w:txbxContent>
                </v:textbox>
              </v:roundrect>
            </w:pict>
          </mc:Fallback>
        </mc:AlternateContent>
      </w:r>
      <w:r>
        <w:rPr>
          <w:noProof/>
          <w:lang w:val="en-US" w:eastAsia="es-ES"/>
        </w:rPr>
        <mc:AlternateContent>
          <mc:Choice Requires="wps">
            <w:drawing>
              <wp:anchor distT="0" distB="0" distL="114300" distR="114300" simplePos="0" relativeHeight="251694080" behindDoc="0" locked="0" layoutInCell="1" allowOverlap="1" wp14:anchorId="68D92A43" wp14:editId="42A84638">
                <wp:simplePos x="0" y="0"/>
                <wp:positionH relativeFrom="column">
                  <wp:posOffset>3521710</wp:posOffset>
                </wp:positionH>
                <wp:positionV relativeFrom="paragraph">
                  <wp:posOffset>41275</wp:posOffset>
                </wp:positionV>
                <wp:extent cx="506730" cy="0"/>
                <wp:effectExtent l="10795" t="56515" r="15875" b="57785"/>
                <wp:wrapNone/>
                <wp:docPr id="37638875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A998B" id="AutoShape 44" o:spid="_x0000_s1026" type="#_x0000_t32" style="position:absolute;margin-left:277.3pt;margin-top:3.25pt;width:39.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" strokecolor="red">
                <v:stroke endarrow="block"/>
              </v:shape>
            </w:pict>
          </mc:Fallback>
        </mc:AlternateContent>
      </w:r>
    </w:p>
    <w:p w14:paraId="37547DB6" w14:textId="28E97B39" w:rsidR="00D70F29" w:rsidRPr="004B50F8" w:rsidRDefault="002F6B33" w:rsidP="00E609A8">
      <w:pPr>
        <w:spacing w:after="0" w:line="240" w:lineRule="auto"/>
        <w:jc w:val="both"/>
        <w:rPr>
          <w:lang w:val="en-US"/>
        </w:rPr>
      </w:pPr>
      <w:r>
        <w:rPr>
          <w:noProof/>
          <w:lang w:val="en-US" w:eastAsia="es-ES"/>
        </w:rPr>
        <mc:AlternateContent>
          <mc:Choice Requires="wps">
            <w:drawing>
              <wp:anchor distT="0" distB="0" distL="114300" distR="114300" simplePos="0" relativeHeight="251699200" behindDoc="0" locked="0" layoutInCell="1" allowOverlap="1" wp14:anchorId="6E372AF9" wp14:editId="28C85820">
                <wp:simplePos x="0" y="0"/>
                <wp:positionH relativeFrom="column">
                  <wp:posOffset>3521710</wp:posOffset>
                </wp:positionH>
                <wp:positionV relativeFrom="paragraph">
                  <wp:posOffset>128905</wp:posOffset>
                </wp:positionV>
                <wp:extent cx="596265" cy="427355"/>
                <wp:effectExtent l="10795" t="9525" r="40640" b="58420"/>
                <wp:wrapNone/>
                <wp:docPr id="65717030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42735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E21CF" id="AutoShape 49" o:spid="_x0000_s1026" type="#_x0000_t32" style="position:absolute;margin-left:277.3pt;margin-top:10.15pt;width:46.95pt;height:33.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" strokecolor="red">
                <v:stroke endarrow="block"/>
              </v:shape>
            </w:pict>
          </mc:Fallback>
        </mc:AlternateContent>
      </w:r>
    </w:p>
    <w:p w14:paraId="3F677C82" w14:textId="180066D9" w:rsidR="00910712" w:rsidRPr="004B50F8" w:rsidRDefault="002F6B33" w:rsidP="00E609A8">
      <w:pPr>
        <w:spacing w:after="0" w:line="240" w:lineRule="auto"/>
        <w:jc w:val="both"/>
        <w:rPr>
          <w:lang w:val="en-US"/>
        </w:rPr>
      </w:pPr>
      <w:r>
        <w:rPr>
          <w:b/>
          <w:noProof/>
          <w:lang w:val="en-US"/>
        </w:rPr>
        <mc:AlternateContent>
          <mc:Choice Requires="wps">
            <w:drawing>
              <wp:anchor distT="0" distB="0" distL="114300" distR="114300" simplePos="0" relativeHeight="251662336" behindDoc="0" locked="0" layoutInCell="1" allowOverlap="1" wp14:anchorId="55787C1B" wp14:editId="6C33BDAC">
                <wp:simplePos x="0" y="0"/>
                <wp:positionH relativeFrom="column">
                  <wp:posOffset>2508250</wp:posOffset>
                </wp:positionH>
                <wp:positionV relativeFrom="paragraph">
                  <wp:posOffset>45720</wp:posOffset>
                </wp:positionV>
                <wp:extent cx="309880" cy="389890"/>
                <wp:effectExtent l="52705" t="41910" r="0" b="10160"/>
                <wp:wrapNone/>
                <wp:docPr id="1041630624" name="Ar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690065" flipH="1">
                          <a:off x="0" y="0"/>
                          <a:ext cx="309880" cy="389890"/>
                        </a:xfrm>
                        <a:custGeom>
                          <a:avLst/>
                          <a:gdLst>
                            <a:gd name="G0" fmla="+- 0 0 0"/>
                            <a:gd name="G1" fmla="+- 21581 0 0"/>
                            <a:gd name="G2" fmla="+- 21600 0 0"/>
                            <a:gd name="T0" fmla="*/ 895 w 19617"/>
                            <a:gd name="T1" fmla="*/ 0 h 21581"/>
                            <a:gd name="T2" fmla="*/ 19617 w 19617"/>
                            <a:gd name="T3" fmla="*/ 12541 h 21581"/>
                            <a:gd name="T4" fmla="*/ 0 w 19617"/>
                            <a:gd name="T5" fmla="*/ 21581 h 21581"/>
                          </a:gdLst>
                          <a:ahLst/>
                          <a:cxnLst>
                            <a:cxn ang="0">
                              <a:pos x="T0" y="T1"/>
                            </a:cxn>
                            <a:cxn ang="0">
                              <a:pos x="T2" y="T3"/>
                            </a:cxn>
                            <a:cxn ang="0">
                              <a:pos x="T4" y="T5"/>
                            </a:cxn>
                          </a:cxnLst>
                          <a:rect l="0" t="0" r="r" b="b"/>
                          <a:pathLst>
                            <a:path w="19617" h="21581" fill="none" extrusionOk="0">
                              <a:moveTo>
                                <a:pt x="895" y="-1"/>
                              </a:moveTo>
                              <a:cubicBezTo>
                                <a:pt x="8994" y="335"/>
                                <a:pt x="16224" y="5178"/>
                                <a:pt x="19617" y="12540"/>
                              </a:cubicBezTo>
                            </a:path>
                            <a:path w="19617" h="21581" stroke="0" extrusionOk="0">
                              <a:moveTo>
                                <a:pt x="895" y="-1"/>
                              </a:moveTo>
                              <a:cubicBezTo>
                                <a:pt x="8994" y="335"/>
                                <a:pt x="16224" y="5178"/>
                                <a:pt x="19617" y="12540"/>
                              </a:cubicBezTo>
                              <a:lnTo>
                                <a:pt x="0" y="21581"/>
                              </a:lnTo>
                              <a:close/>
                            </a:path>
                          </a:pathLst>
                        </a:custGeom>
                        <a:noFill/>
                        <a:ln w="9525">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78B5A" id="Arc 10" o:spid="_x0000_s1026" style="position:absolute;margin-left:197.5pt;margin-top:3.6pt;width:24.4pt;height:30.7pt;rotation:5362958fd;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17,2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" path="m895,-1nfc8994,335,16224,5178,19617,12540em895,-1nsc8994,335,16224,5178,19617,12540l,21581,895,-1xe" filled="f" strokecolor="#0070c0">
                <v:stroke startarrow="open"/>
                <v:path arrowok="t" o:extrusionok="f" o:connecttype="custom" o:connectlocs="14138,0;309880,226570;0,389890" o:connectangles="0,0,0"/>
              </v:shape>
            </w:pict>
          </mc:Fallback>
        </mc:AlternateContent>
      </w:r>
      <w:r>
        <w:rPr>
          <w:noProof/>
          <w:lang w:val="en-US" w:eastAsia="es-ES"/>
        </w:rPr>
        <mc:AlternateContent>
          <mc:Choice Requires="wps">
            <w:drawing>
              <wp:anchor distT="0" distB="0" distL="114300" distR="114300" simplePos="0" relativeHeight="251701248" behindDoc="0" locked="0" layoutInCell="1" allowOverlap="1" wp14:anchorId="0A3DF626" wp14:editId="05B74F7E">
                <wp:simplePos x="0" y="0"/>
                <wp:positionH relativeFrom="column">
                  <wp:posOffset>2746375</wp:posOffset>
                </wp:positionH>
                <wp:positionV relativeFrom="paragraph">
                  <wp:posOffset>18415</wp:posOffset>
                </wp:positionV>
                <wp:extent cx="0" cy="367665"/>
                <wp:effectExtent l="54610" t="22225" r="59690" b="10160"/>
                <wp:wrapNone/>
                <wp:docPr id="7517745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5A046" id="AutoShape 51" o:spid="_x0000_s1026" type="#_x0000_t32" style="position:absolute;margin-left:216.25pt;margin-top:1.45pt;width:0;height:28.9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">
                <v:stroke endarrow="block"/>
              </v:shape>
            </w:pict>
          </mc:Fallback>
        </mc:AlternateContent>
      </w:r>
      <w:r>
        <w:rPr>
          <w:noProof/>
          <w:lang w:val="en-US" w:eastAsia="es-ES"/>
        </w:rPr>
        <mc:AlternateContent>
          <mc:Choice Requires="wps">
            <w:drawing>
              <wp:anchor distT="0" distB="0" distL="114300" distR="114300" simplePos="0" relativeHeight="251696128" behindDoc="0" locked="0" layoutInCell="1" allowOverlap="1" wp14:anchorId="0618B739" wp14:editId="30FB833A">
                <wp:simplePos x="0" y="0"/>
                <wp:positionH relativeFrom="column">
                  <wp:posOffset>4813935</wp:posOffset>
                </wp:positionH>
                <wp:positionV relativeFrom="paragraph">
                  <wp:posOffset>67945</wp:posOffset>
                </wp:positionV>
                <wp:extent cx="10160" cy="318135"/>
                <wp:effectExtent l="45720" t="5080" r="58420" b="19685"/>
                <wp:wrapNone/>
                <wp:docPr id="75744017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5DFA6" id="AutoShape 46" o:spid="_x0000_s1026" type="#_x0000_t32" style="position:absolute;margin-left:379.05pt;margin-top:5.35pt;width:.8pt;height:2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">
                <v:stroke endarrow="block"/>
              </v:shape>
            </w:pict>
          </mc:Fallback>
        </mc:AlternateContent>
      </w:r>
    </w:p>
    <w:p w14:paraId="00206A23" w14:textId="786550D1" w:rsidR="00910712" w:rsidRPr="004B50F8" w:rsidRDefault="00910712" w:rsidP="00E609A8">
      <w:pPr>
        <w:spacing w:after="0" w:line="240" w:lineRule="auto"/>
        <w:jc w:val="both"/>
        <w:rPr>
          <w:lang w:val="en-US"/>
        </w:rPr>
      </w:pPr>
    </w:p>
    <w:p w14:paraId="76946B32" w14:textId="2936EF18" w:rsidR="00910712" w:rsidRPr="004B50F8" w:rsidRDefault="002F6B33" w:rsidP="00E609A8">
      <w:pPr>
        <w:spacing w:after="0" w:line="240" w:lineRule="auto"/>
        <w:jc w:val="center"/>
        <w:rPr>
          <w:b/>
          <w:sz w:val="24"/>
          <w:lang w:val="en-US"/>
        </w:rPr>
      </w:pPr>
      <w:r>
        <w:rPr>
          <w:noProof/>
          <w:lang w:val="en-US" w:eastAsia="es-ES"/>
        </w:rPr>
        <mc:AlternateContent>
          <mc:Choice Requires="wps">
            <w:drawing>
              <wp:anchor distT="0" distB="0" distL="114300" distR="114300" simplePos="0" relativeHeight="251698176" behindDoc="0" locked="0" layoutInCell="1" allowOverlap="1" wp14:anchorId="7D39A7A5" wp14:editId="5EC791F3">
                <wp:simplePos x="0" y="0"/>
                <wp:positionH relativeFrom="column">
                  <wp:posOffset>2060575</wp:posOffset>
                </wp:positionH>
                <wp:positionV relativeFrom="paragraph">
                  <wp:posOffset>45085</wp:posOffset>
                </wp:positionV>
                <wp:extent cx="1461135" cy="835025"/>
                <wp:effectExtent l="26035" t="27940" r="36830" b="51435"/>
                <wp:wrapNone/>
                <wp:docPr id="85862794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83502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72316B44" w14:textId="77777777" w:rsidR="0080523F" w:rsidRDefault="0080523F" w:rsidP="00E609A8">
                            <w:pPr>
                              <w:spacing w:after="0" w:line="240" w:lineRule="auto"/>
                              <w:jc w:val="center"/>
                              <w:rPr>
                                <w:b/>
                                <w:sz w:val="18"/>
                                <w:lang w:val="en-US"/>
                              </w:rPr>
                            </w:pPr>
                            <w:r w:rsidRPr="005B4A1D">
                              <w:rPr>
                                <w:b/>
                                <w:sz w:val="18"/>
                                <w:lang w:val="en-US"/>
                              </w:rPr>
                              <w:t xml:space="preserve">Evaluation </w:t>
                            </w:r>
                          </w:p>
                          <w:p w14:paraId="24CB81B6" w14:textId="2B72E7C0" w:rsidR="0080523F" w:rsidRPr="00E609A8" w:rsidRDefault="0080523F" w:rsidP="00E609A8">
                            <w:pPr>
                              <w:spacing w:after="0" w:line="240" w:lineRule="auto"/>
                              <w:jc w:val="center"/>
                              <w:rPr>
                                <w:bCs/>
                                <w:lang w:val="en-US"/>
                              </w:rPr>
                            </w:pPr>
                            <w:r w:rsidRPr="00E609A8">
                              <w:rPr>
                                <w:bCs/>
                                <w:sz w:val="18"/>
                                <w:lang w:val="en-US"/>
                              </w:rPr>
                              <w:t>(</w:t>
                            </w:r>
                            <w:r w:rsidRPr="00E609A8">
                              <w:rPr>
                                <w:bCs/>
                                <w:sz w:val="16"/>
                                <w:szCs w:val="20"/>
                                <w:lang w:val="en-US"/>
                              </w:rPr>
                              <w:t>analysis of evidence, verify results and make improvement decisions</w:t>
                            </w:r>
                            <w:r w:rsidRPr="00E609A8">
                              <w:rPr>
                                <w:bCs/>
                                <w:sz w:val="1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39A7A5" id="AutoShape 48" o:spid="_x0000_s1041" style="position:absolute;left:0;text-align:left;margin-left:162.25pt;margin-top:3.55pt;width:115.05pt;height:6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" fillcolor="#4bacc6 [3208]" strokecolor="#f2f2f2 [3041]" strokeweight="3pt">
                <v:shadow on="t" color="#205867 [1608]" opacity=".5" offset="1pt"/>
                <v:textbox>
                  <w:txbxContent>
                    <w:p w14:paraId="72316B44" w14:textId="77777777" w:rsidR="0080523F" w:rsidRDefault="0080523F" w:rsidP="00E609A8">
                      <w:pPr>
                        <w:spacing w:after="0" w:line="240" w:lineRule="auto"/>
                        <w:jc w:val="center"/>
                        <w:rPr>
                          <w:b/>
                          <w:sz w:val="18"/>
                          <w:lang w:val="en-US"/>
                        </w:rPr>
                      </w:pPr>
                      <w:r w:rsidRPr="005B4A1D">
                        <w:rPr>
                          <w:b/>
                          <w:sz w:val="18"/>
                          <w:lang w:val="en-US"/>
                        </w:rPr>
                        <w:t xml:space="preserve">Evaluation </w:t>
                      </w:r>
                    </w:p>
                    <w:p w14:paraId="24CB81B6" w14:textId="2B72E7C0" w:rsidR="0080523F" w:rsidRPr="00E609A8" w:rsidRDefault="0080523F" w:rsidP="00E609A8">
                      <w:pPr>
                        <w:spacing w:after="0" w:line="240" w:lineRule="auto"/>
                        <w:jc w:val="center"/>
                        <w:rPr>
                          <w:bCs/>
                          <w:lang w:val="en-US"/>
                        </w:rPr>
                      </w:pPr>
                      <w:r w:rsidRPr="00E609A8">
                        <w:rPr>
                          <w:bCs/>
                          <w:sz w:val="18"/>
                          <w:lang w:val="en-US"/>
                        </w:rPr>
                        <w:t>(</w:t>
                      </w:r>
                      <w:r w:rsidRPr="00E609A8">
                        <w:rPr>
                          <w:bCs/>
                          <w:sz w:val="16"/>
                          <w:szCs w:val="20"/>
                          <w:lang w:val="en-US"/>
                        </w:rPr>
                        <w:t>analysis of evidence, verify results and make improvement decisions</w:t>
                      </w:r>
                      <w:r w:rsidRPr="00E609A8">
                        <w:rPr>
                          <w:bCs/>
                          <w:sz w:val="18"/>
                          <w:lang w:val="en-US"/>
                        </w:rPr>
                        <w:t>)</w:t>
                      </w:r>
                    </w:p>
                  </w:txbxContent>
                </v:textbox>
              </v:roundrect>
            </w:pict>
          </mc:Fallback>
        </mc:AlternateContent>
      </w:r>
      <w:r>
        <w:rPr>
          <w:noProof/>
          <w:lang w:val="en-US" w:eastAsia="es-ES"/>
        </w:rPr>
        <mc:AlternateContent>
          <mc:Choice Requires="wps">
            <w:drawing>
              <wp:anchor distT="0" distB="0" distL="114300" distR="114300" simplePos="0" relativeHeight="251695104" behindDoc="0" locked="0" layoutInCell="1" allowOverlap="1" wp14:anchorId="27E17003" wp14:editId="304F4DC4">
                <wp:simplePos x="0" y="0"/>
                <wp:positionH relativeFrom="column">
                  <wp:posOffset>4117975</wp:posOffset>
                </wp:positionH>
                <wp:positionV relativeFrom="paragraph">
                  <wp:posOffset>45085</wp:posOffset>
                </wp:positionV>
                <wp:extent cx="1371600" cy="835025"/>
                <wp:effectExtent l="26035" t="27940" r="40640" b="51435"/>
                <wp:wrapNone/>
                <wp:docPr id="59311954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3502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49876CAC" w14:textId="77777777" w:rsidR="0080523F" w:rsidRPr="005B4A1D" w:rsidRDefault="0080523F" w:rsidP="005B4A1D">
                            <w:pPr>
                              <w:jc w:val="center"/>
                              <w:rPr>
                                <w:b/>
                                <w:sz w:val="18"/>
                                <w:lang w:val="en-US"/>
                              </w:rPr>
                            </w:pPr>
                            <w:r w:rsidRPr="005B4A1D">
                              <w:rPr>
                                <w:b/>
                                <w:sz w:val="18"/>
                                <w:lang w:val="en-US"/>
                              </w:rPr>
                              <w:t xml:space="preserve">Evidence System </w:t>
                            </w:r>
                            <w:r w:rsidRPr="00E609A8">
                              <w:rPr>
                                <w:bCs/>
                                <w:sz w:val="16"/>
                                <w:szCs w:val="20"/>
                                <w:lang w:val="en-US"/>
                              </w:rPr>
                              <w:t>(compilation of student work and tests)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17003" id="AutoShape 45" o:spid="_x0000_s1042" style="position:absolute;left:0;text-align:left;margin-left:324.25pt;margin-top:3.55pt;width:108pt;height:6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" fillcolor="#4bacc6 [3208]" strokecolor="#f2f2f2 [3041]" strokeweight="3pt">
                <v:shadow on="t" color="#205867 [1608]" opacity=".5" offset="1pt"/>
                <v:textbox>
                  <w:txbxContent>
                    <w:p w14:paraId="49876CAC" w14:textId="77777777" w:rsidR="0080523F" w:rsidRPr="005B4A1D" w:rsidRDefault="0080523F" w:rsidP="005B4A1D">
                      <w:pPr>
                        <w:jc w:val="center"/>
                        <w:rPr>
                          <w:b/>
                          <w:sz w:val="18"/>
                          <w:lang w:val="en-US"/>
                        </w:rPr>
                      </w:pPr>
                      <w:r w:rsidRPr="005B4A1D">
                        <w:rPr>
                          <w:b/>
                          <w:sz w:val="18"/>
                          <w:lang w:val="en-US"/>
                        </w:rPr>
                        <w:t xml:space="preserve">Evidence System </w:t>
                      </w:r>
                      <w:r w:rsidRPr="00E609A8">
                        <w:rPr>
                          <w:bCs/>
                          <w:sz w:val="16"/>
                          <w:szCs w:val="20"/>
                          <w:lang w:val="en-US"/>
                        </w:rPr>
                        <w:t>(compilation of student work and tests)</w:t>
                      </w:r>
                    </w:p>
                  </w:txbxContent>
                </v:textbox>
              </v:roundrect>
            </w:pict>
          </mc:Fallback>
        </mc:AlternateContent>
      </w:r>
    </w:p>
    <w:p w14:paraId="36E15CFE" w14:textId="6379CC21" w:rsidR="00910712" w:rsidRPr="004B50F8" w:rsidRDefault="002F6B33" w:rsidP="00E609A8">
      <w:pPr>
        <w:spacing w:after="0" w:line="240" w:lineRule="auto"/>
        <w:jc w:val="center"/>
        <w:rPr>
          <w:b/>
          <w:sz w:val="24"/>
          <w:lang w:val="en-US"/>
        </w:rPr>
      </w:pPr>
      <w:r>
        <w:rPr>
          <w:b/>
          <w:noProof/>
          <w:sz w:val="24"/>
          <w:lang w:val="en-US" w:eastAsia="es-ES"/>
        </w:rPr>
        <mc:AlternateContent>
          <mc:Choice Requires="wps">
            <w:drawing>
              <wp:anchor distT="0" distB="0" distL="114300" distR="114300" simplePos="0" relativeHeight="251700224" behindDoc="0" locked="0" layoutInCell="1" allowOverlap="1" wp14:anchorId="32F64212" wp14:editId="19F191F9">
                <wp:simplePos x="0" y="0"/>
                <wp:positionH relativeFrom="column">
                  <wp:posOffset>3535680</wp:posOffset>
                </wp:positionH>
                <wp:positionV relativeFrom="paragraph">
                  <wp:posOffset>351155</wp:posOffset>
                </wp:positionV>
                <wp:extent cx="536575" cy="0"/>
                <wp:effectExtent l="15240" t="53340" r="10160" b="60960"/>
                <wp:wrapNone/>
                <wp:docPr id="78697581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6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2AE87" id="AutoShape 50" o:spid="_x0000_s1026" type="#_x0000_t32" style="position:absolute;margin-left:278.4pt;margin-top:27.65pt;width:42.2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">
                <v:stroke endarrow="block"/>
              </v:shape>
            </w:pict>
          </mc:Fallback>
        </mc:AlternateContent>
      </w:r>
      <w:r>
        <w:rPr>
          <w:b/>
          <w:noProof/>
          <w:lang w:val="en-US"/>
        </w:rPr>
        <mc:AlternateContent>
          <mc:Choice Requires="wps">
            <w:drawing>
              <wp:anchor distT="0" distB="0" distL="114300" distR="114300" simplePos="0" relativeHeight="251665408" behindDoc="0" locked="0" layoutInCell="1" allowOverlap="1" wp14:anchorId="0E92DB5D" wp14:editId="650711EB">
                <wp:simplePos x="0" y="0"/>
                <wp:positionH relativeFrom="column">
                  <wp:posOffset>3676015</wp:posOffset>
                </wp:positionH>
                <wp:positionV relativeFrom="paragraph">
                  <wp:posOffset>238125</wp:posOffset>
                </wp:positionV>
                <wp:extent cx="419100" cy="333375"/>
                <wp:effectExtent l="107950" t="0" r="0" b="0"/>
                <wp:wrapNone/>
                <wp:docPr id="1092059122" name="Ar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443156" flipH="1">
                          <a:off x="0" y="0"/>
                          <a:ext cx="419100" cy="333375"/>
                        </a:xfrm>
                        <a:custGeom>
                          <a:avLst/>
                          <a:gdLst>
                            <a:gd name="G0" fmla="+- 1493 0 0"/>
                            <a:gd name="G1" fmla="+- 21600 0 0"/>
                            <a:gd name="G2" fmla="+- 21600 0 0"/>
                            <a:gd name="T0" fmla="*/ 0 w 21110"/>
                            <a:gd name="T1" fmla="*/ 52 h 21600"/>
                            <a:gd name="T2" fmla="*/ 21110 w 21110"/>
                            <a:gd name="T3" fmla="*/ 12560 h 21600"/>
                            <a:gd name="T4" fmla="*/ 1493 w 21110"/>
                            <a:gd name="T5" fmla="*/ 21600 h 21600"/>
                          </a:gdLst>
                          <a:ahLst/>
                          <a:cxnLst>
                            <a:cxn ang="0">
                              <a:pos x="T0" y="T1"/>
                            </a:cxn>
                            <a:cxn ang="0">
                              <a:pos x="T2" y="T3"/>
                            </a:cxn>
                            <a:cxn ang="0">
                              <a:pos x="T4" y="T5"/>
                            </a:cxn>
                          </a:cxnLst>
                          <a:rect l="0" t="0" r="r" b="b"/>
                          <a:pathLst>
                            <a:path w="21110" h="21600" fill="none" extrusionOk="0">
                              <a:moveTo>
                                <a:pt x="-1" y="51"/>
                              </a:moveTo>
                              <a:cubicBezTo>
                                <a:pt x="496" y="17"/>
                                <a:pt x="994" y="0"/>
                                <a:pt x="1493" y="0"/>
                              </a:cubicBezTo>
                              <a:cubicBezTo>
                                <a:pt x="9922" y="0"/>
                                <a:pt x="17582" y="4903"/>
                                <a:pt x="21110" y="12559"/>
                              </a:cubicBezTo>
                            </a:path>
                            <a:path w="21110" h="21600" stroke="0" extrusionOk="0">
                              <a:moveTo>
                                <a:pt x="-1" y="51"/>
                              </a:moveTo>
                              <a:cubicBezTo>
                                <a:pt x="496" y="17"/>
                                <a:pt x="994" y="0"/>
                                <a:pt x="1493" y="0"/>
                              </a:cubicBezTo>
                              <a:cubicBezTo>
                                <a:pt x="9922" y="0"/>
                                <a:pt x="17582" y="4903"/>
                                <a:pt x="21110" y="12559"/>
                              </a:cubicBezTo>
                              <a:lnTo>
                                <a:pt x="1493" y="21600"/>
                              </a:lnTo>
                              <a:close/>
                            </a:path>
                          </a:pathLst>
                        </a:custGeom>
                        <a:noFill/>
                        <a:ln w="9525">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5D171" id="Arc 13" o:spid="_x0000_s1026" style="position:absolute;margin-left:289.45pt;margin-top:18.75pt;width:33pt;height:26.25pt;rotation:10001715fd;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1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" path="m-1,51nfc496,17,994,,1493,,9922,,17582,4903,21110,12559em-1,51nsc496,17,994,,1493,,9922,,17582,4903,21110,12559l1493,21600,-1,51xe" filled="f" strokecolor="#0070c0">
                <v:stroke startarrow="open"/>
                <v:path arrowok="t" o:extrusionok="f" o:connecttype="custom" o:connectlocs="0,803;419100,193851;29641,333375" o:connectangles="0,0,0"/>
              </v:shape>
            </w:pict>
          </mc:Fallback>
        </mc:AlternateContent>
      </w:r>
      <w:r w:rsidR="00E609A8">
        <w:rPr>
          <w:b/>
          <w:noProof/>
          <w:sz w:val="24"/>
        </w:rPr>
        <w:drawing>
          <wp:inline distT="0" distB="0" distL="0" distR="0" wp14:anchorId="5B80EF5A" wp14:editId="35DFEADA">
            <wp:extent cx="1036320" cy="693420"/>
            <wp:effectExtent l="0" t="0" r="0" b="0"/>
            <wp:docPr id="9173437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693420"/>
                    </a:xfrm>
                    <a:prstGeom prst="rect">
                      <a:avLst/>
                    </a:prstGeom>
                    <a:noFill/>
                  </pic:spPr>
                </pic:pic>
              </a:graphicData>
            </a:graphic>
          </wp:inline>
        </w:drawing>
      </w:r>
    </w:p>
    <w:p w14:paraId="7EB95FDA" w14:textId="260AAF4D" w:rsidR="00910712" w:rsidRPr="004B50F8" w:rsidRDefault="002F6B33" w:rsidP="00E609A8">
      <w:pPr>
        <w:spacing w:after="0" w:line="240" w:lineRule="auto"/>
        <w:jc w:val="center"/>
        <w:rPr>
          <w:b/>
          <w:sz w:val="24"/>
          <w:lang w:val="en-US"/>
        </w:rPr>
      </w:pPr>
      <w:r>
        <w:rPr>
          <w:b/>
          <w:noProof/>
          <w:lang w:val="en-US"/>
        </w:rPr>
        <mc:AlternateContent>
          <mc:Choice Requires="wps">
            <w:drawing>
              <wp:anchor distT="0" distB="0" distL="114300" distR="114300" simplePos="0" relativeHeight="251711488" behindDoc="0" locked="0" layoutInCell="1" allowOverlap="1" wp14:anchorId="375E59AA" wp14:editId="18FC6711">
                <wp:simplePos x="0" y="0"/>
                <wp:positionH relativeFrom="column">
                  <wp:posOffset>-60960</wp:posOffset>
                </wp:positionH>
                <wp:positionV relativeFrom="paragraph">
                  <wp:posOffset>-2894330</wp:posOffset>
                </wp:positionV>
                <wp:extent cx="0" cy="1504950"/>
                <wp:effectExtent l="57150" t="15875" r="57150" b="12700"/>
                <wp:wrapNone/>
                <wp:docPr id="13623798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0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416F0" id="AutoShape 65" o:spid="_x0000_s1026" type="#_x0000_t32" style="position:absolute;margin-left:-4.8pt;margin-top:-227.9pt;width:0;height:118.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">
                <v:stroke endarrow="block"/>
              </v:shape>
            </w:pict>
          </mc:Fallback>
        </mc:AlternateContent>
      </w:r>
    </w:p>
    <w:p w14:paraId="289F1765" w14:textId="77777777" w:rsidR="00910712" w:rsidRPr="004B50F8" w:rsidRDefault="00910712" w:rsidP="00E609A8">
      <w:pPr>
        <w:spacing w:after="0" w:line="240" w:lineRule="auto"/>
        <w:jc w:val="center"/>
        <w:rPr>
          <w:b/>
          <w:sz w:val="24"/>
          <w:lang w:val="en-US"/>
        </w:rPr>
      </w:pPr>
    </w:p>
    <w:p w14:paraId="7A51586D" w14:textId="77777777" w:rsidR="00910712" w:rsidRPr="004B50F8" w:rsidRDefault="00910712" w:rsidP="00E609A8">
      <w:pPr>
        <w:spacing w:after="0" w:line="240" w:lineRule="auto"/>
        <w:jc w:val="center"/>
        <w:rPr>
          <w:b/>
          <w:sz w:val="24"/>
          <w:lang w:val="en-US"/>
        </w:rPr>
      </w:pPr>
    </w:p>
    <w:p w14:paraId="1DBA4C87" w14:textId="77777777" w:rsidR="00910712" w:rsidRPr="004B50F8" w:rsidRDefault="00910712" w:rsidP="00E609A8">
      <w:pPr>
        <w:spacing w:after="0" w:line="240" w:lineRule="auto"/>
        <w:jc w:val="center"/>
        <w:rPr>
          <w:b/>
          <w:sz w:val="24"/>
          <w:lang w:val="en-US"/>
        </w:rPr>
      </w:pPr>
    </w:p>
    <w:p w14:paraId="2840FDEF" w14:textId="77777777" w:rsidR="00E609A8" w:rsidRPr="00E609A8" w:rsidRDefault="00E609A8" w:rsidP="00E609A8">
      <w:pPr>
        <w:spacing w:after="0" w:line="240" w:lineRule="auto"/>
        <w:jc w:val="both"/>
        <w:rPr>
          <w:b/>
          <w:lang w:val="en-US"/>
        </w:rPr>
      </w:pPr>
      <w:r w:rsidRPr="00E609A8">
        <w:rPr>
          <w:b/>
          <w:lang w:val="en-US"/>
        </w:rPr>
        <w:t>Definitions in Figure 2:</w:t>
      </w:r>
    </w:p>
    <w:p w14:paraId="605A802E" w14:textId="3E568796" w:rsidR="00E609A8" w:rsidRPr="00E609A8" w:rsidRDefault="00E609A8" w:rsidP="00E609A8">
      <w:pPr>
        <w:spacing w:after="0" w:line="240" w:lineRule="auto"/>
        <w:jc w:val="both"/>
        <w:rPr>
          <w:bCs/>
          <w:lang w:val="en-US"/>
        </w:rPr>
      </w:pPr>
      <w:r w:rsidRPr="00E609A8">
        <w:rPr>
          <w:b/>
          <w:lang w:val="en-US"/>
        </w:rPr>
        <w:t>The educational objectives</w:t>
      </w:r>
      <w:r w:rsidRPr="00E609A8">
        <w:rPr>
          <w:bCs/>
          <w:lang w:val="en-US"/>
        </w:rPr>
        <w:t xml:space="preserve"> are the statements made by the </w:t>
      </w:r>
      <w:r>
        <w:rPr>
          <w:bCs/>
          <w:lang w:val="en-US"/>
        </w:rPr>
        <w:t>program</w:t>
      </w:r>
      <w:r w:rsidRPr="00E609A8">
        <w:rPr>
          <w:bCs/>
          <w:lang w:val="en-US"/>
        </w:rPr>
        <w:t xml:space="preserve"> about the aspiration of the professional it wishes to train and reflect the relevance of that professional. The educational objectives must be consistent with the institutional purposes, Mission and institutional seal. The achievement of educational objectives is verified by consulting graduates. The educational objectives guide the definition of the graduat</w:t>
      </w:r>
      <w:r>
        <w:rPr>
          <w:bCs/>
          <w:lang w:val="en-US"/>
        </w:rPr>
        <w:t>e</w:t>
      </w:r>
      <w:r w:rsidRPr="00E609A8">
        <w:rPr>
          <w:bCs/>
          <w:lang w:val="en-US"/>
        </w:rPr>
        <w:t xml:space="preserve"> profile of the </w:t>
      </w:r>
      <w:r>
        <w:rPr>
          <w:bCs/>
          <w:lang w:val="en-US"/>
        </w:rPr>
        <w:t>program</w:t>
      </w:r>
      <w:r w:rsidRPr="00E609A8">
        <w:rPr>
          <w:bCs/>
          <w:lang w:val="en-US"/>
        </w:rPr>
        <w:t>.</w:t>
      </w:r>
    </w:p>
    <w:p w14:paraId="0AF4540F" w14:textId="77777777" w:rsidR="00E609A8" w:rsidRPr="00E609A8" w:rsidRDefault="00E609A8" w:rsidP="00E609A8">
      <w:pPr>
        <w:spacing w:after="0" w:line="240" w:lineRule="auto"/>
        <w:jc w:val="both"/>
        <w:rPr>
          <w:bCs/>
          <w:lang w:val="en-US"/>
        </w:rPr>
      </w:pPr>
    </w:p>
    <w:p w14:paraId="5A4973C7" w14:textId="6DCC8093" w:rsidR="00E609A8" w:rsidRPr="00E609A8" w:rsidRDefault="00E609A8" w:rsidP="00E609A8">
      <w:pPr>
        <w:spacing w:after="0" w:line="240" w:lineRule="auto"/>
        <w:jc w:val="both"/>
        <w:rPr>
          <w:bCs/>
          <w:lang w:val="en-US"/>
        </w:rPr>
      </w:pPr>
      <w:r w:rsidRPr="00E609A8">
        <w:rPr>
          <w:bCs/>
          <w:lang w:val="en-US"/>
        </w:rPr>
        <w:t xml:space="preserve">Acredita CI makes Table 9.3 of its </w:t>
      </w:r>
      <w:r>
        <w:rPr>
          <w:bCs/>
          <w:lang w:val="en-US"/>
        </w:rPr>
        <w:t>Master</w:t>
      </w:r>
      <w:r w:rsidRPr="00E609A8">
        <w:rPr>
          <w:bCs/>
          <w:lang w:val="en-US"/>
        </w:rPr>
        <w:t xml:space="preserve"> Manual version 1 cycle 2023-2024 available to </w:t>
      </w:r>
      <w:r>
        <w:rPr>
          <w:bCs/>
          <w:lang w:val="en-US"/>
        </w:rPr>
        <w:t>programs</w:t>
      </w:r>
      <w:r w:rsidRPr="00E609A8">
        <w:rPr>
          <w:bCs/>
          <w:lang w:val="en-US"/>
        </w:rPr>
        <w:t>, called Professional Competence Profile. These competencies are the minimum competencies expected in the initial professional development of an engineer trained under the attributes of the graduate. It is recommended to verify the achievement of it with the graduates, incorporating these queries in the surveys for feedback purposes.</w:t>
      </w:r>
    </w:p>
    <w:p w14:paraId="4EEB7933" w14:textId="77777777" w:rsidR="00E609A8" w:rsidRPr="00E609A8" w:rsidRDefault="00E609A8" w:rsidP="00E609A8">
      <w:pPr>
        <w:spacing w:after="0" w:line="240" w:lineRule="auto"/>
        <w:jc w:val="both"/>
        <w:rPr>
          <w:bCs/>
          <w:lang w:val="en-US"/>
        </w:rPr>
      </w:pPr>
    </w:p>
    <w:p w14:paraId="60C8A4FD" w14:textId="02477415" w:rsidR="003920E9" w:rsidRDefault="00E609A8" w:rsidP="00E609A8">
      <w:pPr>
        <w:spacing w:after="0" w:line="240" w:lineRule="auto"/>
        <w:jc w:val="both"/>
        <w:rPr>
          <w:bCs/>
          <w:lang w:val="en-US"/>
        </w:rPr>
      </w:pPr>
      <w:r w:rsidRPr="00E609A8">
        <w:rPr>
          <w:bCs/>
          <w:lang w:val="en-US"/>
        </w:rPr>
        <w:t xml:space="preserve">The </w:t>
      </w:r>
      <w:r w:rsidRPr="00E609A8">
        <w:rPr>
          <w:b/>
          <w:lang w:val="en-US"/>
        </w:rPr>
        <w:t>graduate profile</w:t>
      </w:r>
      <w:r w:rsidRPr="00E609A8">
        <w:rPr>
          <w:bCs/>
          <w:lang w:val="en-US"/>
        </w:rPr>
        <w:t xml:space="preserve"> describes what students are expected to know and be able to do upon graduation. It refers to the knowledge, skills and attitudes that students acquire during their career advancement and that a </w:t>
      </w:r>
      <w:r>
        <w:rPr>
          <w:bCs/>
          <w:lang w:val="en-US"/>
        </w:rPr>
        <w:t>program</w:t>
      </w:r>
      <w:r w:rsidRPr="00E609A8">
        <w:rPr>
          <w:bCs/>
          <w:lang w:val="en-US"/>
        </w:rPr>
        <w:t xml:space="preserve"> aims to achieve through the learning outcomes defined in the subjects.</w:t>
      </w:r>
    </w:p>
    <w:p w14:paraId="61A9DC44" w14:textId="77777777" w:rsidR="00E609A8" w:rsidRDefault="00E609A8" w:rsidP="00E609A8">
      <w:pPr>
        <w:spacing w:after="0" w:line="240" w:lineRule="auto"/>
        <w:jc w:val="both"/>
        <w:rPr>
          <w:bCs/>
          <w:lang w:val="en-US"/>
        </w:rPr>
      </w:pPr>
    </w:p>
    <w:p w14:paraId="185B216F" w14:textId="77777777" w:rsidR="00E609A8" w:rsidRDefault="00E609A8" w:rsidP="00E609A8">
      <w:pPr>
        <w:spacing w:after="0" w:line="240" w:lineRule="auto"/>
        <w:jc w:val="both"/>
        <w:rPr>
          <w:bCs/>
          <w:lang w:val="en-US"/>
        </w:rPr>
      </w:pPr>
    </w:p>
    <w:p w14:paraId="575AFD20" w14:textId="77777777" w:rsidR="00E609A8" w:rsidRPr="00E609A8" w:rsidRDefault="00E609A8" w:rsidP="00E609A8">
      <w:pPr>
        <w:spacing w:after="0" w:line="240" w:lineRule="auto"/>
        <w:jc w:val="both"/>
        <w:rPr>
          <w:bCs/>
          <w:lang w:val="en-US"/>
        </w:rPr>
      </w:pPr>
    </w:p>
    <w:p w14:paraId="1B4868D2" w14:textId="2CFE1B93" w:rsidR="00E609A8" w:rsidRPr="00E609A8" w:rsidRDefault="00E609A8" w:rsidP="00E609A8">
      <w:pPr>
        <w:spacing w:after="0" w:line="240" w:lineRule="auto"/>
        <w:jc w:val="both"/>
        <w:rPr>
          <w:lang w:val="en-US"/>
        </w:rPr>
      </w:pPr>
      <w:r w:rsidRPr="00E609A8">
        <w:rPr>
          <w:lang w:val="en-US"/>
        </w:rPr>
        <w:lastRenderedPageBreak/>
        <w:t>The graduat</w:t>
      </w:r>
      <w:r>
        <w:rPr>
          <w:lang w:val="en-US"/>
        </w:rPr>
        <w:t>e</w:t>
      </w:r>
      <w:r w:rsidRPr="00E609A8">
        <w:rPr>
          <w:lang w:val="en-US"/>
        </w:rPr>
        <w:t xml:space="preserve"> profile must be oriented to achieve the educational objectives. Therefore, the suggestion is to validate the complete cycle by verifying with the graduates that the aspiration is achieved, which is irrefutable evidence of the achievement of the institutional purposes.</w:t>
      </w:r>
    </w:p>
    <w:p w14:paraId="43E9F8B6" w14:textId="77777777" w:rsidR="00E609A8" w:rsidRPr="00E609A8" w:rsidRDefault="00E609A8" w:rsidP="00E609A8">
      <w:pPr>
        <w:spacing w:after="0" w:line="240" w:lineRule="auto"/>
        <w:jc w:val="both"/>
        <w:rPr>
          <w:lang w:val="en-US"/>
        </w:rPr>
      </w:pPr>
    </w:p>
    <w:p w14:paraId="01F72F58" w14:textId="1A5FB2F5" w:rsidR="00E609A8" w:rsidRPr="00E609A8" w:rsidRDefault="00E609A8" w:rsidP="00E609A8">
      <w:pPr>
        <w:spacing w:after="0" w:line="240" w:lineRule="auto"/>
        <w:jc w:val="both"/>
        <w:rPr>
          <w:lang w:val="en-US"/>
        </w:rPr>
      </w:pPr>
      <w:r w:rsidRPr="00E609A8">
        <w:rPr>
          <w:lang w:val="en-US"/>
        </w:rPr>
        <w:t xml:space="preserve">The </w:t>
      </w:r>
      <w:r w:rsidRPr="00E609A8">
        <w:rPr>
          <w:b/>
          <w:bCs/>
          <w:lang w:val="en-US"/>
        </w:rPr>
        <w:t>evidence system</w:t>
      </w:r>
      <w:r w:rsidRPr="00E609A8">
        <w:rPr>
          <w:lang w:val="en-US"/>
        </w:rPr>
        <w:t xml:space="preserve"> consists of systematic mechanisms through which information is identified, compiled, and prepared, which is a selection of all the individual, group, and laboratory work, tests, exams, capstone projects, practical activities, among others, that the teacher designed to measure student learning (including graduate attributes), or that are part of the curricular activities and that the student responded or performed in the subject. It considers a systematic compilation work, which may be semester, and which ideally will include a cohort of students from their admission to their </w:t>
      </w:r>
      <w:r>
        <w:rPr>
          <w:lang w:val="en-US"/>
        </w:rPr>
        <w:t>program</w:t>
      </w:r>
      <w:r w:rsidRPr="00E609A8">
        <w:rPr>
          <w:lang w:val="en-US"/>
        </w:rPr>
        <w:t>.</w:t>
      </w:r>
    </w:p>
    <w:p w14:paraId="02DFF28D" w14:textId="77777777" w:rsidR="00E609A8" w:rsidRPr="00E609A8" w:rsidRDefault="00E609A8" w:rsidP="00E609A8">
      <w:pPr>
        <w:spacing w:after="0" w:line="240" w:lineRule="auto"/>
        <w:jc w:val="both"/>
        <w:rPr>
          <w:lang w:val="en-US"/>
        </w:rPr>
      </w:pPr>
    </w:p>
    <w:p w14:paraId="2FB49901" w14:textId="3AA1878C" w:rsidR="003920E9" w:rsidRPr="004B50F8" w:rsidRDefault="00E609A8" w:rsidP="00E609A8">
      <w:pPr>
        <w:spacing w:after="0" w:line="240" w:lineRule="auto"/>
        <w:jc w:val="both"/>
        <w:rPr>
          <w:lang w:val="en-US"/>
        </w:rPr>
      </w:pPr>
      <w:r w:rsidRPr="00E609A8">
        <w:rPr>
          <w:lang w:val="en-US"/>
        </w:rPr>
        <w:t xml:space="preserve">The </w:t>
      </w:r>
      <w:r w:rsidRPr="00E609A8">
        <w:rPr>
          <w:b/>
          <w:bCs/>
          <w:lang w:val="en-US"/>
        </w:rPr>
        <w:t>evaluation</w:t>
      </w:r>
      <w:r w:rsidRPr="00E609A8">
        <w:rPr>
          <w:lang w:val="en-US"/>
        </w:rPr>
        <w:t xml:space="preserve"> is the review, analysis and improvement decisions on the learning results of the students, which is based on the evidence that was collected through the evidence system described, with the purpose of improving learning and with it the progress of the students, in accordance with the purposes of continuous improvement of the </w:t>
      </w:r>
      <w:r>
        <w:rPr>
          <w:lang w:val="en-US"/>
        </w:rPr>
        <w:t>program</w:t>
      </w:r>
      <w:r w:rsidRPr="00E609A8">
        <w:rPr>
          <w:lang w:val="en-US"/>
        </w:rPr>
        <w:t xml:space="preserve">. Decisions for improvement will be strengthened when </w:t>
      </w:r>
      <w:r>
        <w:rPr>
          <w:lang w:val="en-US"/>
        </w:rPr>
        <w:t>the decisions</w:t>
      </w:r>
      <w:r w:rsidRPr="00E609A8">
        <w:rPr>
          <w:lang w:val="en-US"/>
        </w:rPr>
        <w:t xml:space="preserve"> are made by collegiate bodies in charge of teaching management and may have an impact on all areas of the training process, for example: adjusting the graduat</w:t>
      </w:r>
      <w:r>
        <w:rPr>
          <w:lang w:val="en-US"/>
        </w:rPr>
        <w:t>e</w:t>
      </w:r>
      <w:r w:rsidRPr="00E609A8">
        <w:rPr>
          <w:lang w:val="en-US"/>
        </w:rPr>
        <w:t xml:space="preserve"> profile to educational objectives, adjusting the contribution matrix, the subject contents with the learning results, adjust the evaluation instruments, pedagogical strategies, infrastructure, student support, among others. This process is the essence of continuous quality improvement because it is used for the purpose of improving student learning and furthering </w:t>
      </w:r>
      <w:r>
        <w:rPr>
          <w:lang w:val="en-US"/>
        </w:rPr>
        <w:t>the program</w:t>
      </w:r>
      <w:r w:rsidRPr="00E609A8">
        <w:rPr>
          <w:lang w:val="en-US"/>
        </w:rPr>
        <w:t xml:space="preserve"> progress. Aims to achieve the graduation profile and the final aspiration expressed in the educational objectives</w:t>
      </w:r>
      <w:r w:rsidR="003920E9" w:rsidRPr="004B50F8">
        <w:rPr>
          <w:lang w:val="en-US"/>
        </w:rPr>
        <w:t>.</w:t>
      </w:r>
    </w:p>
    <w:p w14:paraId="3E5E8432" w14:textId="77777777" w:rsidR="00D77E17" w:rsidRPr="004B50F8" w:rsidRDefault="00D77E17" w:rsidP="00E609A8">
      <w:pPr>
        <w:spacing w:after="0" w:line="240" w:lineRule="auto"/>
        <w:jc w:val="both"/>
        <w:rPr>
          <w:lang w:val="en-US"/>
        </w:rPr>
      </w:pPr>
    </w:p>
    <w:p w14:paraId="4B02466C" w14:textId="77777777" w:rsidR="000C41C6" w:rsidRPr="004B50F8" w:rsidRDefault="000C41C6" w:rsidP="00E609A8">
      <w:pPr>
        <w:pStyle w:val="Prrafodelista"/>
        <w:numPr>
          <w:ilvl w:val="0"/>
          <w:numId w:val="18"/>
        </w:numPr>
        <w:spacing w:after="0" w:line="240" w:lineRule="auto"/>
        <w:jc w:val="both"/>
        <w:rPr>
          <w:rFonts w:eastAsiaTheme="majorEastAsia" w:cstheme="majorBidi"/>
          <w:b/>
          <w:bCs/>
          <w:vanish/>
          <w:lang w:val="en-US"/>
        </w:rPr>
      </w:pPr>
    </w:p>
    <w:p w14:paraId="31546DB5" w14:textId="77777777" w:rsidR="000C41C6" w:rsidRPr="004B50F8" w:rsidRDefault="000C41C6" w:rsidP="00E609A8">
      <w:pPr>
        <w:pStyle w:val="Prrafodelista"/>
        <w:numPr>
          <w:ilvl w:val="1"/>
          <w:numId w:val="18"/>
        </w:numPr>
        <w:spacing w:after="0" w:line="240" w:lineRule="auto"/>
        <w:jc w:val="both"/>
        <w:rPr>
          <w:rFonts w:eastAsiaTheme="majorEastAsia" w:cstheme="majorBidi"/>
          <w:b/>
          <w:bCs/>
          <w:vanish/>
          <w:lang w:val="en-US"/>
        </w:rPr>
      </w:pPr>
    </w:p>
    <w:p w14:paraId="0F0195BE" w14:textId="0119318A" w:rsidR="003920E9" w:rsidRPr="004B50F8" w:rsidRDefault="003920E9" w:rsidP="00C264DD">
      <w:pPr>
        <w:pStyle w:val="Ttulo2"/>
        <w:numPr>
          <w:ilvl w:val="1"/>
          <w:numId w:val="18"/>
        </w:numPr>
        <w:spacing w:before="0" w:line="240" w:lineRule="auto"/>
        <w:rPr>
          <w:lang w:val="en-US"/>
        </w:rPr>
      </w:pPr>
      <w:bookmarkStart w:id="2" w:name="_Toc134609108"/>
      <w:r w:rsidRPr="004B50F8">
        <w:rPr>
          <w:lang w:val="en-US"/>
        </w:rPr>
        <w:t>MANDATORY ANNEXES</w:t>
      </w:r>
      <w:bookmarkEnd w:id="2"/>
    </w:p>
    <w:p w14:paraId="2D06E5AC" w14:textId="77777777" w:rsidR="00E609A8" w:rsidRPr="00E609A8" w:rsidRDefault="00E609A8" w:rsidP="00E609A8">
      <w:pPr>
        <w:pStyle w:val="Prrafodelista"/>
        <w:spacing w:after="0" w:line="240" w:lineRule="auto"/>
        <w:ind w:left="0"/>
        <w:jc w:val="both"/>
        <w:rPr>
          <w:rFonts w:eastAsiaTheme="majorEastAsia" w:cstheme="majorBidi"/>
          <w:bCs/>
          <w:lang w:val="en-US"/>
        </w:rPr>
      </w:pPr>
      <w:r w:rsidRPr="00E609A8">
        <w:rPr>
          <w:rFonts w:eastAsiaTheme="majorEastAsia" w:cstheme="majorBidi"/>
          <w:bCs/>
          <w:lang w:val="en-US"/>
        </w:rPr>
        <w:t>The program must present the following tables together with the Self-Assessment Report as mandatory annexes, in addition to the annexes indicated in Annex 1 in this Guide:</w:t>
      </w:r>
    </w:p>
    <w:p w14:paraId="7CA5BFB6" w14:textId="77777777" w:rsidR="00E609A8" w:rsidRPr="00E609A8" w:rsidRDefault="00E609A8" w:rsidP="00E609A8">
      <w:pPr>
        <w:pStyle w:val="Prrafodelista"/>
        <w:spacing w:after="0" w:line="240" w:lineRule="auto"/>
        <w:ind w:left="0"/>
        <w:jc w:val="both"/>
        <w:rPr>
          <w:rFonts w:eastAsiaTheme="majorEastAsia" w:cstheme="majorBidi"/>
          <w:bCs/>
          <w:lang w:val="en-US"/>
        </w:rPr>
      </w:pPr>
    </w:p>
    <w:p w14:paraId="7DB8AD36" w14:textId="528F8B8F" w:rsidR="00E609A8" w:rsidRPr="00E609A8" w:rsidRDefault="00E609A8" w:rsidP="00E609A8">
      <w:pPr>
        <w:pStyle w:val="Prrafodelista"/>
        <w:spacing w:after="0" w:line="240" w:lineRule="auto"/>
        <w:ind w:left="0"/>
        <w:jc w:val="both"/>
        <w:rPr>
          <w:rFonts w:eastAsiaTheme="majorEastAsia" w:cstheme="majorBidi"/>
          <w:bCs/>
          <w:lang w:val="en-US"/>
        </w:rPr>
      </w:pPr>
      <w:r w:rsidRPr="00E609A8">
        <w:rPr>
          <w:rFonts w:eastAsiaTheme="majorEastAsia" w:cstheme="majorBidi"/>
          <w:b/>
          <w:lang w:val="en-US"/>
        </w:rPr>
        <w:t>TABLE 1</w:t>
      </w:r>
      <w:r w:rsidRPr="00E609A8">
        <w:rPr>
          <w:rFonts w:eastAsiaTheme="majorEastAsia" w:cstheme="majorBidi"/>
          <w:bCs/>
          <w:lang w:val="en-US"/>
        </w:rPr>
        <w:t>: Contribution matrix of the subjects to the graduat</w:t>
      </w:r>
      <w:r>
        <w:rPr>
          <w:rFonts w:eastAsiaTheme="majorEastAsia" w:cstheme="majorBidi"/>
          <w:bCs/>
          <w:lang w:val="en-US"/>
        </w:rPr>
        <w:t>e</w:t>
      </w:r>
      <w:r w:rsidRPr="00E609A8">
        <w:rPr>
          <w:rFonts w:eastAsiaTheme="majorEastAsia" w:cstheme="majorBidi"/>
          <w:bCs/>
          <w:lang w:val="en-US"/>
        </w:rPr>
        <w:t xml:space="preserve"> profile and the attributes of the graduate.</w:t>
      </w:r>
    </w:p>
    <w:p w14:paraId="30D9F9D0" w14:textId="48A1C06F" w:rsidR="00E609A8" w:rsidRPr="00E609A8" w:rsidRDefault="00E609A8" w:rsidP="00E609A8">
      <w:pPr>
        <w:pStyle w:val="Prrafodelista"/>
        <w:spacing w:after="0" w:line="240" w:lineRule="auto"/>
        <w:ind w:left="0"/>
        <w:jc w:val="both"/>
        <w:rPr>
          <w:rFonts w:eastAsiaTheme="majorEastAsia" w:cstheme="majorBidi"/>
          <w:bCs/>
          <w:lang w:val="en-US"/>
        </w:rPr>
      </w:pPr>
      <w:r w:rsidRPr="00E609A8">
        <w:rPr>
          <w:rFonts w:eastAsiaTheme="majorEastAsia" w:cstheme="majorBidi"/>
          <w:b/>
          <w:lang w:val="en-US"/>
        </w:rPr>
        <w:t>TABLE 2</w:t>
      </w:r>
      <w:r w:rsidRPr="00E609A8">
        <w:rPr>
          <w:rFonts w:eastAsiaTheme="majorEastAsia" w:cstheme="majorBidi"/>
          <w:bCs/>
          <w:lang w:val="en-US"/>
        </w:rPr>
        <w:t xml:space="preserve">: </w:t>
      </w:r>
      <w:r w:rsidR="00AD5EDD" w:rsidRPr="00AD5EDD">
        <w:rPr>
          <w:rFonts w:eastAsiaTheme="majorEastAsia" w:cstheme="majorBidi"/>
          <w:lang w:val="en-US"/>
        </w:rPr>
        <w:t>correspondence between graduate attributes and learning outcomes</w:t>
      </w:r>
      <w:r w:rsidR="00AD5EDD">
        <w:rPr>
          <w:lang w:val="en-US"/>
        </w:rPr>
        <w:t xml:space="preserve"> of each subject</w:t>
      </w:r>
      <w:r w:rsidRPr="00E609A8">
        <w:rPr>
          <w:rFonts w:eastAsiaTheme="majorEastAsia" w:cstheme="majorBidi"/>
          <w:bCs/>
          <w:lang w:val="en-US"/>
        </w:rPr>
        <w:t>.</w:t>
      </w:r>
    </w:p>
    <w:p w14:paraId="35516A85" w14:textId="5145DE69" w:rsidR="00E609A8" w:rsidRPr="00E609A8" w:rsidRDefault="00E609A8" w:rsidP="00E609A8">
      <w:pPr>
        <w:pStyle w:val="Prrafodelista"/>
        <w:spacing w:after="0" w:line="240" w:lineRule="auto"/>
        <w:ind w:left="0"/>
        <w:jc w:val="both"/>
        <w:rPr>
          <w:rFonts w:eastAsiaTheme="majorEastAsia" w:cstheme="majorBidi"/>
          <w:bCs/>
          <w:lang w:val="en-US"/>
        </w:rPr>
      </w:pPr>
      <w:r w:rsidRPr="00E609A8">
        <w:rPr>
          <w:rFonts w:eastAsiaTheme="majorEastAsia" w:cstheme="majorBidi"/>
          <w:b/>
          <w:lang w:val="en-US"/>
        </w:rPr>
        <w:t>TABLE 3</w:t>
      </w:r>
      <w:r w:rsidRPr="00E609A8">
        <w:rPr>
          <w:rFonts w:eastAsiaTheme="majorEastAsia" w:cstheme="majorBidi"/>
          <w:bCs/>
          <w:lang w:val="en-US"/>
        </w:rPr>
        <w:t>: of progress in enrollment, retention and graduation of the last 10 years.</w:t>
      </w:r>
    </w:p>
    <w:p w14:paraId="0F702E83" w14:textId="77777777" w:rsidR="00E609A8" w:rsidRPr="00E609A8" w:rsidRDefault="00E609A8" w:rsidP="00E609A8">
      <w:pPr>
        <w:pStyle w:val="Prrafodelista"/>
        <w:spacing w:after="0" w:line="240" w:lineRule="auto"/>
        <w:jc w:val="both"/>
        <w:rPr>
          <w:rFonts w:eastAsiaTheme="majorEastAsia" w:cstheme="majorBidi"/>
          <w:bCs/>
          <w:lang w:val="en-US"/>
        </w:rPr>
      </w:pPr>
    </w:p>
    <w:p w14:paraId="6984B4DC" w14:textId="5DB501EC" w:rsidR="009D4DFA" w:rsidRPr="004B50F8" w:rsidRDefault="00E609A8" w:rsidP="00E609A8">
      <w:pPr>
        <w:pStyle w:val="Prrafodelista"/>
        <w:spacing w:after="0" w:line="240" w:lineRule="auto"/>
        <w:ind w:left="0"/>
        <w:jc w:val="both"/>
        <w:rPr>
          <w:rFonts w:cstheme="minorHAnsi"/>
          <w:lang w:val="en-US"/>
        </w:rPr>
      </w:pPr>
      <w:r w:rsidRPr="00E609A8">
        <w:rPr>
          <w:rFonts w:eastAsiaTheme="majorEastAsia" w:cstheme="majorBidi"/>
          <w:bCs/>
          <w:lang w:val="en-US"/>
        </w:rPr>
        <w:t>The format of the tables is presented in the Annex to this Guide. Table 3 is an Annex whose format is published on the Acredita CI Website, Engineering Accreditation Menu, Manuals and Forms Option.</w:t>
      </w:r>
    </w:p>
    <w:p w14:paraId="231B4D71" w14:textId="77777777" w:rsidR="00D77E17" w:rsidRPr="004B50F8" w:rsidRDefault="00D77E17" w:rsidP="00E609A8">
      <w:pPr>
        <w:pStyle w:val="Prrafodelista"/>
        <w:spacing w:after="0" w:line="240" w:lineRule="auto"/>
        <w:ind w:left="0"/>
        <w:jc w:val="both"/>
        <w:rPr>
          <w:rFonts w:cstheme="minorHAnsi"/>
          <w:lang w:val="en-US"/>
        </w:rPr>
      </w:pPr>
    </w:p>
    <w:p w14:paraId="6976A2A4" w14:textId="77777777" w:rsidR="00CB4F34" w:rsidRPr="004B50F8" w:rsidRDefault="00CB4F34" w:rsidP="00E609A8">
      <w:pPr>
        <w:pStyle w:val="Prrafodelista"/>
        <w:numPr>
          <w:ilvl w:val="0"/>
          <w:numId w:val="20"/>
        </w:numPr>
        <w:spacing w:after="0" w:line="240" w:lineRule="auto"/>
        <w:jc w:val="both"/>
        <w:rPr>
          <w:rFonts w:eastAsiaTheme="majorEastAsia" w:cstheme="majorBidi"/>
          <w:b/>
          <w:bCs/>
          <w:vanish/>
          <w:lang w:val="en-US"/>
        </w:rPr>
      </w:pPr>
    </w:p>
    <w:p w14:paraId="074A6F6F" w14:textId="77777777" w:rsidR="00CB4F34" w:rsidRPr="004B50F8" w:rsidRDefault="00CB4F34" w:rsidP="00E609A8">
      <w:pPr>
        <w:pStyle w:val="Prrafodelista"/>
        <w:numPr>
          <w:ilvl w:val="1"/>
          <w:numId w:val="20"/>
        </w:numPr>
        <w:spacing w:after="0" w:line="240" w:lineRule="auto"/>
        <w:jc w:val="both"/>
        <w:rPr>
          <w:rFonts w:eastAsiaTheme="majorEastAsia" w:cstheme="majorBidi"/>
          <w:b/>
          <w:bCs/>
          <w:vanish/>
          <w:lang w:val="en-US"/>
        </w:rPr>
      </w:pPr>
    </w:p>
    <w:p w14:paraId="4DA1A07B" w14:textId="77777777" w:rsidR="00CB4F34" w:rsidRPr="004B50F8" w:rsidRDefault="00CB4F34" w:rsidP="00E609A8">
      <w:pPr>
        <w:pStyle w:val="Prrafodelista"/>
        <w:numPr>
          <w:ilvl w:val="1"/>
          <w:numId w:val="20"/>
        </w:numPr>
        <w:spacing w:after="0" w:line="240" w:lineRule="auto"/>
        <w:jc w:val="both"/>
        <w:rPr>
          <w:rFonts w:eastAsiaTheme="majorEastAsia" w:cstheme="majorBidi"/>
          <w:b/>
          <w:bCs/>
          <w:vanish/>
          <w:lang w:val="en-US"/>
        </w:rPr>
      </w:pPr>
    </w:p>
    <w:p w14:paraId="4C968080" w14:textId="77777777" w:rsidR="003920E9" w:rsidRPr="004B50F8" w:rsidRDefault="003920E9" w:rsidP="00E609A8">
      <w:pPr>
        <w:pStyle w:val="Ttulo2"/>
        <w:numPr>
          <w:ilvl w:val="1"/>
          <w:numId w:val="18"/>
        </w:numPr>
        <w:spacing w:before="0" w:line="240" w:lineRule="auto"/>
        <w:rPr>
          <w:lang w:val="en-US"/>
        </w:rPr>
      </w:pPr>
      <w:bookmarkStart w:id="3" w:name="_Toc134609109"/>
      <w:r w:rsidRPr="004B50F8">
        <w:rPr>
          <w:lang w:val="en-US"/>
        </w:rPr>
        <w:t>THE IMPROVEMENT PLAN</w:t>
      </w:r>
      <w:bookmarkEnd w:id="3"/>
    </w:p>
    <w:p w14:paraId="4EBAE2B2" w14:textId="3E1C96FA" w:rsidR="00E609A8" w:rsidRDefault="00E609A8" w:rsidP="00E609A8">
      <w:pPr>
        <w:spacing w:after="0" w:line="240" w:lineRule="auto"/>
        <w:jc w:val="both"/>
        <w:rPr>
          <w:rFonts w:eastAsiaTheme="majorEastAsia" w:cstheme="majorBidi"/>
          <w:bCs/>
          <w:lang w:val="en-US"/>
        </w:rPr>
      </w:pPr>
      <w:r w:rsidRPr="00E609A8">
        <w:rPr>
          <w:rFonts w:eastAsiaTheme="majorEastAsia" w:cstheme="majorBidi"/>
          <w:bCs/>
          <w:lang w:val="en-US"/>
        </w:rPr>
        <w:t xml:space="preserve">The Improvement Plan is a guide for future actions. This describes, in a prioritized manner, those actions that the </w:t>
      </w:r>
      <w:r>
        <w:rPr>
          <w:rFonts w:eastAsiaTheme="majorEastAsia" w:cstheme="majorBidi"/>
          <w:bCs/>
          <w:lang w:val="en-US"/>
        </w:rPr>
        <w:t>program</w:t>
      </w:r>
      <w:r w:rsidRPr="00E609A8">
        <w:rPr>
          <w:rFonts w:eastAsiaTheme="majorEastAsia" w:cstheme="majorBidi"/>
          <w:bCs/>
          <w:lang w:val="en-US"/>
        </w:rPr>
        <w:t xml:space="preserve"> undertakes to carry out to overcome the weaknesses that were detected during the self-assessment process. The format for designing the Improvement Plan is provided in this Guide, point 2.6.-</w:t>
      </w:r>
    </w:p>
    <w:p w14:paraId="3CB914C3" w14:textId="77777777" w:rsidR="00E609A8" w:rsidRDefault="00E609A8" w:rsidP="00E609A8">
      <w:pPr>
        <w:spacing w:after="0" w:line="240" w:lineRule="auto"/>
        <w:jc w:val="both"/>
        <w:rPr>
          <w:rFonts w:eastAsiaTheme="majorEastAsia" w:cstheme="majorBidi"/>
          <w:bCs/>
          <w:lang w:val="en-US"/>
        </w:rPr>
      </w:pPr>
    </w:p>
    <w:p w14:paraId="7515E918" w14:textId="235E4F30" w:rsidR="003920E9" w:rsidRPr="004B50F8" w:rsidRDefault="003920E9" w:rsidP="00E609A8">
      <w:pPr>
        <w:spacing w:after="0" w:line="240" w:lineRule="auto"/>
        <w:jc w:val="both"/>
        <w:rPr>
          <w:rFonts w:eastAsiaTheme="majorEastAsia" w:cstheme="majorBidi"/>
          <w:b/>
          <w:bCs/>
          <w:lang w:val="en-US"/>
        </w:rPr>
      </w:pPr>
      <w:r w:rsidRPr="004B50F8">
        <w:rPr>
          <w:rFonts w:eastAsiaTheme="majorEastAsia" w:cstheme="majorBidi"/>
          <w:b/>
          <w:bCs/>
          <w:lang w:val="en-US"/>
        </w:rPr>
        <w:t xml:space="preserve"> </w:t>
      </w:r>
    </w:p>
    <w:p w14:paraId="3EECEA83" w14:textId="77777777" w:rsidR="00E609A8" w:rsidRDefault="00E609A8" w:rsidP="00E609A8">
      <w:pPr>
        <w:spacing w:after="0" w:line="240" w:lineRule="auto"/>
        <w:jc w:val="both"/>
        <w:rPr>
          <w:b/>
          <w:lang w:val="en-US"/>
        </w:rPr>
      </w:pPr>
    </w:p>
    <w:p w14:paraId="192041CB" w14:textId="187249D4" w:rsidR="003920E9" w:rsidRPr="00E609A8" w:rsidRDefault="00C264DD" w:rsidP="00E609A8">
      <w:pPr>
        <w:pStyle w:val="Ttulo2"/>
        <w:numPr>
          <w:ilvl w:val="1"/>
          <w:numId w:val="18"/>
        </w:numPr>
        <w:spacing w:before="0" w:line="240" w:lineRule="auto"/>
        <w:rPr>
          <w:lang w:val="en-US"/>
        </w:rPr>
      </w:pPr>
      <w:bookmarkStart w:id="4" w:name="_Toc134609110"/>
      <w:r w:rsidRPr="00E609A8">
        <w:rPr>
          <w:lang w:val="en-US"/>
        </w:rPr>
        <w:lastRenderedPageBreak/>
        <w:t>ASSESSING THE PROGRAM OF COMPLIANCE WITH THE EVALUATION CRITERIA</w:t>
      </w:r>
      <w:bookmarkEnd w:id="4"/>
    </w:p>
    <w:p w14:paraId="0588D002" w14:textId="77777777" w:rsidR="003920E9" w:rsidRDefault="003920E9" w:rsidP="00E609A8">
      <w:pPr>
        <w:spacing w:after="0" w:line="240" w:lineRule="auto"/>
        <w:jc w:val="both"/>
        <w:rPr>
          <w:lang w:val="en-US"/>
        </w:rPr>
      </w:pPr>
      <w:r w:rsidRPr="004B50F8">
        <w:rPr>
          <w:lang w:val="en-US"/>
        </w:rPr>
        <w:t xml:space="preserve">To assess the </w:t>
      </w:r>
      <w:r w:rsidR="008744AE">
        <w:rPr>
          <w:lang w:val="en-US"/>
        </w:rPr>
        <w:t>program</w:t>
      </w:r>
      <w:r w:rsidRPr="004B50F8">
        <w:rPr>
          <w:lang w:val="en-US"/>
        </w:rPr>
        <w:t xml:space="preserve"> of compliance with the evaluation criteria,</w:t>
      </w:r>
      <w:r w:rsidR="002C3302" w:rsidRPr="004B50F8">
        <w:rPr>
          <w:lang w:val="en-US"/>
        </w:rPr>
        <w:t xml:space="preserve"> the description of how the program</w:t>
      </w:r>
      <w:r w:rsidRPr="004B50F8">
        <w:rPr>
          <w:lang w:val="en-US"/>
        </w:rPr>
        <w:t xml:space="preserve"> is positioned for each of the </w:t>
      </w:r>
      <w:r w:rsidR="002C3302" w:rsidRPr="004B50F8">
        <w:rPr>
          <w:lang w:val="en-US"/>
        </w:rPr>
        <w:t>criteria is first made. The program</w:t>
      </w:r>
      <w:r w:rsidRPr="004B50F8">
        <w:rPr>
          <w:lang w:val="en-US"/>
        </w:rPr>
        <w:t xml:space="preserve"> will provide a detailed description of the mechanisms by which it considers that it com</w:t>
      </w:r>
      <w:r w:rsidR="002C3302" w:rsidRPr="004B50F8">
        <w:rPr>
          <w:lang w:val="en-US"/>
        </w:rPr>
        <w:t>plies with the c</w:t>
      </w:r>
      <w:r w:rsidRPr="004B50F8">
        <w:rPr>
          <w:lang w:val="en-US"/>
        </w:rPr>
        <w:t xml:space="preserve">riterion, presenting substantive and irrefutable evidence as described above; </w:t>
      </w:r>
      <w:r w:rsidR="002C3302" w:rsidRPr="004B50F8">
        <w:rPr>
          <w:lang w:val="en-US"/>
        </w:rPr>
        <w:t>to finally decide whether the criterion is met or not met</w:t>
      </w:r>
      <w:r w:rsidRPr="004B50F8">
        <w:rPr>
          <w:lang w:val="en-US"/>
        </w:rPr>
        <w:t xml:space="preserve">, or whether there is any progress or simply no progress or this is non-existent in relation to results and </w:t>
      </w:r>
      <w:r w:rsidR="002C3302" w:rsidRPr="004B50F8">
        <w:rPr>
          <w:lang w:val="en-US"/>
        </w:rPr>
        <w:t>its</w:t>
      </w:r>
      <w:r w:rsidRPr="004B50F8">
        <w:rPr>
          <w:lang w:val="en-US"/>
        </w:rPr>
        <w:t xml:space="preserve"> improvement mechanisms.</w:t>
      </w:r>
    </w:p>
    <w:p w14:paraId="17F3C965" w14:textId="77777777" w:rsidR="00E609A8" w:rsidRPr="004B50F8" w:rsidRDefault="00E609A8" w:rsidP="00E609A8">
      <w:pPr>
        <w:spacing w:after="0" w:line="240" w:lineRule="auto"/>
        <w:jc w:val="both"/>
        <w:rPr>
          <w:lang w:val="en-US"/>
        </w:rPr>
      </w:pPr>
    </w:p>
    <w:p w14:paraId="6CA0863C" w14:textId="6A04272E" w:rsidR="003920E9" w:rsidRDefault="003920E9" w:rsidP="00E609A8">
      <w:pPr>
        <w:spacing w:after="0" w:line="240" w:lineRule="auto"/>
        <w:jc w:val="both"/>
        <w:rPr>
          <w:lang w:val="en-US"/>
        </w:rPr>
      </w:pPr>
      <w:r w:rsidRPr="004B50F8">
        <w:rPr>
          <w:lang w:val="en-US"/>
        </w:rPr>
        <w:t xml:space="preserve">The evaluation of the criterion and its compliance, will be established according to the definitions delivered by Acredita CI: </w:t>
      </w:r>
      <w:r w:rsidR="002C3302" w:rsidRPr="004B50F8">
        <w:rPr>
          <w:lang w:val="en-US"/>
        </w:rPr>
        <w:t>MEET</w:t>
      </w:r>
      <w:r w:rsidRPr="004B50F8">
        <w:rPr>
          <w:lang w:val="en-US"/>
        </w:rPr>
        <w:t xml:space="preserve">; </w:t>
      </w:r>
      <w:r w:rsidR="002C3302" w:rsidRPr="004B50F8">
        <w:rPr>
          <w:lang w:val="en-US"/>
        </w:rPr>
        <w:t xml:space="preserve">DOES </w:t>
      </w:r>
      <w:r w:rsidRPr="004B50F8">
        <w:rPr>
          <w:lang w:val="en-US"/>
        </w:rPr>
        <w:t xml:space="preserve">NOT </w:t>
      </w:r>
      <w:r w:rsidR="00427CCF" w:rsidRPr="004B50F8">
        <w:rPr>
          <w:lang w:val="en-US"/>
        </w:rPr>
        <w:t>MEE</w:t>
      </w:r>
      <w:r w:rsidR="002C3302" w:rsidRPr="004B50F8">
        <w:rPr>
          <w:lang w:val="en-US"/>
        </w:rPr>
        <w:t>T</w:t>
      </w:r>
      <w:r w:rsidR="00427CCF" w:rsidRPr="004B50F8">
        <w:rPr>
          <w:lang w:val="en-US"/>
        </w:rPr>
        <w:t xml:space="preserve">-IN </w:t>
      </w:r>
      <w:r w:rsidRPr="004B50F8">
        <w:rPr>
          <w:lang w:val="en-US"/>
        </w:rPr>
        <w:t>DEVELOPMENT; DO</w:t>
      </w:r>
      <w:r w:rsidR="00F57D2E" w:rsidRPr="004B50F8">
        <w:rPr>
          <w:lang w:val="en-US"/>
        </w:rPr>
        <w:t>ES</w:t>
      </w:r>
      <w:r w:rsidRPr="004B50F8">
        <w:rPr>
          <w:lang w:val="en-US"/>
        </w:rPr>
        <w:t xml:space="preserve"> NOT </w:t>
      </w:r>
      <w:r w:rsidR="002C3302" w:rsidRPr="004B50F8">
        <w:rPr>
          <w:lang w:val="en-US"/>
        </w:rPr>
        <w:t>MEET</w:t>
      </w:r>
      <w:r w:rsidRPr="004B50F8">
        <w:rPr>
          <w:lang w:val="en-US"/>
        </w:rPr>
        <w:t>-I</w:t>
      </w:r>
      <w:r w:rsidR="002C3302" w:rsidRPr="004B50F8">
        <w:rPr>
          <w:lang w:val="en-US"/>
        </w:rPr>
        <w:t xml:space="preserve">NEXISTENT, defined in the </w:t>
      </w:r>
      <w:r w:rsidR="002C3302" w:rsidRPr="00E609A8">
        <w:rPr>
          <w:b/>
          <w:bCs/>
          <w:lang w:val="en-US"/>
        </w:rPr>
        <w:t>Master Manual for A</w:t>
      </w:r>
      <w:r w:rsidRPr="00E609A8">
        <w:rPr>
          <w:b/>
          <w:bCs/>
          <w:lang w:val="en-US"/>
        </w:rPr>
        <w:t xml:space="preserve">ccreditation of </w:t>
      </w:r>
      <w:r w:rsidR="002C3302" w:rsidRPr="00E609A8">
        <w:rPr>
          <w:b/>
          <w:bCs/>
          <w:lang w:val="en-US"/>
        </w:rPr>
        <w:t>Science-B</w:t>
      </w:r>
      <w:r w:rsidRPr="00E609A8">
        <w:rPr>
          <w:b/>
          <w:bCs/>
          <w:lang w:val="en-US"/>
        </w:rPr>
        <w:t xml:space="preserve">ased Engineering </w:t>
      </w:r>
      <w:r w:rsidR="00895586" w:rsidRPr="00E609A8">
        <w:rPr>
          <w:b/>
          <w:bCs/>
          <w:lang w:val="en-US"/>
        </w:rPr>
        <w:t>P</w:t>
      </w:r>
      <w:r w:rsidR="002C3302" w:rsidRPr="00E609A8">
        <w:rPr>
          <w:b/>
          <w:bCs/>
          <w:lang w:val="en-US"/>
        </w:rPr>
        <w:t>rogram</w:t>
      </w:r>
      <w:r w:rsidRPr="00E609A8">
        <w:rPr>
          <w:b/>
          <w:bCs/>
          <w:lang w:val="en-US"/>
        </w:rPr>
        <w:t>s</w:t>
      </w:r>
      <w:r w:rsidRPr="004B50F8">
        <w:rPr>
          <w:lang w:val="en-US"/>
        </w:rPr>
        <w:t xml:space="preserve"> </w:t>
      </w:r>
      <w:r w:rsidR="00AD5EDD" w:rsidRPr="00AD5EDD">
        <w:rPr>
          <w:b/>
          <w:bCs/>
          <w:lang w:val="en-US"/>
        </w:rPr>
        <w:t>version 1</w:t>
      </w:r>
      <w:r w:rsidR="00AD5EDD">
        <w:rPr>
          <w:b/>
          <w:bCs/>
          <w:lang w:val="en-US"/>
        </w:rPr>
        <w:t>.0</w:t>
      </w:r>
      <w:r w:rsidR="00AD5EDD" w:rsidRPr="00AD5EDD">
        <w:rPr>
          <w:b/>
          <w:bCs/>
          <w:lang w:val="en-US"/>
        </w:rPr>
        <w:t xml:space="preserve"> cycle 2023-2024</w:t>
      </w:r>
      <w:r w:rsidR="00AD5EDD">
        <w:rPr>
          <w:lang w:val="en-US"/>
        </w:rPr>
        <w:t xml:space="preserve"> (</w:t>
      </w:r>
      <w:r w:rsidR="00AD5EDD" w:rsidRPr="00AD5EDD">
        <w:rPr>
          <w:lang w:val="en-US"/>
        </w:rPr>
        <w:t xml:space="preserve">Hereinafter </w:t>
      </w:r>
      <w:r w:rsidR="00AD5EDD">
        <w:rPr>
          <w:lang w:val="en-US"/>
        </w:rPr>
        <w:t xml:space="preserve">Master Manual) </w:t>
      </w:r>
      <w:r w:rsidRPr="004B50F8">
        <w:rPr>
          <w:lang w:val="en-US"/>
        </w:rPr>
        <w:t>and set out below:</w:t>
      </w:r>
    </w:p>
    <w:p w14:paraId="5ACCA3BC" w14:textId="77777777" w:rsidR="00E609A8" w:rsidRPr="004B50F8" w:rsidRDefault="00E609A8" w:rsidP="00E609A8">
      <w:pPr>
        <w:spacing w:after="0" w:line="240" w:lineRule="auto"/>
        <w:jc w:val="both"/>
        <w:rPr>
          <w:lang w:val="en-US"/>
        </w:rPr>
      </w:pPr>
    </w:p>
    <w:p w14:paraId="0482B7F7" w14:textId="77777777" w:rsidR="003815D3" w:rsidRDefault="003815D3" w:rsidP="003815D3">
      <w:pPr>
        <w:pStyle w:val="Prrafodelista"/>
        <w:shd w:val="clear" w:color="auto" w:fill="FFFFFF"/>
        <w:spacing w:after="0" w:line="240" w:lineRule="auto"/>
        <w:ind w:left="0"/>
        <w:jc w:val="both"/>
        <w:rPr>
          <w:rFonts w:cs="Arial"/>
          <w:color w:val="222222"/>
          <w:lang w:val="en-US"/>
        </w:rPr>
      </w:pPr>
      <w:r w:rsidRPr="005E3CEE">
        <w:rPr>
          <w:rFonts w:cs="Arial"/>
          <w:color w:val="222222"/>
          <w:lang w:val="en-US"/>
        </w:rPr>
        <w:t xml:space="preserve">A criterion </w:t>
      </w:r>
      <w:r w:rsidRPr="00796085">
        <w:rPr>
          <w:rFonts w:cs="Arial"/>
          <w:b/>
          <w:color w:val="222222"/>
          <w:lang w:val="en-US"/>
        </w:rPr>
        <w:t>is me</w:t>
      </w:r>
      <w:r>
        <w:rPr>
          <w:rFonts w:cs="Arial"/>
          <w:b/>
          <w:color w:val="222222"/>
          <w:lang w:val="en-US"/>
        </w:rPr>
        <w:t>e</w:t>
      </w:r>
      <w:r w:rsidRPr="00796085">
        <w:rPr>
          <w:rFonts w:cs="Arial"/>
          <w:b/>
          <w:color w:val="222222"/>
          <w:lang w:val="en-US"/>
        </w:rPr>
        <w:t>t</w:t>
      </w:r>
      <w:r w:rsidRPr="005E3CEE">
        <w:rPr>
          <w:rFonts w:cs="Arial"/>
          <w:color w:val="222222"/>
          <w:lang w:val="en-US"/>
        </w:rPr>
        <w:t xml:space="preserve"> when</w:t>
      </w:r>
      <w:r>
        <w:rPr>
          <w:rFonts w:cs="Arial"/>
          <w:color w:val="222222"/>
          <w:lang w:val="en-US"/>
        </w:rPr>
        <w:t xml:space="preserve"> </w:t>
      </w:r>
      <w:r w:rsidRPr="005E3CEE">
        <w:rPr>
          <w:rFonts w:cstheme="minorHAnsi"/>
          <w:lang w:val="en-US"/>
        </w:rPr>
        <w:t>there is evidence that policies and mechanisms are known and applied systematically, showing results that are periodically reviewed</w:t>
      </w:r>
      <w:r w:rsidRPr="005E3CEE">
        <w:rPr>
          <w:rFonts w:cs="Arial"/>
          <w:color w:val="222222"/>
          <w:lang w:val="en-US"/>
        </w:rPr>
        <w:t>.</w:t>
      </w:r>
      <w:r>
        <w:rPr>
          <w:rFonts w:cs="Arial"/>
          <w:color w:val="222222"/>
          <w:lang w:val="en-US"/>
        </w:rPr>
        <w:t xml:space="preserve"> </w:t>
      </w:r>
    </w:p>
    <w:p w14:paraId="1806696A" w14:textId="77777777" w:rsidR="003815D3" w:rsidRPr="005E3CEE" w:rsidRDefault="003815D3" w:rsidP="003815D3">
      <w:pPr>
        <w:pStyle w:val="Prrafodelista"/>
        <w:shd w:val="clear" w:color="auto" w:fill="FFFFFF"/>
        <w:spacing w:after="0" w:line="240" w:lineRule="auto"/>
        <w:ind w:left="0"/>
        <w:jc w:val="both"/>
        <w:rPr>
          <w:rFonts w:cs="Arial"/>
          <w:color w:val="222222"/>
          <w:lang w:val="en-US"/>
        </w:rPr>
      </w:pPr>
    </w:p>
    <w:p w14:paraId="7A932651" w14:textId="25D83AC0" w:rsidR="00F57D2E" w:rsidRDefault="003815D3" w:rsidP="003815D3">
      <w:pPr>
        <w:spacing w:after="0" w:line="240" w:lineRule="auto"/>
        <w:jc w:val="both"/>
        <w:rPr>
          <w:lang w:val="en-US"/>
        </w:rPr>
      </w:pPr>
      <w:r w:rsidRPr="005E3CEE">
        <w:rPr>
          <w:rFonts w:cs="Arial"/>
          <w:color w:val="222222"/>
          <w:lang w:val="en-US"/>
        </w:rPr>
        <w:t xml:space="preserve">Otherwise, we are in the presence of a weakness: the criterion </w:t>
      </w:r>
      <w:r w:rsidRPr="00796085">
        <w:rPr>
          <w:rFonts w:cs="Arial"/>
          <w:b/>
          <w:color w:val="222222"/>
          <w:lang w:val="en-US"/>
        </w:rPr>
        <w:t>does not m</w:t>
      </w:r>
      <w:r>
        <w:rPr>
          <w:rFonts w:cs="Arial"/>
          <w:b/>
          <w:color w:val="222222"/>
          <w:lang w:val="en-US"/>
        </w:rPr>
        <w:t>e</w:t>
      </w:r>
      <w:r w:rsidRPr="00796085">
        <w:rPr>
          <w:rFonts w:cs="Arial"/>
          <w:b/>
          <w:color w:val="222222"/>
          <w:lang w:val="en-US"/>
        </w:rPr>
        <w:t>et</w:t>
      </w:r>
      <w:r w:rsidRPr="005E3CEE">
        <w:rPr>
          <w:rFonts w:cs="Arial"/>
          <w:color w:val="222222"/>
          <w:lang w:val="en-US"/>
        </w:rPr>
        <w:t xml:space="preserve"> and will be valued either as </w:t>
      </w:r>
      <w:r w:rsidRPr="00796085">
        <w:rPr>
          <w:rFonts w:cs="Arial"/>
          <w:b/>
          <w:color w:val="222222"/>
          <w:lang w:val="en-US"/>
        </w:rPr>
        <w:t>in development</w:t>
      </w:r>
      <w:r w:rsidRPr="005E3CEE">
        <w:rPr>
          <w:rFonts w:cs="Arial"/>
          <w:color w:val="222222"/>
          <w:lang w:val="en-US"/>
        </w:rPr>
        <w:t xml:space="preserve"> or as </w:t>
      </w:r>
      <w:r w:rsidRPr="00796085">
        <w:rPr>
          <w:rFonts w:cs="Arial"/>
          <w:b/>
          <w:color w:val="222222"/>
          <w:lang w:val="en-US"/>
        </w:rPr>
        <w:t>inexistent</w:t>
      </w:r>
      <w:r w:rsidRPr="005E3CEE">
        <w:rPr>
          <w:rFonts w:cs="Arial"/>
          <w:color w:val="222222"/>
          <w:lang w:val="en-US"/>
        </w:rPr>
        <w:t xml:space="preserve">. </w:t>
      </w:r>
      <w:r w:rsidRPr="00296157">
        <w:rPr>
          <w:rFonts w:eastAsia="Times New Roman" w:cs="Arial"/>
          <w:color w:val="222222"/>
          <w:lang w:val="en-US"/>
        </w:rPr>
        <w:t>A criterion that is not m</w:t>
      </w:r>
      <w:r>
        <w:rPr>
          <w:rFonts w:eastAsia="Times New Roman" w:cs="Arial"/>
          <w:color w:val="222222"/>
          <w:lang w:val="en-US"/>
        </w:rPr>
        <w:t>e</w:t>
      </w:r>
      <w:r w:rsidRPr="00296157">
        <w:rPr>
          <w:rFonts w:eastAsia="Times New Roman" w:cs="Arial"/>
          <w:color w:val="222222"/>
          <w:lang w:val="en-US"/>
        </w:rPr>
        <w:t xml:space="preserve">et is </w:t>
      </w:r>
      <w:r>
        <w:rPr>
          <w:rFonts w:eastAsia="Times New Roman" w:cs="Arial"/>
          <w:color w:val="222222"/>
          <w:lang w:val="en-US"/>
        </w:rPr>
        <w:t>in</w:t>
      </w:r>
      <w:r w:rsidRPr="00296157">
        <w:rPr>
          <w:rFonts w:eastAsia="Times New Roman" w:cs="Arial"/>
          <w:color w:val="222222"/>
          <w:lang w:val="en-US"/>
        </w:rPr>
        <w:t xml:space="preserve"> development when there is evidence that the </w:t>
      </w:r>
      <w:r w:rsidRPr="00FE48FF">
        <w:rPr>
          <w:rFonts w:eastAsia="Times New Roman" w:cs="Arial"/>
          <w:color w:val="222222"/>
          <w:lang w:val="en-US"/>
        </w:rPr>
        <w:t xml:space="preserve">policies and mechanisms are known and applied, with preliminary results, but there is no evidence yet that it is systematic. </w:t>
      </w:r>
      <w:r w:rsidRPr="00796085">
        <w:rPr>
          <w:rFonts w:eastAsia="Times New Roman" w:cs="Arial"/>
          <w:color w:val="222222"/>
          <w:lang w:val="en-US"/>
        </w:rPr>
        <w:t>A c</w:t>
      </w:r>
      <w:r>
        <w:rPr>
          <w:rFonts w:eastAsia="Times New Roman" w:cs="Arial"/>
          <w:color w:val="222222"/>
          <w:lang w:val="en-US"/>
        </w:rPr>
        <w:t>riterion that is not meet is in</w:t>
      </w:r>
      <w:r w:rsidRPr="00796085">
        <w:rPr>
          <w:rFonts w:eastAsia="Times New Roman" w:cs="Arial"/>
          <w:color w:val="222222"/>
          <w:lang w:val="en-US"/>
        </w:rPr>
        <w:t>existent when the program has defects in its design or does not have formal or systematic policies or mechan</w:t>
      </w:r>
      <w:r>
        <w:rPr>
          <w:rFonts w:eastAsia="Times New Roman" w:cs="Arial"/>
          <w:color w:val="222222"/>
          <w:lang w:val="en-US"/>
        </w:rPr>
        <w:t>isms in its educational process,</w:t>
      </w:r>
      <w:r w:rsidRPr="00796085">
        <w:rPr>
          <w:rFonts w:eastAsia="Times New Roman" w:cs="Arial"/>
          <w:color w:val="222222"/>
          <w:lang w:val="en-US"/>
        </w:rPr>
        <w:t xml:space="preserve"> </w:t>
      </w:r>
      <w:r w:rsidRPr="00FE48FF">
        <w:rPr>
          <w:rFonts w:eastAsia="Times New Roman" w:cs="Arial"/>
          <w:color w:val="222222"/>
          <w:lang w:val="en-US"/>
        </w:rPr>
        <w:t>or there are only statements, but without evidence of its application</w:t>
      </w:r>
      <w:r w:rsidR="00F57D2E" w:rsidRPr="004B50F8">
        <w:rPr>
          <w:lang w:val="en-US"/>
        </w:rPr>
        <w:t>.</w:t>
      </w:r>
    </w:p>
    <w:p w14:paraId="112DE648" w14:textId="77777777" w:rsidR="00E609A8" w:rsidRPr="004B50F8" w:rsidRDefault="00E609A8" w:rsidP="00E609A8">
      <w:pPr>
        <w:spacing w:after="0" w:line="240" w:lineRule="auto"/>
        <w:jc w:val="both"/>
        <w:rPr>
          <w:lang w:val="en-US"/>
        </w:rPr>
      </w:pPr>
    </w:p>
    <w:p w14:paraId="7A31E184" w14:textId="7D47BB47" w:rsidR="00427CCF" w:rsidRDefault="00427CCF" w:rsidP="00E609A8">
      <w:pPr>
        <w:spacing w:after="0" w:line="240" w:lineRule="auto"/>
        <w:jc w:val="both"/>
        <w:rPr>
          <w:lang w:val="en-US"/>
        </w:rPr>
      </w:pPr>
      <w:r w:rsidRPr="004B50F8">
        <w:rPr>
          <w:lang w:val="en-US"/>
        </w:rPr>
        <w:t>The program will be able to verify how compliance levels impact the accreditation decision, on pages 1</w:t>
      </w:r>
      <w:r w:rsidR="00E609A8">
        <w:rPr>
          <w:lang w:val="en-US"/>
        </w:rPr>
        <w:t>6</w:t>
      </w:r>
      <w:r w:rsidRPr="004B50F8">
        <w:rPr>
          <w:lang w:val="en-US"/>
        </w:rPr>
        <w:t xml:space="preserve"> and 1</w:t>
      </w:r>
      <w:r w:rsidR="00E609A8">
        <w:rPr>
          <w:lang w:val="en-US"/>
        </w:rPr>
        <w:t>7</w:t>
      </w:r>
      <w:r w:rsidRPr="004B50F8">
        <w:rPr>
          <w:lang w:val="en-US"/>
        </w:rPr>
        <w:t xml:space="preserve"> of the Master Manual</w:t>
      </w:r>
      <w:r w:rsidR="00E609A8">
        <w:rPr>
          <w:lang w:val="en-US"/>
        </w:rPr>
        <w:t xml:space="preserve"> </w:t>
      </w:r>
      <w:r w:rsidRPr="004B50F8">
        <w:rPr>
          <w:lang w:val="en-US"/>
        </w:rPr>
        <w:t>of Acredita CI. It is suggested to review in detail those cases in which the program accredits for 3 years, for its importance.</w:t>
      </w:r>
    </w:p>
    <w:p w14:paraId="3BA338BC" w14:textId="77777777" w:rsidR="00E609A8" w:rsidRPr="004B50F8" w:rsidRDefault="00E609A8" w:rsidP="00E609A8">
      <w:pPr>
        <w:spacing w:after="0" w:line="240" w:lineRule="auto"/>
        <w:jc w:val="both"/>
        <w:rPr>
          <w:lang w:val="en-US"/>
        </w:rPr>
      </w:pPr>
    </w:p>
    <w:p w14:paraId="66A57AF7" w14:textId="2D730C14" w:rsidR="00427CCF" w:rsidRDefault="00427CCF" w:rsidP="00E609A8">
      <w:pPr>
        <w:spacing w:after="0" w:line="240" w:lineRule="auto"/>
        <w:jc w:val="both"/>
        <w:rPr>
          <w:lang w:val="en-US"/>
        </w:rPr>
      </w:pPr>
      <w:r w:rsidRPr="004B50F8">
        <w:rPr>
          <w:lang w:val="en-US"/>
        </w:rPr>
        <w:t>The methodology described is intended to facilitate the work of the people responsible for the preparation of the report when assessing the situation of the program, in view of each of the criteria and characteristics required by the process.</w:t>
      </w:r>
      <w:r w:rsidR="00895586" w:rsidRPr="004B50F8">
        <w:rPr>
          <w:lang w:val="en-US"/>
        </w:rPr>
        <w:t xml:space="preserve"> </w:t>
      </w:r>
      <w:r w:rsidRPr="004B50F8">
        <w:rPr>
          <w:lang w:val="en-US"/>
        </w:rPr>
        <w:t xml:space="preserve">In the same way, it allows the program to assess its situation in </w:t>
      </w:r>
      <w:r w:rsidR="00E609A8">
        <w:rPr>
          <w:lang w:val="en-US"/>
        </w:rPr>
        <w:t>front of</w:t>
      </w:r>
      <w:r w:rsidRPr="004B50F8">
        <w:rPr>
          <w:lang w:val="en-US"/>
        </w:rPr>
        <w:t xml:space="preserve"> the fulfillment of its purposes and institutional purposes, which strengthens its contribution to institutional accreditation.</w:t>
      </w:r>
    </w:p>
    <w:p w14:paraId="53EA47DF" w14:textId="77777777" w:rsidR="00E609A8" w:rsidRPr="004B50F8" w:rsidRDefault="00E609A8" w:rsidP="00E609A8">
      <w:pPr>
        <w:spacing w:after="0" w:line="240" w:lineRule="auto"/>
        <w:jc w:val="both"/>
        <w:rPr>
          <w:lang w:val="en-US"/>
        </w:rPr>
      </w:pPr>
    </w:p>
    <w:p w14:paraId="756B32DD" w14:textId="77777777" w:rsidR="00427CCF" w:rsidRPr="004B50F8" w:rsidRDefault="00427CCF" w:rsidP="00E609A8">
      <w:pPr>
        <w:pStyle w:val="Prrafodelista"/>
        <w:numPr>
          <w:ilvl w:val="0"/>
          <w:numId w:val="18"/>
        </w:numPr>
        <w:spacing w:after="0" w:line="240" w:lineRule="auto"/>
        <w:jc w:val="both"/>
        <w:rPr>
          <w:rFonts w:eastAsiaTheme="majorEastAsia" w:cstheme="majorBidi"/>
          <w:b/>
          <w:bCs/>
          <w:vanish/>
          <w:sz w:val="26"/>
          <w:szCs w:val="26"/>
          <w:lang w:val="en-US"/>
        </w:rPr>
      </w:pPr>
    </w:p>
    <w:p w14:paraId="2C8B4006" w14:textId="77777777" w:rsidR="00427CCF" w:rsidRPr="004B50F8" w:rsidRDefault="00427CCF" w:rsidP="00E609A8">
      <w:pPr>
        <w:pStyle w:val="Prrafodelista"/>
        <w:numPr>
          <w:ilvl w:val="1"/>
          <w:numId w:val="18"/>
        </w:numPr>
        <w:spacing w:after="0" w:line="240" w:lineRule="auto"/>
        <w:jc w:val="both"/>
        <w:rPr>
          <w:rFonts w:eastAsiaTheme="majorEastAsia" w:cstheme="majorBidi"/>
          <w:b/>
          <w:bCs/>
          <w:vanish/>
          <w:sz w:val="26"/>
          <w:szCs w:val="26"/>
          <w:lang w:val="en-US"/>
        </w:rPr>
      </w:pPr>
    </w:p>
    <w:p w14:paraId="7523E3D8" w14:textId="77777777" w:rsidR="00427CCF" w:rsidRPr="004B50F8" w:rsidRDefault="00427CCF" w:rsidP="00E609A8">
      <w:pPr>
        <w:pStyle w:val="Prrafodelista"/>
        <w:numPr>
          <w:ilvl w:val="1"/>
          <w:numId w:val="18"/>
        </w:numPr>
        <w:spacing w:after="0" w:line="240" w:lineRule="auto"/>
        <w:jc w:val="both"/>
        <w:rPr>
          <w:rFonts w:eastAsiaTheme="majorEastAsia" w:cstheme="majorBidi"/>
          <w:b/>
          <w:bCs/>
          <w:vanish/>
          <w:sz w:val="26"/>
          <w:szCs w:val="26"/>
          <w:lang w:val="en-US"/>
        </w:rPr>
      </w:pPr>
    </w:p>
    <w:p w14:paraId="7CE8C21D" w14:textId="77777777" w:rsidR="00427CCF" w:rsidRPr="004B50F8" w:rsidRDefault="00427CCF" w:rsidP="00E609A8">
      <w:pPr>
        <w:pStyle w:val="Prrafodelista"/>
        <w:numPr>
          <w:ilvl w:val="1"/>
          <w:numId w:val="18"/>
        </w:numPr>
        <w:spacing w:after="0" w:line="240" w:lineRule="auto"/>
        <w:jc w:val="both"/>
        <w:rPr>
          <w:rFonts w:eastAsiaTheme="majorEastAsia" w:cstheme="majorBidi"/>
          <w:b/>
          <w:bCs/>
          <w:vanish/>
          <w:sz w:val="26"/>
          <w:szCs w:val="26"/>
          <w:lang w:val="en-US"/>
        </w:rPr>
      </w:pPr>
    </w:p>
    <w:p w14:paraId="086BBB10" w14:textId="5C453AC8" w:rsidR="00895586" w:rsidRPr="00C264DD" w:rsidRDefault="003920E9" w:rsidP="00C264DD">
      <w:pPr>
        <w:pStyle w:val="Ttulo2"/>
        <w:numPr>
          <w:ilvl w:val="1"/>
          <w:numId w:val="33"/>
        </w:numPr>
        <w:spacing w:before="0" w:line="240" w:lineRule="auto"/>
        <w:rPr>
          <w:lang w:val="en-US"/>
        </w:rPr>
      </w:pPr>
      <w:bookmarkStart w:id="5" w:name="_Toc134609111"/>
      <w:r w:rsidRPr="00C264DD">
        <w:rPr>
          <w:lang w:val="en-US"/>
        </w:rPr>
        <w:t>THE SELF-</w:t>
      </w:r>
      <w:r w:rsidR="00F52838" w:rsidRPr="00C264DD">
        <w:rPr>
          <w:lang w:val="en-US"/>
        </w:rPr>
        <w:t>EVALUATION</w:t>
      </w:r>
      <w:r w:rsidRPr="00C264DD">
        <w:rPr>
          <w:lang w:val="en-US"/>
        </w:rPr>
        <w:t xml:space="preserve"> REPORT</w:t>
      </w:r>
      <w:bookmarkEnd w:id="5"/>
    </w:p>
    <w:p w14:paraId="27F41747" w14:textId="77777777" w:rsidR="00895586" w:rsidRPr="004B50F8" w:rsidRDefault="00895586" w:rsidP="00C264DD">
      <w:pPr>
        <w:pStyle w:val="Ttulo2"/>
        <w:tabs>
          <w:tab w:val="clear" w:pos="360"/>
        </w:tabs>
        <w:spacing w:before="0" w:line="240" w:lineRule="auto"/>
        <w:ind w:left="1099"/>
        <w:rPr>
          <w:lang w:val="en-US"/>
        </w:rPr>
      </w:pPr>
    </w:p>
    <w:p w14:paraId="5A08C335" w14:textId="77777777" w:rsidR="00E609A8" w:rsidRDefault="003920E9" w:rsidP="00E609A8">
      <w:pPr>
        <w:spacing w:after="0" w:line="240" w:lineRule="auto"/>
        <w:jc w:val="both"/>
        <w:rPr>
          <w:rFonts w:eastAsiaTheme="majorEastAsia" w:cstheme="majorBidi"/>
          <w:bCs/>
          <w:szCs w:val="26"/>
          <w:lang w:val="en-US"/>
        </w:rPr>
      </w:pPr>
      <w:r w:rsidRPr="004B50F8">
        <w:rPr>
          <w:rFonts w:eastAsiaTheme="majorEastAsia" w:cstheme="majorBidi"/>
          <w:bCs/>
          <w:szCs w:val="26"/>
          <w:lang w:val="en-US"/>
        </w:rPr>
        <w:t>This report should be written in simple and understandable language, thinking that it is being written for a third per</w:t>
      </w:r>
      <w:r w:rsidR="007327A2" w:rsidRPr="004B50F8">
        <w:rPr>
          <w:rFonts w:eastAsiaTheme="majorEastAsia" w:cstheme="majorBidi"/>
          <w:bCs/>
          <w:szCs w:val="26"/>
          <w:lang w:val="en-US"/>
        </w:rPr>
        <w:t>son who does not know the program</w:t>
      </w:r>
      <w:r w:rsidRPr="004B50F8">
        <w:rPr>
          <w:rFonts w:eastAsiaTheme="majorEastAsia" w:cstheme="majorBidi"/>
          <w:bCs/>
          <w:szCs w:val="26"/>
          <w:lang w:val="en-US"/>
        </w:rPr>
        <w:t xml:space="preserve"> or the institution. </w:t>
      </w:r>
    </w:p>
    <w:p w14:paraId="3072638B" w14:textId="77777777" w:rsidR="00E609A8" w:rsidRDefault="00E609A8" w:rsidP="00E609A8">
      <w:pPr>
        <w:spacing w:after="0" w:line="240" w:lineRule="auto"/>
        <w:jc w:val="both"/>
        <w:rPr>
          <w:rFonts w:eastAsiaTheme="majorEastAsia" w:cstheme="majorBidi"/>
          <w:bCs/>
          <w:szCs w:val="26"/>
          <w:lang w:val="en-US"/>
        </w:rPr>
      </w:pPr>
    </w:p>
    <w:p w14:paraId="5A2DB6B0" w14:textId="1E210276" w:rsidR="003920E9" w:rsidRDefault="003920E9" w:rsidP="00E609A8">
      <w:pPr>
        <w:spacing w:after="0" w:line="240" w:lineRule="auto"/>
        <w:jc w:val="both"/>
        <w:rPr>
          <w:rFonts w:eastAsiaTheme="majorEastAsia" w:cstheme="majorBidi"/>
          <w:bCs/>
          <w:szCs w:val="26"/>
          <w:lang w:val="en-US"/>
        </w:rPr>
      </w:pPr>
      <w:r w:rsidRPr="004B50F8">
        <w:rPr>
          <w:rFonts w:eastAsiaTheme="majorEastAsia" w:cstheme="majorBidi"/>
          <w:bCs/>
          <w:szCs w:val="26"/>
          <w:lang w:val="en-US"/>
        </w:rPr>
        <w:t xml:space="preserve">It should explicitly guide its arguments to account for the achievement of the criterion under evaluation, </w:t>
      </w:r>
      <w:r w:rsidRPr="00E609A8">
        <w:rPr>
          <w:rFonts w:eastAsiaTheme="majorEastAsia" w:cstheme="majorBidi"/>
          <w:b/>
          <w:szCs w:val="26"/>
          <w:lang w:val="en-US"/>
        </w:rPr>
        <w:t>citing the evidence supporting evaluative judgment</w:t>
      </w:r>
      <w:r w:rsidRPr="004B50F8">
        <w:rPr>
          <w:rFonts w:eastAsiaTheme="majorEastAsia" w:cstheme="majorBidi"/>
          <w:bCs/>
          <w:szCs w:val="26"/>
          <w:lang w:val="en-US"/>
        </w:rPr>
        <w:t xml:space="preserve">.  </w:t>
      </w:r>
      <w:r w:rsidR="00E609A8" w:rsidRPr="00E609A8">
        <w:rPr>
          <w:rFonts w:eastAsiaTheme="majorEastAsia" w:cstheme="majorBidi"/>
          <w:bCs/>
          <w:szCs w:val="26"/>
          <w:lang w:val="en-US"/>
        </w:rPr>
        <w:t xml:space="preserve">The evidence is attached as an annex for each of the criteria under evaluation. </w:t>
      </w:r>
      <w:r w:rsidRPr="004B50F8">
        <w:rPr>
          <w:rFonts w:eastAsiaTheme="majorEastAsia" w:cstheme="majorBidi"/>
          <w:bCs/>
          <w:szCs w:val="26"/>
          <w:lang w:val="en-US"/>
        </w:rPr>
        <w:t>The arguments and evidence should clearly r</w:t>
      </w:r>
      <w:r w:rsidR="007327A2" w:rsidRPr="004B50F8">
        <w:rPr>
          <w:rFonts w:eastAsiaTheme="majorEastAsia" w:cstheme="majorBidi"/>
          <w:bCs/>
          <w:szCs w:val="26"/>
          <w:lang w:val="en-US"/>
        </w:rPr>
        <w:t>eflect the situation of the program</w:t>
      </w:r>
      <w:r w:rsidRPr="004B50F8">
        <w:rPr>
          <w:rFonts w:eastAsiaTheme="majorEastAsia" w:cstheme="majorBidi"/>
          <w:bCs/>
          <w:szCs w:val="26"/>
          <w:lang w:val="en-US"/>
        </w:rPr>
        <w:t xml:space="preserve"> in each </w:t>
      </w:r>
      <w:r w:rsidR="007327A2" w:rsidRPr="004B50F8">
        <w:rPr>
          <w:rFonts w:eastAsiaTheme="majorEastAsia" w:cstheme="majorBidi"/>
          <w:bCs/>
          <w:szCs w:val="26"/>
          <w:lang w:val="en-US"/>
        </w:rPr>
        <w:t>location</w:t>
      </w:r>
      <w:r w:rsidRPr="004B50F8">
        <w:rPr>
          <w:rFonts w:eastAsiaTheme="majorEastAsia" w:cstheme="majorBidi"/>
          <w:bCs/>
          <w:szCs w:val="26"/>
          <w:lang w:val="en-US"/>
        </w:rPr>
        <w:t xml:space="preserve">, </w:t>
      </w:r>
      <w:r w:rsidR="00AD5EDD">
        <w:rPr>
          <w:rFonts w:eastAsiaTheme="majorEastAsia" w:cstheme="majorBidi"/>
          <w:bCs/>
          <w:szCs w:val="26"/>
          <w:lang w:val="en-US"/>
        </w:rPr>
        <w:t xml:space="preserve">daytime or evening </w:t>
      </w:r>
      <w:r w:rsidR="007327A2" w:rsidRPr="004B50F8">
        <w:rPr>
          <w:rFonts w:eastAsiaTheme="majorEastAsia" w:cstheme="majorBidi"/>
          <w:bCs/>
          <w:szCs w:val="26"/>
          <w:lang w:val="en-US"/>
        </w:rPr>
        <w:t>schedule</w:t>
      </w:r>
      <w:r w:rsidRPr="004B50F8">
        <w:rPr>
          <w:rFonts w:eastAsiaTheme="majorEastAsia" w:cstheme="majorBidi"/>
          <w:bCs/>
          <w:szCs w:val="26"/>
          <w:lang w:val="en-US"/>
        </w:rPr>
        <w:t xml:space="preserve"> or modality in which it is taught</w:t>
      </w:r>
      <w:r w:rsidR="00E609A8">
        <w:rPr>
          <w:rFonts w:eastAsiaTheme="majorEastAsia" w:cstheme="majorBidi"/>
          <w:bCs/>
          <w:szCs w:val="26"/>
          <w:lang w:val="en-US"/>
        </w:rPr>
        <w:t xml:space="preserve"> </w:t>
      </w:r>
      <w:r w:rsidR="00E609A8" w:rsidRPr="00E609A8">
        <w:rPr>
          <w:rFonts w:eastAsiaTheme="majorEastAsia" w:cstheme="majorBidi"/>
          <w:bCs/>
          <w:szCs w:val="26"/>
          <w:lang w:val="en-US"/>
        </w:rPr>
        <w:t>or when there is more than one current study plan.</w:t>
      </w:r>
      <w:r w:rsidRPr="004B50F8">
        <w:rPr>
          <w:rFonts w:eastAsiaTheme="majorEastAsia" w:cstheme="majorBidi"/>
          <w:bCs/>
          <w:szCs w:val="26"/>
          <w:lang w:val="en-US"/>
        </w:rPr>
        <w:t xml:space="preserve"> </w:t>
      </w:r>
    </w:p>
    <w:p w14:paraId="5A33E42D" w14:textId="77777777" w:rsidR="00E609A8" w:rsidRPr="004B50F8" w:rsidRDefault="00E609A8" w:rsidP="00E609A8">
      <w:pPr>
        <w:spacing w:after="0" w:line="240" w:lineRule="auto"/>
        <w:jc w:val="both"/>
        <w:rPr>
          <w:rFonts w:eastAsiaTheme="majorEastAsia" w:cstheme="majorBidi"/>
          <w:bCs/>
          <w:szCs w:val="26"/>
          <w:lang w:val="en-US"/>
        </w:rPr>
      </w:pPr>
    </w:p>
    <w:p w14:paraId="6E666B7F" w14:textId="77777777" w:rsidR="00E42870" w:rsidRPr="004B50F8" w:rsidRDefault="00E42870" w:rsidP="00E609A8">
      <w:pPr>
        <w:spacing w:after="0" w:line="240" w:lineRule="auto"/>
        <w:jc w:val="both"/>
        <w:rPr>
          <w:rFonts w:eastAsiaTheme="majorEastAsia" w:cstheme="majorBidi"/>
          <w:bCs/>
          <w:szCs w:val="26"/>
          <w:lang w:val="en-US"/>
        </w:rPr>
      </w:pPr>
    </w:p>
    <w:p w14:paraId="65EC2FA9" w14:textId="358A7DC7" w:rsidR="00E609A8" w:rsidRPr="00E609A8" w:rsidRDefault="00E609A8" w:rsidP="00E609A8">
      <w:pPr>
        <w:spacing w:after="0" w:line="240" w:lineRule="auto"/>
        <w:jc w:val="both"/>
        <w:rPr>
          <w:rFonts w:eastAsiaTheme="majorEastAsia" w:cstheme="majorBidi"/>
          <w:bCs/>
          <w:szCs w:val="26"/>
          <w:lang w:val="en-US"/>
        </w:rPr>
      </w:pPr>
      <w:r w:rsidRPr="00E609A8">
        <w:rPr>
          <w:rFonts w:eastAsiaTheme="majorEastAsia" w:cstheme="majorBidi"/>
          <w:bCs/>
          <w:szCs w:val="26"/>
          <w:lang w:val="en-US"/>
        </w:rPr>
        <w:t xml:space="preserve">The Self-Assessment Report will be prepared in the format suggested below in this </w:t>
      </w:r>
      <w:r>
        <w:rPr>
          <w:rFonts w:eastAsiaTheme="majorEastAsia" w:cstheme="majorBidi"/>
          <w:bCs/>
          <w:szCs w:val="26"/>
          <w:lang w:val="en-US"/>
        </w:rPr>
        <w:t>M</w:t>
      </w:r>
      <w:r w:rsidRPr="00E609A8">
        <w:rPr>
          <w:rFonts w:eastAsiaTheme="majorEastAsia" w:cstheme="majorBidi"/>
          <w:bCs/>
          <w:szCs w:val="26"/>
          <w:lang w:val="en-US"/>
        </w:rPr>
        <w:t>anual.</w:t>
      </w:r>
    </w:p>
    <w:p w14:paraId="30ED6566" w14:textId="77777777" w:rsidR="00E609A8" w:rsidRPr="00E609A8" w:rsidRDefault="00E609A8" w:rsidP="00E609A8">
      <w:pPr>
        <w:spacing w:after="0" w:line="240" w:lineRule="auto"/>
        <w:jc w:val="both"/>
        <w:rPr>
          <w:rFonts w:eastAsiaTheme="majorEastAsia" w:cstheme="majorBidi"/>
          <w:bCs/>
          <w:szCs w:val="26"/>
          <w:lang w:val="en-US"/>
        </w:rPr>
      </w:pPr>
    </w:p>
    <w:p w14:paraId="1E57CF53" w14:textId="072BC6BB" w:rsidR="00E609A8" w:rsidRPr="00E609A8" w:rsidRDefault="00E609A8" w:rsidP="00E609A8">
      <w:pPr>
        <w:spacing w:after="0" w:line="240" w:lineRule="auto"/>
        <w:jc w:val="both"/>
        <w:rPr>
          <w:rFonts w:eastAsiaTheme="majorEastAsia" w:cstheme="majorBidi"/>
          <w:bCs/>
          <w:szCs w:val="26"/>
          <w:lang w:val="en-US"/>
        </w:rPr>
      </w:pPr>
      <w:r w:rsidRPr="00E609A8">
        <w:rPr>
          <w:rFonts w:eastAsiaTheme="majorEastAsia" w:cstheme="majorBidi"/>
          <w:bCs/>
          <w:szCs w:val="26"/>
          <w:lang w:val="en-US"/>
        </w:rPr>
        <w:t xml:space="preserve">The Self-Assessment Report may present strengths and weaknesses resulting from the reflection that the </w:t>
      </w:r>
      <w:r>
        <w:rPr>
          <w:rFonts w:eastAsiaTheme="majorEastAsia" w:cstheme="majorBidi"/>
          <w:bCs/>
          <w:szCs w:val="26"/>
          <w:lang w:val="en-US"/>
        </w:rPr>
        <w:t>program</w:t>
      </w:r>
      <w:r w:rsidRPr="00E609A8">
        <w:rPr>
          <w:rFonts w:eastAsiaTheme="majorEastAsia" w:cstheme="majorBidi"/>
          <w:bCs/>
          <w:szCs w:val="26"/>
          <w:lang w:val="en-US"/>
        </w:rPr>
        <w:t xml:space="preserve"> has made, separated by </w:t>
      </w:r>
      <w:r>
        <w:rPr>
          <w:rFonts w:eastAsiaTheme="majorEastAsia" w:cstheme="majorBidi"/>
          <w:bCs/>
          <w:szCs w:val="26"/>
          <w:lang w:val="en-US"/>
        </w:rPr>
        <w:t>locations</w:t>
      </w:r>
      <w:r w:rsidRPr="00E609A8">
        <w:rPr>
          <w:rFonts w:eastAsiaTheme="majorEastAsia" w:cstheme="majorBidi"/>
          <w:bCs/>
          <w:szCs w:val="26"/>
          <w:lang w:val="en-US"/>
        </w:rPr>
        <w:t>, day</w:t>
      </w:r>
      <w:r>
        <w:rPr>
          <w:rFonts w:eastAsiaTheme="majorEastAsia" w:cstheme="majorBidi"/>
          <w:bCs/>
          <w:szCs w:val="26"/>
          <w:lang w:val="en-US"/>
        </w:rPr>
        <w:t>time or evening schedule</w:t>
      </w:r>
      <w:r w:rsidRPr="00E609A8">
        <w:rPr>
          <w:rFonts w:eastAsiaTheme="majorEastAsia" w:cstheme="majorBidi"/>
          <w:bCs/>
          <w:szCs w:val="26"/>
          <w:lang w:val="en-US"/>
        </w:rPr>
        <w:t xml:space="preserve"> and modality when appropriate. The commitment to overcome the weaknesses will be explicit in the Improvement Plan, clearly indicating the </w:t>
      </w:r>
      <w:r>
        <w:rPr>
          <w:rFonts w:eastAsiaTheme="majorEastAsia" w:cstheme="majorBidi"/>
          <w:bCs/>
          <w:szCs w:val="26"/>
          <w:lang w:val="en-US"/>
        </w:rPr>
        <w:t>locations</w:t>
      </w:r>
      <w:r w:rsidRPr="00E609A8">
        <w:rPr>
          <w:rFonts w:eastAsiaTheme="majorEastAsia" w:cstheme="majorBidi"/>
          <w:bCs/>
          <w:szCs w:val="26"/>
          <w:lang w:val="en-US"/>
        </w:rPr>
        <w:t>, day</w:t>
      </w:r>
      <w:r>
        <w:rPr>
          <w:rFonts w:eastAsiaTheme="majorEastAsia" w:cstheme="majorBidi"/>
          <w:bCs/>
          <w:szCs w:val="26"/>
          <w:lang w:val="en-US"/>
        </w:rPr>
        <w:t>time or evening schedule</w:t>
      </w:r>
      <w:r w:rsidRPr="00E609A8">
        <w:rPr>
          <w:rFonts w:eastAsiaTheme="majorEastAsia" w:cstheme="majorBidi"/>
          <w:bCs/>
          <w:szCs w:val="26"/>
          <w:lang w:val="en-US"/>
        </w:rPr>
        <w:t xml:space="preserve"> and modality in which it applies, when appropriate.</w:t>
      </w:r>
    </w:p>
    <w:p w14:paraId="29B971C1" w14:textId="77777777" w:rsidR="00E609A8" w:rsidRPr="00E609A8" w:rsidRDefault="00E609A8" w:rsidP="00E609A8">
      <w:pPr>
        <w:spacing w:after="0" w:line="240" w:lineRule="auto"/>
        <w:jc w:val="both"/>
        <w:rPr>
          <w:rFonts w:eastAsiaTheme="majorEastAsia" w:cstheme="majorBidi"/>
          <w:bCs/>
          <w:szCs w:val="26"/>
          <w:lang w:val="en-US"/>
        </w:rPr>
      </w:pPr>
    </w:p>
    <w:p w14:paraId="4A4DC158" w14:textId="2295AA57" w:rsidR="00E609A8" w:rsidRPr="00E609A8" w:rsidRDefault="00E609A8" w:rsidP="00E609A8">
      <w:pPr>
        <w:spacing w:after="0" w:line="240" w:lineRule="auto"/>
        <w:jc w:val="both"/>
        <w:rPr>
          <w:rFonts w:eastAsiaTheme="majorEastAsia" w:cstheme="majorBidi"/>
          <w:bCs/>
          <w:szCs w:val="26"/>
          <w:lang w:val="en-US"/>
        </w:rPr>
      </w:pPr>
      <w:r w:rsidRPr="00E609A8">
        <w:rPr>
          <w:rFonts w:eastAsiaTheme="majorEastAsia" w:cstheme="majorBidi"/>
          <w:bCs/>
          <w:szCs w:val="26"/>
          <w:lang w:val="en-US"/>
        </w:rPr>
        <w:t>The program will send the Self-Assessment Report to Acredita CI within the period established in the Manual of Rules and Procedures</w:t>
      </w:r>
      <w:r w:rsidR="00AD5EDD">
        <w:rPr>
          <w:rFonts w:eastAsiaTheme="majorEastAsia" w:cstheme="majorBidi"/>
          <w:bCs/>
          <w:szCs w:val="26"/>
          <w:lang w:val="en-US"/>
        </w:rPr>
        <w:t xml:space="preserve"> for engineering programs version 4 September 2020</w:t>
      </w:r>
      <w:r w:rsidRPr="00E609A8">
        <w:rPr>
          <w:rFonts w:eastAsiaTheme="majorEastAsia" w:cstheme="majorBidi"/>
          <w:bCs/>
          <w:szCs w:val="26"/>
          <w:lang w:val="en-US"/>
        </w:rPr>
        <w:t>, for its incorporation into the accreditation process.</w:t>
      </w:r>
    </w:p>
    <w:p w14:paraId="23FF2AB5" w14:textId="77777777" w:rsidR="00E609A8" w:rsidRPr="00E609A8" w:rsidRDefault="00E609A8" w:rsidP="00E609A8">
      <w:pPr>
        <w:spacing w:after="0" w:line="240" w:lineRule="auto"/>
        <w:jc w:val="both"/>
        <w:rPr>
          <w:rFonts w:eastAsiaTheme="majorEastAsia" w:cstheme="majorBidi"/>
          <w:bCs/>
          <w:szCs w:val="26"/>
          <w:lang w:val="en-US"/>
        </w:rPr>
      </w:pPr>
    </w:p>
    <w:p w14:paraId="0F161E26" w14:textId="77777777" w:rsidR="00E609A8" w:rsidRPr="00E609A8" w:rsidRDefault="00E609A8" w:rsidP="00E609A8">
      <w:pPr>
        <w:spacing w:after="0" w:line="240" w:lineRule="auto"/>
        <w:jc w:val="both"/>
        <w:rPr>
          <w:rFonts w:eastAsiaTheme="majorEastAsia" w:cstheme="majorBidi"/>
          <w:bCs/>
          <w:szCs w:val="26"/>
          <w:lang w:val="en-US"/>
        </w:rPr>
      </w:pPr>
      <w:r w:rsidRPr="00E609A8">
        <w:rPr>
          <w:rFonts w:eastAsiaTheme="majorEastAsia" w:cstheme="majorBidi"/>
          <w:bCs/>
          <w:szCs w:val="26"/>
          <w:lang w:val="en-US"/>
        </w:rPr>
        <w:t>The Self-Assessment Report must not exceed 100 pages in total, not including the annexes indicated.</w:t>
      </w:r>
    </w:p>
    <w:p w14:paraId="5E8F5AB7" w14:textId="77777777" w:rsidR="00E609A8" w:rsidRPr="00E609A8" w:rsidRDefault="00E609A8" w:rsidP="00E609A8">
      <w:pPr>
        <w:spacing w:after="0" w:line="240" w:lineRule="auto"/>
        <w:jc w:val="both"/>
        <w:rPr>
          <w:rFonts w:eastAsiaTheme="majorEastAsia" w:cstheme="majorBidi"/>
          <w:bCs/>
          <w:szCs w:val="26"/>
          <w:lang w:val="en-US"/>
        </w:rPr>
      </w:pPr>
    </w:p>
    <w:p w14:paraId="6A36E40A" w14:textId="2ADA67C8" w:rsidR="00E42870" w:rsidRPr="004B50F8" w:rsidRDefault="00E609A8" w:rsidP="00E609A8">
      <w:pPr>
        <w:spacing w:after="0" w:line="240" w:lineRule="auto"/>
        <w:jc w:val="both"/>
        <w:rPr>
          <w:rFonts w:eastAsiaTheme="majorEastAsia" w:cstheme="majorBidi"/>
          <w:bCs/>
          <w:szCs w:val="26"/>
          <w:lang w:val="en-US"/>
        </w:rPr>
      </w:pPr>
      <w:r w:rsidRPr="00E609A8">
        <w:rPr>
          <w:rFonts w:eastAsiaTheme="majorEastAsia" w:cstheme="majorBidi"/>
          <w:bCs/>
          <w:szCs w:val="26"/>
          <w:lang w:val="en-US"/>
        </w:rPr>
        <w:t xml:space="preserve">Finally, those self-assessment reports that are strongly supported by evidence or means of proof (presented in annexes) allow an adequate evaluation of the reality of the </w:t>
      </w:r>
      <w:r w:rsidR="0035661B">
        <w:rPr>
          <w:rFonts w:eastAsiaTheme="majorEastAsia" w:cstheme="majorBidi"/>
          <w:bCs/>
          <w:szCs w:val="26"/>
          <w:lang w:val="en-US"/>
        </w:rPr>
        <w:t>programs</w:t>
      </w:r>
      <w:r w:rsidRPr="00E609A8">
        <w:rPr>
          <w:rFonts w:eastAsiaTheme="majorEastAsia" w:cstheme="majorBidi"/>
          <w:bCs/>
          <w:szCs w:val="26"/>
          <w:lang w:val="en-US"/>
        </w:rPr>
        <w:t xml:space="preserve">. It is also important that the self-assessment report is a "road map" that allows the committee of peer reviewers to understand the evidence presented. The </w:t>
      </w:r>
      <w:r w:rsidR="0035661B">
        <w:rPr>
          <w:rFonts w:eastAsiaTheme="majorEastAsia" w:cstheme="majorBidi"/>
          <w:bCs/>
          <w:szCs w:val="26"/>
          <w:lang w:val="en-US"/>
        </w:rPr>
        <w:t>program</w:t>
      </w:r>
      <w:r w:rsidRPr="00E609A8">
        <w:rPr>
          <w:rFonts w:eastAsiaTheme="majorEastAsia" w:cstheme="majorBidi"/>
          <w:bCs/>
          <w:szCs w:val="26"/>
          <w:lang w:val="en-US"/>
        </w:rPr>
        <w:t xml:space="preserve"> must consider that in order to comply with the evaluation criteria, it must not only demonstrate that it has policies, mechanisms or procedures, but also that it makes use of them, that it reviews the result of their application and that from this review it makes decisions for collective improvement</w:t>
      </w:r>
      <w:r w:rsidR="0035661B">
        <w:rPr>
          <w:rFonts w:eastAsiaTheme="majorEastAsia" w:cstheme="majorBidi"/>
          <w:bCs/>
          <w:szCs w:val="26"/>
          <w:lang w:val="en-US"/>
        </w:rPr>
        <w:t>,</w:t>
      </w:r>
      <w:r w:rsidRPr="00E609A8">
        <w:rPr>
          <w:rFonts w:eastAsiaTheme="majorEastAsia" w:cstheme="majorBidi"/>
          <w:bCs/>
          <w:szCs w:val="26"/>
          <w:lang w:val="en-US"/>
        </w:rPr>
        <w:t xml:space="preserve"> in a systematic process of continuous improvement of student training. Below is an example of a paragraph that only declares the existence of the mechanisms and later a paragraph that is supported by evidence and demonstrates the application of the mechanisms.</w:t>
      </w:r>
    </w:p>
    <w:p w14:paraId="56D74C0B" w14:textId="77777777" w:rsidR="00E42870" w:rsidRPr="004B50F8" w:rsidRDefault="00E42870" w:rsidP="00E609A8">
      <w:pPr>
        <w:spacing w:after="0" w:line="240" w:lineRule="auto"/>
        <w:jc w:val="both"/>
        <w:rPr>
          <w:rFonts w:eastAsiaTheme="majorEastAsia" w:cstheme="majorBidi"/>
          <w:bCs/>
          <w:szCs w:val="26"/>
          <w:lang w:val="en-US"/>
        </w:rPr>
      </w:pPr>
    </w:p>
    <w:p w14:paraId="7ADC5D6C" w14:textId="4CF3D578" w:rsidR="0035661B" w:rsidRPr="0035661B"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eastAsiaTheme="majorEastAsia" w:cstheme="majorBidi"/>
          <w:bCs/>
          <w:szCs w:val="26"/>
          <w:lang w:val="en-US"/>
        </w:rPr>
      </w:pPr>
      <w:r w:rsidRPr="0035661B">
        <w:rPr>
          <w:rFonts w:eastAsiaTheme="majorEastAsia" w:cstheme="majorBidi"/>
          <w:bCs/>
          <w:szCs w:val="26"/>
          <w:lang w:val="en-US"/>
        </w:rPr>
        <w:t xml:space="preserve">Example of a paragraph of a self-assessment report that only declares the existence of a mechanism, in which it is declared for the aspect “8.f. The academic progression of students towards their degree is a permanent concern of the </w:t>
      </w:r>
      <w:r>
        <w:rPr>
          <w:rFonts w:eastAsiaTheme="majorEastAsia" w:cstheme="majorBidi"/>
          <w:bCs/>
          <w:szCs w:val="26"/>
          <w:lang w:val="en-US"/>
        </w:rPr>
        <w:t>program</w:t>
      </w:r>
      <w:r w:rsidRPr="0035661B">
        <w:rPr>
          <w:rFonts w:eastAsiaTheme="majorEastAsia" w:cstheme="majorBidi"/>
          <w:bCs/>
          <w:szCs w:val="26"/>
          <w:lang w:val="en-US"/>
        </w:rPr>
        <w:t>, which performs a systematic analysis of the causes of dropout, early detection of retention problems, critical subjects, length of stay, timely graduation and graduation rates. of students, considered by cohorts, venue, day and modality. Defines and applies actions that improve results, safeguarding compliance with the graduation profile and making decisions regarding the results obtained, when necessary”:</w:t>
      </w:r>
    </w:p>
    <w:p w14:paraId="72F8E0C2" w14:textId="77777777" w:rsidR="0035661B" w:rsidRPr="0035661B"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eastAsiaTheme="majorEastAsia" w:cstheme="majorBidi"/>
          <w:bCs/>
          <w:szCs w:val="26"/>
          <w:lang w:val="en-US"/>
        </w:rPr>
      </w:pPr>
    </w:p>
    <w:p w14:paraId="50D35B4D" w14:textId="02326FF9" w:rsidR="0035661B" w:rsidRPr="0035661B"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eastAsiaTheme="majorEastAsia" w:cstheme="majorBidi"/>
          <w:bCs/>
          <w:i/>
          <w:iCs/>
          <w:szCs w:val="26"/>
          <w:lang w:val="en-US"/>
        </w:rPr>
      </w:pPr>
      <w:r w:rsidRPr="0035661B">
        <w:rPr>
          <w:rFonts w:eastAsiaTheme="majorEastAsia" w:cstheme="majorBidi"/>
          <w:bCs/>
          <w:i/>
          <w:iCs/>
          <w:szCs w:val="26"/>
          <w:lang w:val="en-US"/>
        </w:rPr>
        <w:t xml:space="preserve"> "The </w:t>
      </w:r>
      <w:r>
        <w:rPr>
          <w:rFonts w:eastAsiaTheme="majorEastAsia" w:cstheme="majorBidi"/>
          <w:bCs/>
          <w:i/>
          <w:iCs/>
          <w:szCs w:val="26"/>
          <w:lang w:val="en-US"/>
        </w:rPr>
        <w:t>Program</w:t>
      </w:r>
      <w:r w:rsidRPr="0035661B">
        <w:rPr>
          <w:rFonts w:eastAsiaTheme="majorEastAsia" w:cstheme="majorBidi"/>
          <w:bCs/>
          <w:i/>
          <w:iCs/>
          <w:szCs w:val="26"/>
          <w:lang w:val="en-US"/>
        </w:rPr>
        <w:t xml:space="preserve"> Committee is the body destined to the review of student progression (see annex 12 "Regulations of the </w:t>
      </w:r>
      <w:r>
        <w:rPr>
          <w:rFonts w:eastAsiaTheme="majorEastAsia" w:cstheme="majorBidi"/>
          <w:bCs/>
          <w:i/>
          <w:iCs/>
          <w:szCs w:val="26"/>
          <w:lang w:val="en-US"/>
        </w:rPr>
        <w:t>Program</w:t>
      </w:r>
      <w:r w:rsidRPr="0035661B">
        <w:rPr>
          <w:rFonts w:eastAsiaTheme="majorEastAsia" w:cstheme="majorBidi"/>
          <w:bCs/>
          <w:i/>
          <w:iCs/>
          <w:szCs w:val="26"/>
          <w:lang w:val="en-US"/>
        </w:rPr>
        <w:t xml:space="preserve"> Committee). Information on enrollment, retention, and graduation of students in the major is recorded in the institutional Academic Registration System (SRA). The students surveyed in the self-assessment process declared that they "agree" or "strongly agree" in 63% that the degree has instances to improve the academic progression of the students (see annex 22 student survey). The SRA registers the causes of desertion, although this is only done if the student formally withdraws from the </w:t>
      </w:r>
      <w:r>
        <w:rPr>
          <w:rFonts w:eastAsiaTheme="majorEastAsia" w:cstheme="majorBidi"/>
          <w:bCs/>
          <w:i/>
          <w:iCs/>
          <w:szCs w:val="26"/>
          <w:lang w:val="en-US"/>
        </w:rPr>
        <w:t>program</w:t>
      </w:r>
      <w:r w:rsidRPr="0035661B">
        <w:rPr>
          <w:rFonts w:eastAsiaTheme="majorEastAsia" w:cstheme="majorBidi"/>
          <w:bCs/>
          <w:i/>
          <w:iCs/>
          <w:szCs w:val="26"/>
          <w:lang w:val="en-US"/>
        </w:rPr>
        <w:t>, which does not happen in most cases where they do not continue with their studies. The SRA shows that the majority of students who withdraw do so for economic reasons (67%), followed by vocational reasons (12%). Second-year retention, on average in the last five years, is 77%, while timely graduation reaches 17% on average in the same period, while total graduation is 34%.</w:t>
      </w:r>
    </w:p>
    <w:p w14:paraId="5762774E" w14:textId="77777777" w:rsidR="0035661B" w:rsidRPr="0035661B" w:rsidRDefault="0035661B" w:rsidP="0035661B">
      <w:pPr>
        <w:spacing w:after="0" w:line="240" w:lineRule="auto"/>
        <w:jc w:val="both"/>
        <w:rPr>
          <w:rFonts w:eastAsiaTheme="majorEastAsia" w:cstheme="majorBidi"/>
          <w:bCs/>
          <w:szCs w:val="26"/>
          <w:lang w:val="en-US"/>
        </w:rPr>
      </w:pPr>
    </w:p>
    <w:p w14:paraId="7787DF79" w14:textId="77777777" w:rsidR="0035661B" w:rsidRPr="0035661B" w:rsidRDefault="0035661B" w:rsidP="0035661B">
      <w:pPr>
        <w:spacing w:after="0" w:line="240" w:lineRule="auto"/>
        <w:jc w:val="both"/>
        <w:rPr>
          <w:rFonts w:eastAsiaTheme="majorEastAsia" w:cstheme="majorBidi"/>
          <w:bCs/>
          <w:szCs w:val="26"/>
          <w:lang w:val="en-US"/>
        </w:rPr>
      </w:pPr>
    </w:p>
    <w:p w14:paraId="4B67508E" w14:textId="77777777" w:rsidR="0035661B" w:rsidRDefault="0035661B" w:rsidP="0035661B">
      <w:pPr>
        <w:spacing w:after="0" w:line="240" w:lineRule="auto"/>
        <w:jc w:val="both"/>
        <w:rPr>
          <w:rFonts w:eastAsiaTheme="majorEastAsia" w:cstheme="majorBidi"/>
          <w:bCs/>
          <w:szCs w:val="26"/>
          <w:lang w:val="en-US"/>
        </w:rPr>
      </w:pPr>
    </w:p>
    <w:p w14:paraId="329513A1" w14:textId="5012731B" w:rsidR="0035661B" w:rsidRPr="0035661B"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eastAsiaTheme="majorEastAsia" w:cstheme="majorBidi"/>
          <w:bCs/>
          <w:szCs w:val="26"/>
          <w:lang w:val="en-US"/>
        </w:rPr>
      </w:pPr>
      <w:r w:rsidRPr="0035661B">
        <w:rPr>
          <w:rFonts w:eastAsiaTheme="majorEastAsia" w:cstheme="majorBidi"/>
          <w:bCs/>
          <w:szCs w:val="26"/>
          <w:lang w:val="en-US"/>
        </w:rPr>
        <w:t>Example of a paragraph of a self-assessment report supported by evidence and the result of the application of the mechanisms, in which it is declared for the aspect “8.f. The academic progression of students towards their</w:t>
      </w:r>
      <w:r>
        <w:rPr>
          <w:rFonts w:eastAsiaTheme="majorEastAsia" w:cstheme="majorBidi"/>
          <w:bCs/>
          <w:szCs w:val="26"/>
          <w:lang w:val="en-US"/>
        </w:rPr>
        <w:t xml:space="preserve"> graduation</w:t>
      </w:r>
      <w:r w:rsidRPr="0035661B">
        <w:rPr>
          <w:rFonts w:eastAsiaTheme="majorEastAsia" w:cstheme="majorBidi"/>
          <w:bCs/>
          <w:szCs w:val="26"/>
          <w:lang w:val="en-US"/>
        </w:rPr>
        <w:t xml:space="preserve"> is a permanent concern of the </w:t>
      </w:r>
      <w:r>
        <w:rPr>
          <w:rFonts w:eastAsiaTheme="majorEastAsia" w:cstheme="majorBidi"/>
          <w:bCs/>
          <w:szCs w:val="26"/>
          <w:lang w:val="en-US"/>
        </w:rPr>
        <w:t>program</w:t>
      </w:r>
      <w:r w:rsidRPr="0035661B">
        <w:rPr>
          <w:rFonts w:eastAsiaTheme="majorEastAsia" w:cstheme="majorBidi"/>
          <w:bCs/>
          <w:szCs w:val="26"/>
          <w:lang w:val="en-US"/>
        </w:rPr>
        <w:t xml:space="preserve">, which performs a systematic analysis of the causes of dropout, early detection of retention problems, critical subjects, length of stay, timely graduation and graduation rates. of students, considered by cohorts, </w:t>
      </w:r>
      <w:r>
        <w:rPr>
          <w:rFonts w:eastAsiaTheme="majorEastAsia" w:cstheme="majorBidi"/>
          <w:bCs/>
          <w:szCs w:val="26"/>
          <w:lang w:val="en-US"/>
        </w:rPr>
        <w:t>locations</w:t>
      </w:r>
      <w:r w:rsidRPr="0035661B">
        <w:rPr>
          <w:rFonts w:eastAsiaTheme="majorEastAsia" w:cstheme="majorBidi"/>
          <w:bCs/>
          <w:szCs w:val="26"/>
          <w:lang w:val="en-US"/>
        </w:rPr>
        <w:t>, day</w:t>
      </w:r>
      <w:r>
        <w:rPr>
          <w:rFonts w:eastAsiaTheme="majorEastAsia" w:cstheme="majorBidi"/>
          <w:bCs/>
          <w:szCs w:val="26"/>
          <w:lang w:val="en-US"/>
        </w:rPr>
        <w:t>time or evening schedule</w:t>
      </w:r>
      <w:r w:rsidRPr="0035661B">
        <w:rPr>
          <w:rFonts w:eastAsiaTheme="majorEastAsia" w:cstheme="majorBidi"/>
          <w:bCs/>
          <w:szCs w:val="26"/>
          <w:lang w:val="en-US"/>
        </w:rPr>
        <w:t xml:space="preserve"> and modality. Defines and applies actions that improve results, safeguarding compliance with the graduat</w:t>
      </w:r>
      <w:r>
        <w:rPr>
          <w:rFonts w:eastAsiaTheme="majorEastAsia" w:cstheme="majorBidi"/>
          <w:bCs/>
          <w:szCs w:val="26"/>
          <w:lang w:val="en-US"/>
        </w:rPr>
        <w:t xml:space="preserve">e </w:t>
      </w:r>
      <w:r w:rsidRPr="0035661B">
        <w:rPr>
          <w:rFonts w:eastAsiaTheme="majorEastAsia" w:cstheme="majorBidi"/>
          <w:bCs/>
          <w:szCs w:val="26"/>
          <w:lang w:val="en-US"/>
        </w:rPr>
        <w:t>profile and making decisions regarding the results obtained, when necessary”:</w:t>
      </w:r>
    </w:p>
    <w:p w14:paraId="1C1EC5E8" w14:textId="77777777" w:rsidR="0035661B" w:rsidRPr="0035661B"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eastAsiaTheme="majorEastAsia" w:cstheme="majorBidi"/>
          <w:bCs/>
          <w:szCs w:val="26"/>
          <w:lang w:val="en-US"/>
        </w:rPr>
      </w:pPr>
    </w:p>
    <w:p w14:paraId="1C8D17DE" w14:textId="20060751" w:rsidR="00E42870" w:rsidRPr="0035661B"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eastAsiaTheme="majorEastAsia" w:cstheme="majorBidi"/>
          <w:bCs/>
          <w:i/>
          <w:iCs/>
          <w:szCs w:val="26"/>
          <w:lang w:val="en-US"/>
        </w:rPr>
      </w:pPr>
      <w:r w:rsidRPr="0035661B">
        <w:rPr>
          <w:rFonts w:eastAsiaTheme="majorEastAsia" w:cstheme="majorBidi"/>
          <w:bCs/>
          <w:i/>
          <w:iCs/>
          <w:szCs w:val="26"/>
          <w:lang w:val="en-US"/>
        </w:rPr>
        <w:t xml:space="preserve">  "The </w:t>
      </w:r>
      <w:r>
        <w:rPr>
          <w:rFonts w:eastAsiaTheme="majorEastAsia" w:cstheme="majorBidi"/>
          <w:bCs/>
          <w:i/>
          <w:iCs/>
          <w:szCs w:val="26"/>
          <w:lang w:val="en-US"/>
        </w:rPr>
        <w:t>Program</w:t>
      </w:r>
      <w:r w:rsidRPr="0035661B">
        <w:rPr>
          <w:rFonts w:eastAsiaTheme="majorEastAsia" w:cstheme="majorBidi"/>
          <w:bCs/>
          <w:i/>
          <w:iCs/>
          <w:szCs w:val="26"/>
          <w:lang w:val="en-US"/>
        </w:rPr>
        <w:t xml:space="preserve"> Committee is the body destined to the review of student progression (see annex 12 "Regulations of the </w:t>
      </w:r>
      <w:r>
        <w:rPr>
          <w:rFonts w:eastAsiaTheme="majorEastAsia" w:cstheme="majorBidi"/>
          <w:bCs/>
          <w:i/>
          <w:iCs/>
          <w:szCs w:val="26"/>
          <w:lang w:val="en-US"/>
        </w:rPr>
        <w:t>Program</w:t>
      </w:r>
      <w:r w:rsidRPr="0035661B">
        <w:rPr>
          <w:rFonts w:eastAsiaTheme="majorEastAsia" w:cstheme="majorBidi"/>
          <w:bCs/>
          <w:i/>
          <w:iCs/>
          <w:szCs w:val="26"/>
          <w:lang w:val="en-US"/>
        </w:rPr>
        <w:t xml:space="preserve"> Committee). Information on enrollment, retention, and graduation of students in the </w:t>
      </w:r>
      <w:r>
        <w:rPr>
          <w:rFonts w:eastAsiaTheme="majorEastAsia" w:cstheme="majorBidi"/>
          <w:bCs/>
          <w:i/>
          <w:iCs/>
          <w:szCs w:val="26"/>
          <w:lang w:val="en-US"/>
        </w:rPr>
        <w:t>program</w:t>
      </w:r>
      <w:r w:rsidRPr="0035661B">
        <w:rPr>
          <w:rFonts w:eastAsiaTheme="majorEastAsia" w:cstheme="majorBidi"/>
          <w:bCs/>
          <w:i/>
          <w:iCs/>
          <w:szCs w:val="26"/>
          <w:lang w:val="en-US"/>
        </w:rPr>
        <w:t xml:space="preserve"> is recorded in the institutional Academic Registration System (SRA). The </w:t>
      </w:r>
      <w:r>
        <w:rPr>
          <w:rFonts w:eastAsiaTheme="majorEastAsia" w:cstheme="majorBidi"/>
          <w:bCs/>
          <w:i/>
          <w:iCs/>
          <w:szCs w:val="26"/>
          <w:lang w:val="en-US"/>
        </w:rPr>
        <w:t>Program</w:t>
      </w:r>
      <w:r w:rsidRPr="0035661B">
        <w:rPr>
          <w:rFonts w:eastAsiaTheme="majorEastAsia" w:cstheme="majorBidi"/>
          <w:bCs/>
          <w:i/>
          <w:iCs/>
          <w:szCs w:val="26"/>
          <w:lang w:val="en-US"/>
        </w:rPr>
        <w:t xml:space="preserve"> Committee reviews the progression once each semester (at the beginning), in which the enrollment, retention and </w:t>
      </w:r>
      <w:r>
        <w:rPr>
          <w:rFonts w:eastAsiaTheme="majorEastAsia" w:cstheme="majorBidi"/>
          <w:bCs/>
          <w:i/>
          <w:iCs/>
          <w:szCs w:val="26"/>
          <w:lang w:val="en-US"/>
        </w:rPr>
        <w:t>graduation</w:t>
      </w:r>
      <w:r w:rsidRPr="0035661B">
        <w:rPr>
          <w:rFonts w:eastAsiaTheme="majorEastAsia" w:cstheme="majorBidi"/>
          <w:bCs/>
          <w:i/>
          <w:iCs/>
          <w:szCs w:val="26"/>
          <w:lang w:val="en-US"/>
        </w:rPr>
        <w:t xml:space="preserve"> indicators are verified (see annex 18 "examples of </w:t>
      </w:r>
      <w:r>
        <w:rPr>
          <w:rFonts w:eastAsiaTheme="majorEastAsia" w:cstheme="majorBidi"/>
          <w:bCs/>
          <w:i/>
          <w:iCs/>
          <w:szCs w:val="26"/>
          <w:lang w:val="en-US"/>
        </w:rPr>
        <w:t>Program</w:t>
      </w:r>
      <w:r w:rsidRPr="0035661B">
        <w:rPr>
          <w:rFonts w:eastAsiaTheme="majorEastAsia" w:cstheme="majorBidi"/>
          <w:bCs/>
          <w:i/>
          <w:iCs/>
          <w:szCs w:val="26"/>
          <w:lang w:val="en-US"/>
        </w:rPr>
        <w:t xml:space="preserve"> Committee minutes"). The retention results are analyzed with the teachers of the </w:t>
      </w:r>
      <w:r>
        <w:rPr>
          <w:rFonts w:eastAsiaTheme="majorEastAsia" w:cstheme="majorBidi"/>
          <w:bCs/>
          <w:i/>
          <w:iCs/>
          <w:szCs w:val="26"/>
          <w:lang w:val="en-US"/>
        </w:rPr>
        <w:t>program</w:t>
      </w:r>
      <w:r w:rsidRPr="0035661B">
        <w:rPr>
          <w:rFonts w:eastAsiaTheme="majorEastAsia" w:cstheme="majorBidi"/>
          <w:bCs/>
          <w:i/>
          <w:iCs/>
          <w:szCs w:val="26"/>
          <w:lang w:val="en-US"/>
        </w:rPr>
        <w:t xml:space="preserve">, (Annex 23 "examples of citations to teachers") depending on the subjects with the lowest results in relation to the goal defined by the Unit, where adjustments are made with the teacher for the purpose of improving student learning. This mechanism has made it possible to improve the performance of students in subject XX in the last four semesters (see annex 24 "examples of adjustments to case work subject XX previous semesters" and the following figure of "retention and approval evolution in the last four semesters"). The students surveyed in the self-assessment process state that 75% "agree" or "strongly agree" that the degree has instances to improve their learning experience (see annex 22 student survey). On the other hand, on average, 12 meetings with students have been held every six months, in the last 3 years, since this mechanism was formalized (see annex 28 "annual management report of the </w:t>
      </w:r>
      <w:r>
        <w:rPr>
          <w:rFonts w:eastAsiaTheme="majorEastAsia" w:cstheme="majorBidi"/>
          <w:bCs/>
          <w:i/>
          <w:iCs/>
          <w:szCs w:val="26"/>
          <w:lang w:val="en-US"/>
        </w:rPr>
        <w:t>program</w:t>
      </w:r>
      <w:r w:rsidRPr="0035661B">
        <w:rPr>
          <w:rFonts w:eastAsiaTheme="majorEastAsia" w:cstheme="majorBidi"/>
          <w:bCs/>
          <w:i/>
          <w:iCs/>
          <w:szCs w:val="26"/>
          <w:lang w:val="en-US"/>
        </w:rPr>
        <w:t xml:space="preserve"> leadership for the last three years"). The SRA registers the causes of desertion, although this is only done if the student formally withdraws from the </w:t>
      </w:r>
      <w:r>
        <w:rPr>
          <w:rFonts w:eastAsiaTheme="majorEastAsia" w:cstheme="majorBidi"/>
          <w:bCs/>
          <w:i/>
          <w:iCs/>
          <w:szCs w:val="26"/>
          <w:lang w:val="en-US"/>
        </w:rPr>
        <w:t>program</w:t>
      </w:r>
      <w:r w:rsidRPr="0035661B">
        <w:rPr>
          <w:rFonts w:eastAsiaTheme="majorEastAsia" w:cstheme="majorBidi"/>
          <w:bCs/>
          <w:i/>
          <w:iCs/>
          <w:szCs w:val="26"/>
          <w:lang w:val="en-US"/>
        </w:rPr>
        <w:t xml:space="preserve">, which does not happen in most cases where they do not continue with their studies. The SRA shows that the majority of students who withdraw do so for economic reasons (67%), followed by vocational reasons (12%). Second-year retention, on average in the last five years, is 77%, while timely graduation reaches 17% on average in the same period, while total graduation is 65%. The analysis of the SRA information is carried out by the </w:t>
      </w:r>
      <w:r>
        <w:rPr>
          <w:rFonts w:eastAsiaTheme="majorEastAsia" w:cstheme="majorBidi"/>
          <w:bCs/>
          <w:i/>
          <w:iCs/>
          <w:szCs w:val="26"/>
          <w:lang w:val="en-US"/>
        </w:rPr>
        <w:t>Program</w:t>
      </w:r>
      <w:r w:rsidRPr="0035661B">
        <w:rPr>
          <w:rFonts w:eastAsiaTheme="majorEastAsia" w:cstheme="majorBidi"/>
          <w:bCs/>
          <w:i/>
          <w:iCs/>
          <w:szCs w:val="26"/>
          <w:lang w:val="en-US"/>
        </w:rPr>
        <w:t xml:space="preserve"> Committee broken down by cohort, which is confirmed in the minutes of the same Committee (see annex 18 "examples of minutes of the Career Committee).</w:t>
      </w:r>
    </w:p>
    <w:p w14:paraId="6BD95944" w14:textId="77777777" w:rsidR="00E42870" w:rsidRPr="004B50F8" w:rsidRDefault="00E42870" w:rsidP="00E609A8">
      <w:pPr>
        <w:spacing w:after="0" w:line="240" w:lineRule="auto"/>
        <w:jc w:val="both"/>
        <w:rPr>
          <w:rFonts w:eastAsiaTheme="majorEastAsia" w:cstheme="majorBidi"/>
          <w:bCs/>
          <w:szCs w:val="26"/>
          <w:lang w:val="en-US"/>
        </w:rPr>
      </w:pPr>
    </w:p>
    <w:p w14:paraId="0C4279B2" w14:textId="77777777" w:rsidR="00E42870" w:rsidRPr="004B50F8" w:rsidRDefault="00E42870" w:rsidP="00E609A8">
      <w:pPr>
        <w:spacing w:after="0" w:line="240" w:lineRule="auto"/>
        <w:jc w:val="both"/>
        <w:rPr>
          <w:rFonts w:eastAsiaTheme="majorEastAsia" w:cstheme="majorBidi"/>
          <w:bCs/>
          <w:szCs w:val="26"/>
          <w:lang w:val="en-US"/>
        </w:rPr>
      </w:pPr>
    </w:p>
    <w:p w14:paraId="6D435C08" w14:textId="77777777" w:rsidR="007D44BE" w:rsidRDefault="007D44BE" w:rsidP="00E609A8">
      <w:pPr>
        <w:spacing w:after="0" w:line="240" w:lineRule="auto"/>
        <w:jc w:val="both"/>
        <w:rPr>
          <w:rFonts w:eastAsiaTheme="majorEastAsia" w:cstheme="majorBidi"/>
          <w:bCs/>
          <w:szCs w:val="26"/>
          <w:lang w:val="en-US"/>
        </w:rPr>
      </w:pPr>
      <w:bookmarkStart w:id="6" w:name="_Toc460576746"/>
    </w:p>
    <w:p w14:paraId="108D5682" w14:textId="77777777" w:rsidR="0035661B" w:rsidRDefault="0035661B" w:rsidP="00E609A8">
      <w:pPr>
        <w:spacing w:after="0" w:line="240" w:lineRule="auto"/>
        <w:jc w:val="both"/>
        <w:rPr>
          <w:rFonts w:eastAsiaTheme="majorEastAsia" w:cstheme="majorBidi"/>
          <w:bCs/>
          <w:szCs w:val="26"/>
          <w:lang w:val="en-US"/>
        </w:rPr>
      </w:pPr>
    </w:p>
    <w:p w14:paraId="41872002" w14:textId="77777777" w:rsidR="0035661B" w:rsidRDefault="0035661B" w:rsidP="00E609A8">
      <w:pPr>
        <w:spacing w:after="0" w:line="240" w:lineRule="auto"/>
        <w:jc w:val="both"/>
        <w:rPr>
          <w:rFonts w:eastAsiaTheme="majorEastAsia" w:cstheme="majorBidi"/>
          <w:bCs/>
          <w:szCs w:val="26"/>
          <w:lang w:val="en-US"/>
        </w:rPr>
      </w:pPr>
    </w:p>
    <w:p w14:paraId="75AA9859" w14:textId="77777777" w:rsidR="0035661B" w:rsidRDefault="0035661B" w:rsidP="00E609A8">
      <w:pPr>
        <w:spacing w:after="0" w:line="240" w:lineRule="auto"/>
        <w:jc w:val="both"/>
        <w:rPr>
          <w:rFonts w:eastAsiaTheme="majorEastAsia" w:cstheme="majorBidi"/>
          <w:bCs/>
          <w:szCs w:val="26"/>
          <w:lang w:val="en-US"/>
        </w:rPr>
      </w:pPr>
    </w:p>
    <w:p w14:paraId="19217536" w14:textId="77777777" w:rsidR="0035661B" w:rsidRDefault="0035661B" w:rsidP="00E609A8">
      <w:pPr>
        <w:spacing w:after="0" w:line="240" w:lineRule="auto"/>
        <w:jc w:val="both"/>
        <w:rPr>
          <w:rFonts w:eastAsiaTheme="majorEastAsia" w:cstheme="majorBidi"/>
          <w:bCs/>
          <w:szCs w:val="26"/>
          <w:lang w:val="en-US"/>
        </w:rPr>
      </w:pPr>
    </w:p>
    <w:p w14:paraId="40CDAD3F" w14:textId="77777777" w:rsidR="0035661B" w:rsidRDefault="0035661B" w:rsidP="00E609A8">
      <w:pPr>
        <w:spacing w:after="0" w:line="240" w:lineRule="auto"/>
        <w:jc w:val="both"/>
        <w:rPr>
          <w:rFonts w:eastAsiaTheme="majorEastAsia" w:cstheme="majorBidi"/>
          <w:bCs/>
          <w:szCs w:val="26"/>
          <w:lang w:val="en-US"/>
        </w:rPr>
      </w:pPr>
    </w:p>
    <w:p w14:paraId="0C9EDD53" w14:textId="77777777" w:rsidR="0035661B" w:rsidRDefault="0035661B" w:rsidP="00E609A8">
      <w:pPr>
        <w:spacing w:after="0" w:line="240" w:lineRule="auto"/>
        <w:jc w:val="both"/>
        <w:rPr>
          <w:rFonts w:eastAsiaTheme="majorEastAsia" w:cstheme="majorBidi"/>
          <w:bCs/>
          <w:szCs w:val="26"/>
          <w:lang w:val="en-US"/>
        </w:rPr>
      </w:pPr>
    </w:p>
    <w:p w14:paraId="463A2D2F" w14:textId="77777777" w:rsidR="0035661B" w:rsidRDefault="0035661B" w:rsidP="00E609A8">
      <w:pPr>
        <w:spacing w:after="0" w:line="240" w:lineRule="auto"/>
        <w:jc w:val="both"/>
        <w:rPr>
          <w:rFonts w:eastAsiaTheme="majorEastAsia" w:cstheme="majorBidi"/>
          <w:bCs/>
          <w:szCs w:val="26"/>
          <w:lang w:val="en-US"/>
        </w:rPr>
      </w:pPr>
    </w:p>
    <w:p w14:paraId="0CD50674" w14:textId="77777777" w:rsidR="0035661B" w:rsidRDefault="0035661B" w:rsidP="00E609A8">
      <w:pPr>
        <w:spacing w:after="0" w:line="240" w:lineRule="auto"/>
        <w:jc w:val="both"/>
        <w:rPr>
          <w:rFonts w:eastAsiaTheme="majorEastAsia" w:cstheme="majorBidi"/>
          <w:bCs/>
          <w:szCs w:val="26"/>
          <w:lang w:val="en-US"/>
        </w:rPr>
      </w:pPr>
    </w:p>
    <w:p w14:paraId="402A6733" w14:textId="77777777" w:rsidR="0035661B" w:rsidRDefault="0035661B" w:rsidP="00E609A8">
      <w:pPr>
        <w:spacing w:after="0" w:line="240" w:lineRule="auto"/>
        <w:jc w:val="both"/>
        <w:rPr>
          <w:rFonts w:eastAsiaTheme="majorEastAsia" w:cstheme="majorBidi"/>
          <w:bCs/>
          <w:szCs w:val="26"/>
          <w:lang w:val="en-US"/>
        </w:rPr>
      </w:pPr>
    </w:p>
    <w:p w14:paraId="027D0502" w14:textId="77777777" w:rsidR="0035661B" w:rsidRPr="004B50F8" w:rsidRDefault="0035661B" w:rsidP="00E609A8">
      <w:pPr>
        <w:spacing w:after="0" w:line="240" w:lineRule="auto"/>
        <w:jc w:val="both"/>
        <w:rPr>
          <w:rFonts w:eastAsiaTheme="majorEastAsia" w:cstheme="majorBidi"/>
          <w:bCs/>
          <w:szCs w:val="26"/>
          <w:lang w:val="en-US"/>
        </w:rPr>
      </w:pPr>
    </w:p>
    <w:p w14:paraId="4C2E8BDA" w14:textId="77777777" w:rsidR="003920E9" w:rsidRPr="004B50F8" w:rsidRDefault="003920E9" w:rsidP="00E609A8">
      <w:pPr>
        <w:spacing w:after="0" w:line="240" w:lineRule="auto"/>
        <w:jc w:val="both"/>
        <w:rPr>
          <w:rFonts w:eastAsiaTheme="majorEastAsia" w:cstheme="majorBidi"/>
          <w:bCs/>
          <w:szCs w:val="26"/>
          <w:lang w:val="en-US"/>
        </w:rPr>
      </w:pPr>
    </w:p>
    <w:p w14:paraId="132ADC6E" w14:textId="77777777" w:rsidR="0035661B" w:rsidRPr="0035661B" w:rsidRDefault="0035661B" w:rsidP="0035661B">
      <w:pPr>
        <w:spacing w:after="0" w:line="240" w:lineRule="auto"/>
        <w:rPr>
          <w:rFonts w:eastAsiaTheme="majorEastAsia" w:cstheme="majorBidi"/>
          <w:b/>
          <w:szCs w:val="26"/>
          <w:lang w:val="en-US"/>
        </w:rPr>
      </w:pPr>
      <w:r w:rsidRPr="0035661B">
        <w:rPr>
          <w:rFonts w:eastAsiaTheme="majorEastAsia" w:cstheme="majorBidi"/>
          <w:b/>
          <w:szCs w:val="26"/>
          <w:lang w:val="en-US"/>
        </w:rPr>
        <w:t>SUMMARY OF BEST PRACTICES FOR ADDRESSING THE SELF-ASSESSMENT PROCESS</w:t>
      </w:r>
    </w:p>
    <w:p w14:paraId="30B8083B" w14:textId="4649412B" w:rsidR="007D44BE" w:rsidRPr="004B50F8" w:rsidRDefault="0035661B" w:rsidP="0035661B">
      <w:pPr>
        <w:spacing w:after="0" w:line="240" w:lineRule="auto"/>
        <w:jc w:val="both"/>
        <w:rPr>
          <w:rFonts w:eastAsiaTheme="majorEastAsia" w:cstheme="majorBidi"/>
          <w:bCs/>
          <w:szCs w:val="26"/>
          <w:lang w:val="en-US"/>
        </w:rPr>
      </w:pPr>
      <w:r w:rsidRPr="0035661B">
        <w:rPr>
          <w:rFonts w:eastAsiaTheme="majorEastAsia" w:cstheme="majorBidi"/>
          <w:bCs/>
          <w:szCs w:val="26"/>
          <w:lang w:val="en-US"/>
        </w:rPr>
        <w:t xml:space="preserve">In figure 3 below, it is intended to graph how to approach the best results of the self-assessment process. The self-assessment committee will analyze the DESIGN 2, 3 and 4 criteria on the one hand, and those of RESOURCES 5, 6 and 7 on the other, always keeping in mind that the focus of the process is on demonstrating the results of the training process and its effectiveness, Criterion 8, according to </w:t>
      </w:r>
      <w:r>
        <w:rPr>
          <w:rFonts w:eastAsiaTheme="majorEastAsia" w:cstheme="majorBidi"/>
          <w:bCs/>
          <w:szCs w:val="26"/>
          <w:lang w:val="en-US"/>
        </w:rPr>
        <w:t>program</w:t>
      </w:r>
      <w:r w:rsidRPr="0035661B">
        <w:rPr>
          <w:rFonts w:eastAsiaTheme="majorEastAsia" w:cstheme="majorBidi"/>
          <w:bCs/>
          <w:szCs w:val="26"/>
          <w:lang w:val="en-US"/>
        </w:rPr>
        <w:t xml:space="preserve"> projections. Continuous improvement sustains the entire training process and the organization and administration establish the context in which the </w:t>
      </w:r>
      <w:r>
        <w:rPr>
          <w:rFonts w:eastAsiaTheme="majorEastAsia" w:cstheme="majorBidi"/>
          <w:bCs/>
          <w:szCs w:val="26"/>
          <w:lang w:val="en-US"/>
        </w:rPr>
        <w:t>program</w:t>
      </w:r>
      <w:r w:rsidRPr="0035661B">
        <w:rPr>
          <w:rFonts w:eastAsiaTheme="majorEastAsia" w:cstheme="majorBidi"/>
          <w:bCs/>
          <w:szCs w:val="26"/>
          <w:lang w:val="en-US"/>
        </w:rPr>
        <w:t xml:space="preserve"> is developed.</w:t>
      </w:r>
    </w:p>
    <w:p w14:paraId="1F2097B4" w14:textId="77777777" w:rsidR="0001250C" w:rsidRPr="004B50F8" w:rsidRDefault="0001250C" w:rsidP="00E609A8">
      <w:pPr>
        <w:spacing w:after="0" w:line="240" w:lineRule="auto"/>
        <w:rPr>
          <w:b/>
          <w:bCs/>
          <w:sz w:val="24"/>
          <w:szCs w:val="24"/>
          <w:lang w:val="en-US"/>
        </w:rPr>
      </w:pPr>
    </w:p>
    <w:p w14:paraId="406886D1" w14:textId="3346F17D" w:rsidR="00F925CA" w:rsidRDefault="0035661B" w:rsidP="0035661B">
      <w:pPr>
        <w:spacing w:after="0" w:line="240" w:lineRule="auto"/>
        <w:jc w:val="center"/>
        <w:rPr>
          <w:b/>
          <w:bCs/>
          <w:sz w:val="24"/>
          <w:szCs w:val="24"/>
          <w:lang w:val="en-US"/>
        </w:rPr>
      </w:pPr>
      <w:r w:rsidRPr="0035661B">
        <w:rPr>
          <w:b/>
          <w:bCs/>
          <w:sz w:val="24"/>
          <w:szCs w:val="24"/>
          <w:lang w:val="en-US"/>
        </w:rPr>
        <w:t>Figure 3: approach to achieving the results</w:t>
      </w:r>
    </w:p>
    <w:p w14:paraId="1587975C" w14:textId="77777777" w:rsidR="0035661B" w:rsidRPr="004B50F8" w:rsidRDefault="0035661B" w:rsidP="0035661B">
      <w:pPr>
        <w:spacing w:after="0" w:line="240" w:lineRule="auto"/>
        <w:jc w:val="center"/>
        <w:rPr>
          <w:b/>
          <w:bCs/>
          <w:sz w:val="24"/>
          <w:szCs w:val="24"/>
          <w:lang w:val="en-US"/>
        </w:rPr>
      </w:pPr>
    </w:p>
    <w:p w14:paraId="0508E322" w14:textId="1DF63079" w:rsidR="00F925CA" w:rsidRPr="004B50F8" w:rsidRDefault="002F6B33" w:rsidP="00E609A8">
      <w:pPr>
        <w:spacing w:after="0" w:line="240" w:lineRule="auto"/>
        <w:rPr>
          <w:b/>
          <w:bCs/>
          <w:sz w:val="24"/>
          <w:szCs w:val="24"/>
          <w:lang w:val="en-US"/>
        </w:rPr>
      </w:pPr>
      <w:r>
        <w:rPr>
          <w:b/>
          <w:bCs/>
          <w:noProof/>
          <w:sz w:val="24"/>
          <w:szCs w:val="24"/>
          <w:lang w:val="en-US"/>
        </w:rPr>
        <mc:AlternateContent>
          <mc:Choice Requires="wpg">
            <w:drawing>
              <wp:anchor distT="0" distB="0" distL="114300" distR="114300" simplePos="0" relativeHeight="251713536" behindDoc="0" locked="0" layoutInCell="1" allowOverlap="1" wp14:anchorId="045BAF31" wp14:editId="503BB75C">
                <wp:simplePos x="0" y="0"/>
                <wp:positionH relativeFrom="column">
                  <wp:posOffset>-114935</wp:posOffset>
                </wp:positionH>
                <wp:positionV relativeFrom="paragraph">
                  <wp:posOffset>381000</wp:posOffset>
                </wp:positionV>
                <wp:extent cx="5701030" cy="4161790"/>
                <wp:effectExtent l="12700" t="18415" r="20320" b="20320"/>
                <wp:wrapNone/>
                <wp:docPr id="765634083" name="6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030" cy="4161790"/>
                          <a:chOff x="0" y="0"/>
                          <a:chExt cx="72008" cy="52565"/>
                        </a:xfrm>
                      </wpg:grpSpPr>
                      <wps:wsp>
                        <wps:cNvPr id="1752239000" name="65 Rectángulo"/>
                        <wps:cNvSpPr>
                          <a:spLocks noChangeArrowheads="1"/>
                        </wps:cNvSpPr>
                        <wps:spPr bwMode="auto">
                          <a:xfrm>
                            <a:off x="0" y="0"/>
                            <a:ext cx="72008" cy="52565"/>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5ABFBF0" w14:textId="77777777" w:rsidR="0080523F" w:rsidRPr="0048481C" w:rsidRDefault="0080523F" w:rsidP="0035661B">
                              <w:pPr>
                                <w:jc w:val="center"/>
                                <w:rPr>
                                  <w:rFonts w:eastAsia="Times New Roman"/>
                                  <w:sz w:val="20"/>
                                  <w:szCs w:val="20"/>
                                </w:rPr>
                              </w:pPr>
                            </w:p>
                          </w:txbxContent>
                        </wps:txbx>
                        <wps:bodyPr rot="0" vert="horz" wrap="square" lIns="91440" tIns="45720" rIns="91440" bIns="45720" anchor="ctr" anchorCtr="0" upright="1">
                          <a:noAutofit/>
                        </wps:bodyPr>
                      </wps:wsp>
                      <wpg:grpSp>
                        <wpg:cNvPr id="2042672134" name="64 Grupo"/>
                        <wpg:cNvGrpSpPr>
                          <a:grpSpLocks/>
                        </wpg:cNvGrpSpPr>
                        <wpg:grpSpPr bwMode="auto">
                          <a:xfrm>
                            <a:off x="1846" y="1334"/>
                            <a:ext cx="68135" cy="49779"/>
                            <a:chOff x="1846" y="1334"/>
                            <a:chExt cx="80893" cy="59100"/>
                          </a:xfrm>
                        </wpg:grpSpPr>
                        <wps:wsp>
                          <wps:cNvPr id="508767645" name="57 Flecha derecha"/>
                          <wps:cNvSpPr>
                            <a:spLocks noChangeArrowheads="1"/>
                          </wps:cNvSpPr>
                          <wps:spPr bwMode="auto">
                            <a:xfrm rot="-5400000">
                              <a:off x="10510" y="25376"/>
                              <a:ext cx="48332" cy="7447"/>
                            </a:xfrm>
                            <a:prstGeom prst="rightArrow">
                              <a:avLst>
                                <a:gd name="adj1" fmla="val 50000"/>
                                <a:gd name="adj2" fmla="val 49998"/>
                              </a:avLst>
                            </a:prstGeom>
                            <a:solidFill>
                              <a:schemeClr val="lt1">
                                <a:lumMod val="100000"/>
                                <a:lumOff val="0"/>
                              </a:schemeClr>
                            </a:solidFill>
                            <a:ln w="25400">
                              <a:solidFill>
                                <a:schemeClr val="accent1">
                                  <a:lumMod val="100000"/>
                                  <a:lumOff val="0"/>
                                </a:schemeClr>
                              </a:solidFill>
                              <a:miter lim="800000"/>
                              <a:headEnd/>
                              <a:tailEnd/>
                            </a:ln>
                          </wps:spPr>
                          <wps:txbx>
                            <w:txbxContent>
                              <w:p w14:paraId="11ED04D3" w14:textId="77777777" w:rsidR="0080523F" w:rsidRDefault="0080523F" w:rsidP="0035661B">
                                <w:pPr>
                                  <w:rPr>
                                    <w:rFonts w:eastAsia="Times New Roman"/>
                                  </w:rPr>
                                </w:pPr>
                              </w:p>
                            </w:txbxContent>
                          </wps:txbx>
                          <wps:bodyPr rot="0" vert="horz" wrap="square" lIns="91440" tIns="45720" rIns="91440" bIns="45720" anchor="ctr" anchorCtr="0" upright="1">
                            <a:noAutofit/>
                          </wps:bodyPr>
                        </wps:wsp>
                        <wps:wsp>
                          <wps:cNvPr id="1347370389" name="56 Flecha derecha"/>
                          <wps:cNvSpPr>
                            <a:spLocks noChangeArrowheads="1"/>
                          </wps:cNvSpPr>
                          <wps:spPr bwMode="auto">
                            <a:xfrm rot="-5400000">
                              <a:off x="23793" y="25376"/>
                              <a:ext cx="48332" cy="7447"/>
                            </a:xfrm>
                            <a:prstGeom prst="rightArrow">
                              <a:avLst>
                                <a:gd name="adj1" fmla="val 50000"/>
                                <a:gd name="adj2" fmla="val 49998"/>
                              </a:avLst>
                            </a:prstGeom>
                            <a:solidFill>
                              <a:schemeClr val="lt1">
                                <a:lumMod val="100000"/>
                                <a:lumOff val="0"/>
                              </a:schemeClr>
                            </a:solidFill>
                            <a:ln w="25400">
                              <a:solidFill>
                                <a:schemeClr val="accent1">
                                  <a:lumMod val="100000"/>
                                  <a:lumOff val="0"/>
                                </a:schemeClr>
                              </a:solidFill>
                              <a:miter lim="800000"/>
                              <a:headEnd/>
                              <a:tailEnd/>
                            </a:ln>
                          </wps:spPr>
                          <wps:txbx>
                            <w:txbxContent>
                              <w:p w14:paraId="4CDED5F0" w14:textId="77777777" w:rsidR="0080523F" w:rsidRDefault="0080523F" w:rsidP="0035661B">
                                <w:pPr>
                                  <w:rPr>
                                    <w:rFonts w:eastAsia="Times New Roman"/>
                                  </w:rPr>
                                </w:pPr>
                              </w:p>
                            </w:txbxContent>
                          </wps:txbx>
                          <wps:bodyPr rot="0" vert="horz" wrap="square" lIns="91440" tIns="45720" rIns="91440" bIns="45720" anchor="ctr" anchorCtr="0" upright="1">
                            <a:noAutofit/>
                          </wps:bodyPr>
                        </wps:wsp>
                        <wps:wsp>
                          <wps:cNvPr id="700082877" name="3 Rectángulo"/>
                          <wps:cNvSpPr>
                            <a:spLocks noChangeArrowheads="1"/>
                          </wps:cNvSpPr>
                          <wps:spPr bwMode="auto">
                            <a:xfrm>
                              <a:off x="1846" y="53180"/>
                              <a:ext cx="78489" cy="7254"/>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1BC23660" w14:textId="77777777" w:rsidR="0080523F" w:rsidRPr="00BF6FDD" w:rsidRDefault="0080523F" w:rsidP="0035661B">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1:</w:t>
                                </w:r>
                              </w:p>
                              <w:p w14:paraId="04ACC0B8" w14:textId="0500A16B" w:rsidR="0080523F" w:rsidRPr="00BF6FDD" w:rsidRDefault="0080523F" w:rsidP="0035661B">
                                <w:pPr>
                                  <w:pStyle w:val="NormalWeb"/>
                                  <w:spacing w:before="0" w:beforeAutospacing="0" w:after="0" w:afterAutospacing="0"/>
                                  <w:jc w:val="center"/>
                                  <w:rPr>
                                    <w:sz w:val="18"/>
                                  </w:rPr>
                                </w:pPr>
                                <w:r>
                                  <w:rPr>
                                    <w:rFonts w:asciiTheme="minorHAnsi" w:hAnsi="Calibri" w:cstheme="minorBidi"/>
                                    <w:color w:val="000000" w:themeColor="dark1"/>
                                    <w:kern w:val="24"/>
                                    <w:sz w:val="20"/>
                                    <w:szCs w:val="28"/>
                                    <w:lang w:val="es-ES"/>
                                  </w:rPr>
                                  <w:t>Organization and administration</w:t>
                                </w:r>
                              </w:p>
                            </w:txbxContent>
                          </wps:txbx>
                          <wps:bodyPr rot="0" vert="horz" wrap="square" lIns="91440" tIns="45720" rIns="91440" bIns="45720" anchor="ctr" anchorCtr="0" upright="1">
                            <a:noAutofit/>
                          </wps:bodyPr>
                        </wps:wsp>
                        <wps:wsp>
                          <wps:cNvPr id="2102507557" name="4 Rectángulo"/>
                          <wps:cNvSpPr>
                            <a:spLocks noChangeArrowheads="1"/>
                          </wps:cNvSpPr>
                          <wps:spPr bwMode="auto">
                            <a:xfrm>
                              <a:off x="7801" y="2694"/>
                              <a:ext cx="19648" cy="7961"/>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0ECC0929" w14:textId="62B47F74" w:rsidR="0080523F" w:rsidRPr="00BF6FDD" w:rsidRDefault="0080523F" w:rsidP="0035661B">
                                <w:pPr>
                                  <w:pStyle w:val="NormalWeb"/>
                                  <w:spacing w:before="0" w:beforeAutospacing="0" w:after="0" w:afterAutospacing="0"/>
                                  <w:jc w:val="center"/>
                                  <w:rPr>
                                    <w:sz w:val="16"/>
                                  </w:rPr>
                                </w:pPr>
                                <w:r w:rsidRPr="00BF6FDD">
                                  <w:rPr>
                                    <w:rFonts w:asciiTheme="minorHAnsi" w:hAnsi="Calibri" w:cstheme="minorBidi"/>
                                    <w:color w:val="000000" w:themeColor="dark1"/>
                                    <w:kern w:val="24"/>
                                    <w:sz w:val="18"/>
                                    <w:szCs w:val="28"/>
                                    <w:lang w:val="es-ES"/>
                                  </w:rPr>
                                  <w:t>Criterio</w:t>
                                </w:r>
                                <w:r>
                                  <w:rPr>
                                    <w:rFonts w:asciiTheme="minorHAnsi" w:hAnsi="Calibri" w:cstheme="minorBidi"/>
                                    <w:color w:val="000000" w:themeColor="dark1"/>
                                    <w:kern w:val="24"/>
                                    <w:sz w:val="18"/>
                                    <w:szCs w:val="28"/>
                                    <w:lang w:val="es-ES"/>
                                  </w:rPr>
                                  <w:t>n</w:t>
                                </w:r>
                                <w:r w:rsidRPr="00BF6FDD">
                                  <w:rPr>
                                    <w:rFonts w:asciiTheme="minorHAnsi" w:hAnsi="Calibri" w:cstheme="minorBidi"/>
                                    <w:color w:val="000000" w:themeColor="dark1"/>
                                    <w:kern w:val="24"/>
                                    <w:sz w:val="18"/>
                                    <w:szCs w:val="28"/>
                                    <w:lang w:val="es-ES"/>
                                  </w:rPr>
                                  <w:t xml:space="preserve"> 2:</w:t>
                                </w:r>
                              </w:p>
                              <w:p w14:paraId="44882A2F" w14:textId="71753318" w:rsidR="0080523F" w:rsidRPr="00BF6FDD" w:rsidRDefault="0080523F" w:rsidP="0035661B">
                                <w:pPr>
                                  <w:pStyle w:val="NormalWeb"/>
                                  <w:spacing w:before="0" w:beforeAutospacing="0" w:after="0" w:afterAutospacing="0"/>
                                  <w:jc w:val="center"/>
                                  <w:rPr>
                                    <w:sz w:val="16"/>
                                  </w:rPr>
                                </w:pPr>
                                <w:r>
                                  <w:rPr>
                                    <w:rFonts w:asciiTheme="minorHAnsi" w:hAnsi="Calibri" w:cstheme="minorBidi"/>
                                    <w:color w:val="000000" w:themeColor="dark1"/>
                                    <w:kern w:val="24"/>
                                    <w:sz w:val="18"/>
                                    <w:szCs w:val="28"/>
                                    <w:lang w:val="es-ES"/>
                                  </w:rPr>
                                  <w:t>Educational Objectives</w:t>
                                </w:r>
                              </w:p>
                            </w:txbxContent>
                          </wps:txbx>
                          <wps:bodyPr rot="0" vert="horz" wrap="square" lIns="91440" tIns="45720" rIns="91440" bIns="45720" anchor="ctr" anchorCtr="0" upright="1">
                            <a:noAutofit/>
                          </wps:bodyPr>
                        </wps:wsp>
                        <wps:wsp>
                          <wps:cNvPr id="1099991284" name="5 Rectángulo"/>
                          <wps:cNvSpPr>
                            <a:spLocks noChangeArrowheads="1"/>
                          </wps:cNvSpPr>
                          <wps:spPr bwMode="auto">
                            <a:xfrm>
                              <a:off x="7505" y="13962"/>
                              <a:ext cx="19944" cy="11735"/>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605CD890" w14:textId="2A8CC52E" w:rsidR="0080523F" w:rsidRPr="00BF6FDD" w:rsidRDefault="0080523F" w:rsidP="0035661B">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w:t>
                                </w:r>
                                <w:r>
                                  <w:rPr>
                                    <w:rFonts w:asciiTheme="minorHAnsi" w:hAnsi="Calibri" w:cstheme="minorBidi"/>
                                    <w:color w:val="000000" w:themeColor="dark1"/>
                                    <w:kern w:val="24"/>
                                    <w:sz w:val="20"/>
                                    <w:szCs w:val="28"/>
                                    <w:lang w:val="es-ES"/>
                                  </w:rPr>
                                  <w:t>n</w:t>
                                </w:r>
                                <w:r w:rsidRPr="00BF6FDD">
                                  <w:rPr>
                                    <w:rFonts w:asciiTheme="minorHAnsi" w:hAnsi="Calibri" w:cstheme="minorBidi"/>
                                    <w:color w:val="000000" w:themeColor="dark1"/>
                                    <w:kern w:val="24"/>
                                    <w:sz w:val="20"/>
                                    <w:szCs w:val="28"/>
                                    <w:lang w:val="es-ES"/>
                                  </w:rPr>
                                  <w:t xml:space="preserve"> 3:</w:t>
                                </w:r>
                              </w:p>
                              <w:p w14:paraId="64ECE8C6" w14:textId="00FB4AB5" w:rsidR="0080523F" w:rsidRPr="00BF6FDD" w:rsidRDefault="0080523F" w:rsidP="0035661B">
                                <w:pPr>
                                  <w:pStyle w:val="NormalWeb"/>
                                  <w:spacing w:before="0" w:beforeAutospacing="0" w:after="0" w:afterAutospacing="0"/>
                                  <w:jc w:val="center"/>
                                  <w:rPr>
                                    <w:sz w:val="18"/>
                                  </w:rPr>
                                </w:pPr>
                                <w:r>
                                  <w:rPr>
                                    <w:rFonts w:asciiTheme="minorHAnsi" w:hAnsi="Calibri" w:cstheme="minorBidi"/>
                                    <w:color w:val="000000" w:themeColor="dark1"/>
                                    <w:kern w:val="24"/>
                                    <w:sz w:val="20"/>
                                    <w:szCs w:val="28"/>
                                    <w:lang w:val="es-ES"/>
                                  </w:rPr>
                                  <w:t>Graduate Profile</w:t>
                                </w:r>
                              </w:p>
                            </w:txbxContent>
                          </wps:txbx>
                          <wps:bodyPr rot="0" vert="horz" wrap="square" lIns="91440" tIns="45720" rIns="91440" bIns="45720" anchor="ctr" anchorCtr="0" upright="1">
                            <a:noAutofit/>
                          </wps:bodyPr>
                        </wps:wsp>
                        <wps:wsp>
                          <wps:cNvPr id="1549575661" name="6 Rectángulo"/>
                          <wps:cNvSpPr>
                            <a:spLocks noChangeArrowheads="1"/>
                          </wps:cNvSpPr>
                          <wps:spPr bwMode="auto">
                            <a:xfrm>
                              <a:off x="7505" y="29097"/>
                              <a:ext cx="19944" cy="10081"/>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3DCA20D4" w14:textId="0F3769A4" w:rsidR="0080523F" w:rsidRPr="00BF6FDD" w:rsidRDefault="0080523F" w:rsidP="0035661B">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w:t>
                                </w:r>
                                <w:r>
                                  <w:rPr>
                                    <w:rFonts w:asciiTheme="minorHAnsi" w:hAnsi="Calibri" w:cstheme="minorBidi"/>
                                    <w:color w:val="000000" w:themeColor="dark1"/>
                                    <w:kern w:val="24"/>
                                    <w:sz w:val="20"/>
                                    <w:szCs w:val="28"/>
                                    <w:lang w:val="es-ES"/>
                                  </w:rPr>
                                  <w:t>n</w:t>
                                </w:r>
                                <w:r w:rsidRPr="00BF6FDD">
                                  <w:rPr>
                                    <w:rFonts w:asciiTheme="minorHAnsi" w:hAnsi="Calibri" w:cstheme="minorBidi"/>
                                    <w:color w:val="000000" w:themeColor="dark1"/>
                                    <w:kern w:val="24"/>
                                    <w:sz w:val="20"/>
                                    <w:szCs w:val="28"/>
                                    <w:lang w:val="es-ES"/>
                                  </w:rPr>
                                  <w:t xml:space="preserve"> 4:</w:t>
                                </w:r>
                              </w:p>
                              <w:p w14:paraId="0E5A289B" w14:textId="6694F483" w:rsidR="0080523F" w:rsidRPr="00BF6FDD" w:rsidRDefault="0080523F" w:rsidP="0035661B">
                                <w:pPr>
                                  <w:pStyle w:val="NormalWeb"/>
                                  <w:spacing w:before="0" w:beforeAutospacing="0" w:after="0" w:afterAutospacing="0"/>
                                  <w:jc w:val="center"/>
                                  <w:rPr>
                                    <w:sz w:val="18"/>
                                  </w:rPr>
                                </w:pPr>
                                <w:r>
                                  <w:rPr>
                                    <w:rFonts w:asciiTheme="minorHAnsi" w:hAnsi="Calibri" w:cstheme="minorBidi"/>
                                    <w:color w:val="000000" w:themeColor="dark1"/>
                                    <w:kern w:val="24"/>
                                    <w:sz w:val="20"/>
                                    <w:szCs w:val="28"/>
                                    <w:lang w:val="es-ES"/>
                                  </w:rPr>
                                  <w:t>Curriculum</w:t>
                                </w:r>
                              </w:p>
                            </w:txbxContent>
                          </wps:txbx>
                          <wps:bodyPr rot="0" vert="horz" wrap="square" lIns="91440" tIns="45720" rIns="91440" bIns="45720" anchor="ctr" anchorCtr="0" upright="1">
                            <a:noAutofit/>
                          </wps:bodyPr>
                        </wps:wsp>
                        <wps:wsp>
                          <wps:cNvPr id="1819122168" name="7 Rectángulo"/>
                          <wps:cNvSpPr>
                            <a:spLocks noChangeArrowheads="1"/>
                          </wps:cNvSpPr>
                          <wps:spPr bwMode="auto">
                            <a:xfrm>
                              <a:off x="55533" y="2694"/>
                              <a:ext cx="20162" cy="7961"/>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7F1A9338" w14:textId="38362145" w:rsidR="0080523F" w:rsidRPr="00BF6FDD" w:rsidRDefault="0080523F" w:rsidP="0035661B">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w:t>
                                </w:r>
                                <w:r>
                                  <w:rPr>
                                    <w:rFonts w:asciiTheme="minorHAnsi" w:hAnsi="Calibri" w:cstheme="minorBidi"/>
                                    <w:color w:val="000000" w:themeColor="dark1"/>
                                    <w:kern w:val="24"/>
                                    <w:sz w:val="20"/>
                                    <w:szCs w:val="28"/>
                                    <w:lang w:val="es-ES"/>
                                  </w:rPr>
                                  <w:t>n</w:t>
                                </w:r>
                                <w:r w:rsidRPr="00BF6FDD">
                                  <w:rPr>
                                    <w:rFonts w:asciiTheme="minorHAnsi" w:hAnsi="Calibri" w:cstheme="minorBidi"/>
                                    <w:color w:val="000000" w:themeColor="dark1"/>
                                    <w:kern w:val="24"/>
                                    <w:sz w:val="20"/>
                                    <w:szCs w:val="28"/>
                                    <w:lang w:val="es-ES"/>
                                  </w:rPr>
                                  <w:t xml:space="preserve"> 5:</w:t>
                                </w:r>
                              </w:p>
                              <w:p w14:paraId="398ED450" w14:textId="58BB7538" w:rsidR="0080523F" w:rsidRPr="00BF6FDD" w:rsidRDefault="0080523F" w:rsidP="0035661B">
                                <w:pPr>
                                  <w:pStyle w:val="NormalWeb"/>
                                  <w:spacing w:before="0" w:beforeAutospacing="0" w:after="0" w:afterAutospacing="0"/>
                                  <w:jc w:val="center"/>
                                  <w:rPr>
                                    <w:sz w:val="18"/>
                                  </w:rPr>
                                </w:pPr>
                                <w:r>
                                  <w:rPr>
                                    <w:rFonts w:asciiTheme="minorHAnsi" w:hAnsi="Calibri" w:cstheme="minorBidi"/>
                                    <w:color w:val="000000" w:themeColor="dark1"/>
                                    <w:kern w:val="24"/>
                                    <w:sz w:val="20"/>
                                    <w:szCs w:val="28"/>
                                    <w:lang w:val="es-ES"/>
                                  </w:rPr>
                                  <w:t>Faculty</w:t>
                                </w:r>
                              </w:p>
                            </w:txbxContent>
                          </wps:txbx>
                          <wps:bodyPr rot="0" vert="horz" wrap="square" lIns="91440" tIns="45720" rIns="91440" bIns="45720" anchor="ctr" anchorCtr="0" upright="1">
                            <a:noAutofit/>
                          </wps:bodyPr>
                        </wps:wsp>
                        <wps:wsp>
                          <wps:cNvPr id="1031333182" name="8 Rectángulo"/>
                          <wps:cNvSpPr>
                            <a:spLocks noChangeArrowheads="1"/>
                          </wps:cNvSpPr>
                          <wps:spPr bwMode="auto">
                            <a:xfrm>
                              <a:off x="55750" y="13742"/>
                              <a:ext cx="19945" cy="11735"/>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26C5E100" w14:textId="043D2652" w:rsidR="0080523F" w:rsidRPr="00BF6FDD" w:rsidRDefault="0080523F" w:rsidP="0035661B">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w:t>
                                </w:r>
                                <w:r>
                                  <w:rPr>
                                    <w:rFonts w:asciiTheme="minorHAnsi" w:hAnsi="Calibri" w:cstheme="minorBidi"/>
                                    <w:color w:val="000000" w:themeColor="dark1"/>
                                    <w:kern w:val="24"/>
                                    <w:sz w:val="20"/>
                                    <w:szCs w:val="28"/>
                                    <w:lang w:val="es-ES"/>
                                  </w:rPr>
                                  <w:t>n</w:t>
                                </w:r>
                                <w:r w:rsidRPr="00BF6FDD">
                                  <w:rPr>
                                    <w:rFonts w:asciiTheme="minorHAnsi" w:hAnsi="Calibri" w:cstheme="minorBidi"/>
                                    <w:color w:val="000000" w:themeColor="dark1"/>
                                    <w:kern w:val="24"/>
                                    <w:sz w:val="20"/>
                                    <w:szCs w:val="28"/>
                                    <w:lang w:val="es-ES"/>
                                  </w:rPr>
                                  <w:t xml:space="preserve"> 6:</w:t>
                                </w:r>
                              </w:p>
                              <w:p w14:paraId="10558396" w14:textId="4E290778" w:rsidR="0080523F" w:rsidRPr="00BF6FDD" w:rsidRDefault="0080523F" w:rsidP="0035661B">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Infrastructur</w:t>
                                </w:r>
                                <w:r>
                                  <w:rPr>
                                    <w:rFonts w:asciiTheme="minorHAnsi" w:hAnsi="Calibri" w:cstheme="minorBidi"/>
                                    <w:color w:val="000000" w:themeColor="dark1"/>
                                    <w:kern w:val="24"/>
                                    <w:sz w:val="20"/>
                                    <w:szCs w:val="28"/>
                                    <w:lang w:val="es-ES"/>
                                  </w:rPr>
                                  <w:t>e and learning resources</w:t>
                                </w:r>
                              </w:p>
                            </w:txbxContent>
                          </wps:txbx>
                          <wps:bodyPr rot="0" vert="horz" wrap="square" lIns="91440" tIns="45720" rIns="91440" bIns="45720" anchor="ctr" anchorCtr="0" upright="1">
                            <a:noAutofit/>
                          </wps:bodyPr>
                        </wps:wsp>
                        <wps:wsp>
                          <wps:cNvPr id="235160464" name="9 Rectángulo"/>
                          <wps:cNvSpPr>
                            <a:spLocks noChangeArrowheads="1"/>
                          </wps:cNvSpPr>
                          <wps:spPr bwMode="auto">
                            <a:xfrm>
                              <a:off x="55750" y="29097"/>
                              <a:ext cx="19945" cy="10081"/>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54ACAE24" w14:textId="7E519EB6" w:rsidR="0080523F" w:rsidRPr="00BF6FDD" w:rsidRDefault="0080523F" w:rsidP="0035661B">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 xml:space="preserve">Criterio 7: </w:t>
                                </w:r>
                                <w:r>
                                  <w:rPr>
                                    <w:rFonts w:asciiTheme="minorHAnsi" w:hAnsi="Calibri" w:cstheme="minorBidi"/>
                                    <w:color w:val="000000" w:themeColor="dark1"/>
                                    <w:kern w:val="24"/>
                                    <w:sz w:val="20"/>
                                    <w:szCs w:val="28"/>
                                    <w:lang w:val="es-ES"/>
                                  </w:rPr>
                                  <w:t>Connection with de environment</w:t>
                                </w:r>
                              </w:p>
                            </w:txbxContent>
                          </wps:txbx>
                          <wps:bodyPr rot="0" vert="horz" wrap="square" lIns="91440" tIns="45720" rIns="91440" bIns="45720" anchor="ctr" anchorCtr="0" upright="1">
                            <a:noAutofit/>
                          </wps:bodyPr>
                        </wps:wsp>
                        <wps:wsp>
                          <wps:cNvPr id="1561624060" name="10 Rectángulo"/>
                          <wps:cNvSpPr>
                            <a:spLocks noChangeArrowheads="1"/>
                          </wps:cNvSpPr>
                          <wps:spPr bwMode="auto">
                            <a:xfrm>
                              <a:off x="31252" y="14965"/>
                              <a:ext cx="20430" cy="12074"/>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79A954E4" w14:textId="4EFE5CB5" w:rsidR="0080523F" w:rsidRPr="00BF6FDD" w:rsidRDefault="0080523F" w:rsidP="0035661B">
                                <w:pPr>
                                  <w:pStyle w:val="NormalWeb"/>
                                  <w:spacing w:before="0" w:beforeAutospacing="0" w:after="0" w:afterAutospacing="0"/>
                                  <w:jc w:val="center"/>
                                  <w:rPr>
                                    <w:sz w:val="18"/>
                                  </w:rPr>
                                </w:pPr>
                                <w:r w:rsidRPr="00BF6FDD">
                                  <w:rPr>
                                    <w:rFonts w:asciiTheme="minorHAnsi" w:hAnsi="Calibri" w:cstheme="minorBidi"/>
                                    <w:color w:val="FFFFFF" w:themeColor="light1"/>
                                    <w:kern w:val="24"/>
                                    <w:sz w:val="20"/>
                                    <w:szCs w:val="28"/>
                                    <w:lang w:val="es-ES"/>
                                  </w:rPr>
                                  <w:t>Criterio</w:t>
                                </w:r>
                                <w:r>
                                  <w:rPr>
                                    <w:rFonts w:asciiTheme="minorHAnsi" w:hAnsi="Calibri" w:cstheme="minorBidi"/>
                                    <w:color w:val="FFFFFF" w:themeColor="light1"/>
                                    <w:kern w:val="24"/>
                                    <w:sz w:val="20"/>
                                    <w:szCs w:val="28"/>
                                    <w:lang w:val="es-ES"/>
                                  </w:rPr>
                                  <w:t>n</w:t>
                                </w:r>
                                <w:r w:rsidRPr="00BF6FDD">
                                  <w:rPr>
                                    <w:rFonts w:asciiTheme="minorHAnsi" w:hAnsi="Calibri" w:cstheme="minorBidi"/>
                                    <w:color w:val="FFFFFF" w:themeColor="light1"/>
                                    <w:kern w:val="24"/>
                                    <w:sz w:val="20"/>
                                    <w:szCs w:val="28"/>
                                    <w:lang w:val="es-ES"/>
                                  </w:rPr>
                                  <w:t xml:space="preserve"> 8: </w:t>
                                </w:r>
                                <w:r>
                                  <w:rPr>
                                    <w:rFonts w:asciiTheme="minorHAnsi" w:hAnsi="Calibri" w:cstheme="minorBidi"/>
                                    <w:color w:val="FFFFFF" w:themeColor="light1"/>
                                    <w:kern w:val="24"/>
                                    <w:sz w:val="20"/>
                                    <w:szCs w:val="28"/>
                                    <w:lang w:val="es-ES"/>
                                  </w:rPr>
                                  <w:t>Results of educational process</w:t>
                                </w:r>
                              </w:p>
                            </w:txbxContent>
                          </wps:txbx>
                          <wps:bodyPr rot="0" vert="horz" wrap="square" lIns="91440" tIns="45720" rIns="91440" bIns="45720" anchor="ctr" anchorCtr="0" upright="1">
                            <a:noAutofit/>
                          </wps:bodyPr>
                        </wps:wsp>
                        <wps:wsp>
                          <wps:cNvPr id="626865880" name="11 Rectángulo"/>
                          <wps:cNvSpPr>
                            <a:spLocks noChangeArrowheads="1"/>
                          </wps:cNvSpPr>
                          <wps:spPr bwMode="auto">
                            <a:xfrm>
                              <a:off x="14414" y="43099"/>
                              <a:ext cx="53652" cy="7240"/>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4E6427BC" w14:textId="494AB793" w:rsidR="0080523F" w:rsidRPr="00F90616" w:rsidRDefault="0080523F" w:rsidP="0035661B">
                                <w:pPr>
                                  <w:pStyle w:val="NormalWeb"/>
                                  <w:spacing w:before="0" w:beforeAutospacing="0" w:after="0" w:afterAutospacing="0"/>
                                  <w:jc w:val="center"/>
                                  <w:rPr>
                                    <w:sz w:val="18"/>
                                    <w:lang w:val="en-US"/>
                                  </w:rPr>
                                </w:pPr>
                                <w:r w:rsidRPr="00F90616">
                                  <w:rPr>
                                    <w:rFonts w:asciiTheme="minorHAnsi" w:hAnsi="Calibri" w:cstheme="minorBidi"/>
                                    <w:color w:val="FFFFFF" w:themeColor="light1"/>
                                    <w:kern w:val="24"/>
                                    <w:sz w:val="20"/>
                                    <w:szCs w:val="28"/>
                                    <w:lang w:val="en-US"/>
                                  </w:rPr>
                                  <w:t>Criterion 9: Self regulation and continuous i</w:t>
                                </w:r>
                                <w:r>
                                  <w:rPr>
                                    <w:rFonts w:asciiTheme="minorHAnsi" w:hAnsi="Calibri" w:cstheme="minorBidi"/>
                                    <w:color w:val="FFFFFF" w:themeColor="light1"/>
                                    <w:kern w:val="24"/>
                                    <w:sz w:val="20"/>
                                    <w:szCs w:val="28"/>
                                    <w:lang w:val="en-US"/>
                                  </w:rPr>
                                  <w:t>mprovement</w:t>
                                </w:r>
                              </w:p>
                            </w:txbxContent>
                          </wps:txbx>
                          <wps:bodyPr rot="0" vert="horz" wrap="square" lIns="91440" tIns="45720" rIns="91440" bIns="45720" anchor="ctr" anchorCtr="0" upright="1">
                            <a:noAutofit/>
                          </wps:bodyPr>
                        </wps:wsp>
                        <wps:wsp>
                          <wps:cNvPr id="357063049" name="1 Flecha abajo"/>
                          <wps:cNvSpPr>
                            <a:spLocks noChangeArrowheads="1"/>
                          </wps:cNvSpPr>
                          <wps:spPr bwMode="auto">
                            <a:xfrm>
                              <a:off x="40166" y="27039"/>
                              <a:ext cx="2147" cy="16060"/>
                            </a:xfrm>
                            <a:prstGeom prst="downArrow">
                              <a:avLst>
                                <a:gd name="adj1" fmla="val 50000"/>
                                <a:gd name="adj2" fmla="val 50007"/>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6EF50C97" w14:textId="77777777" w:rsidR="0080523F" w:rsidRDefault="0080523F" w:rsidP="0035661B">
                                <w:pPr>
                                  <w:rPr>
                                    <w:rFonts w:eastAsia="Times New Roman"/>
                                  </w:rPr>
                                </w:pPr>
                              </w:p>
                            </w:txbxContent>
                          </wps:txbx>
                          <wps:bodyPr rot="0" vert="horz" wrap="square" lIns="91440" tIns="45720" rIns="91440" bIns="45720" anchor="ctr" anchorCtr="0" upright="1">
                            <a:noAutofit/>
                          </wps:bodyPr>
                        </wps:wsp>
                        <wps:wsp>
                          <wps:cNvPr id="306877062" name="15 Cerrar llave"/>
                          <wps:cNvSpPr>
                            <a:spLocks/>
                          </wps:cNvSpPr>
                          <wps:spPr bwMode="auto">
                            <a:xfrm>
                              <a:off x="27392" y="1334"/>
                              <a:ext cx="3860" cy="38884"/>
                            </a:xfrm>
                            <a:prstGeom prst="rightBrace">
                              <a:avLst>
                                <a:gd name="adj1" fmla="val 8348"/>
                                <a:gd name="adj2" fmla="val 50000"/>
                              </a:avLst>
                            </a:prstGeom>
                            <a:noFill/>
                            <a:ln w="19050">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49F1018E" w14:textId="77777777" w:rsidR="0080523F" w:rsidRDefault="0080523F" w:rsidP="0035661B">
                                <w:pPr>
                                  <w:rPr>
                                    <w:rFonts w:eastAsia="Times New Roman"/>
                                  </w:rPr>
                                </w:pPr>
                              </w:p>
                            </w:txbxContent>
                          </wps:txbx>
                          <wps:bodyPr rot="0" vert="horz" wrap="square" lIns="91440" tIns="45720" rIns="91440" bIns="45720" anchor="ctr" anchorCtr="0" upright="1">
                            <a:noAutofit/>
                          </wps:bodyPr>
                        </wps:wsp>
                        <wps:wsp>
                          <wps:cNvPr id="1418564958" name="23 Cerrar llave"/>
                          <wps:cNvSpPr>
                            <a:spLocks/>
                          </wps:cNvSpPr>
                          <wps:spPr bwMode="auto">
                            <a:xfrm flipH="1">
                              <a:off x="51682" y="1560"/>
                              <a:ext cx="4579" cy="38884"/>
                            </a:xfrm>
                            <a:prstGeom prst="rightBrace">
                              <a:avLst>
                                <a:gd name="adj1" fmla="val 8335"/>
                                <a:gd name="adj2" fmla="val 50000"/>
                              </a:avLst>
                            </a:prstGeom>
                            <a:noFill/>
                            <a:ln w="19050">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3DD57270" w14:textId="77777777" w:rsidR="0080523F" w:rsidRDefault="0080523F" w:rsidP="0035661B">
                                <w:pPr>
                                  <w:rPr>
                                    <w:rFonts w:eastAsia="Times New Roman"/>
                                  </w:rPr>
                                </w:pPr>
                              </w:p>
                            </w:txbxContent>
                          </wps:txbx>
                          <wps:bodyPr rot="0" vert="horz" wrap="square" lIns="91440" tIns="45720" rIns="91440" bIns="45720" anchor="ctr" anchorCtr="0" upright="1">
                            <a:noAutofit/>
                          </wps:bodyPr>
                        </wps:wsp>
                        <wpg:grpSp>
                          <wpg:cNvPr id="1010593349" name="42 Grupo"/>
                          <wpg:cNvGrpSpPr>
                            <a:grpSpLocks/>
                          </wpg:cNvGrpSpPr>
                          <wpg:grpSpPr bwMode="auto">
                            <a:xfrm>
                              <a:off x="1995" y="6374"/>
                              <a:ext cx="12469" cy="40044"/>
                              <a:chOff x="1995" y="6374"/>
                              <a:chExt cx="12468" cy="40044"/>
                            </a:xfrm>
                          </wpg:grpSpPr>
                          <wps:wsp>
                            <wps:cNvPr id="1991687700" name="29 Conector angular"/>
                            <wps:cNvCnPr>
                              <a:cxnSpLocks noChangeShapeType="1"/>
                            </wps:cNvCnPr>
                            <wps:spPr bwMode="auto">
                              <a:xfrm rot="10800000">
                                <a:off x="7851" y="6374"/>
                                <a:ext cx="6613" cy="40044"/>
                              </a:xfrm>
                              <a:prstGeom prst="bentConnector3">
                                <a:avLst>
                                  <a:gd name="adj1" fmla="val 190537"/>
                                </a:avLst>
                              </a:prstGeom>
                              <a:noFill/>
                              <a:ln w="1905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94548381" name="41 Conector recto de flecha"/>
                            <wps:cNvCnPr>
                              <a:cxnSpLocks noChangeShapeType="1"/>
                            </wps:cNvCnPr>
                            <wps:spPr bwMode="auto">
                              <a:xfrm>
                                <a:off x="1995" y="19829"/>
                                <a:ext cx="5510" cy="0"/>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47015978" name="43 Conector recto de flecha"/>
                            <wps:cNvCnPr>
                              <a:cxnSpLocks noChangeShapeType="1"/>
                            </wps:cNvCnPr>
                            <wps:spPr bwMode="auto">
                              <a:xfrm>
                                <a:off x="1995" y="34079"/>
                                <a:ext cx="5510" cy="0"/>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g:cNvPr id="320457095" name="46 Grupo"/>
                          <wpg:cNvGrpSpPr>
                            <a:grpSpLocks/>
                          </wpg:cNvGrpSpPr>
                          <wpg:grpSpPr bwMode="auto">
                            <a:xfrm flipH="1">
                              <a:off x="68066" y="6375"/>
                              <a:ext cx="14674" cy="40044"/>
                              <a:chOff x="68066" y="6375"/>
                              <a:chExt cx="12468" cy="40044"/>
                            </a:xfrm>
                          </wpg:grpSpPr>
                          <wps:wsp>
                            <wps:cNvPr id="860238393" name="47 Conector angular"/>
                            <wps:cNvCnPr>
                              <a:cxnSpLocks noChangeShapeType="1"/>
                            </wps:cNvCnPr>
                            <wps:spPr bwMode="auto">
                              <a:xfrm rot="10800000">
                                <a:off x="73922" y="6375"/>
                                <a:ext cx="6613" cy="40044"/>
                              </a:xfrm>
                              <a:prstGeom prst="bentConnector3">
                                <a:avLst>
                                  <a:gd name="adj1" fmla="val 190537"/>
                                </a:avLst>
                              </a:prstGeom>
                              <a:noFill/>
                              <a:ln w="1905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919793646" name="48 Conector recto de flecha"/>
                            <wps:cNvCnPr>
                              <a:cxnSpLocks noChangeShapeType="1"/>
                            </wps:cNvCnPr>
                            <wps:spPr bwMode="auto">
                              <a:xfrm>
                                <a:off x="68066" y="19309"/>
                                <a:ext cx="5986" cy="0"/>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53532324" name="49 Conector recto de flecha"/>
                            <wps:cNvCnPr>
                              <a:cxnSpLocks noChangeShapeType="1"/>
                            </wps:cNvCnPr>
                            <wps:spPr bwMode="auto">
                              <a:xfrm>
                                <a:off x="68066" y="33837"/>
                                <a:ext cx="5986" cy="0"/>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s:wsp>
                          <wps:cNvPr id="2081811062" name="59 Conector recto de flecha"/>
                          <wps:cNvCnPr>
                            <a:cxnSpLocks noChangeShapeType="1"/>
                          </wps:cNvCnPr>
                          <wps:spPr bwMode="auto">
                            <a:xfrm>
                              <a:off x="7505" y="46418"/>
                              <a:ext cx="0" cy="6762"/>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799000559" name="63 Conector recto de flecha"/>
                          <wps:cNvCnPr>
                            <a:cxnSpLocks noChangeShapeType="1"/>
                          </wps:cNvCnPr>
                          <wps:spPr bwMode="auto">
                            <a:xfrm>
                              <a:off x="75695" y="46418"/>
                              <a:ext cx="0" cy="6762"/>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45BAF31" id="66 Grupo" o:spid="_x0000_s1043" style="position:absolute;margin-left:-9.05pt;margin-top:30pt;width:448.9pt;height:327.7pt;z-index:251713536" coordsize="72008,5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">
                <v:rect id="65 Rectángulo" o:spid="_x0000_s1044" style="position:absolute;width:72008;height:5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" filled="f" strokecolor="#243f60 [1604]" strokeweight="2pt">
                  <v:textbox>
                    <w:txbxContent>
                      <w:p w14:paraId="65ABFBF0" w14:textId="77777777" w:rsidR="0080523F" w:rsidRPr="0048481C" w:rsidRDefault="0080523F" w:rsidP="0035661B">
                        <w:pPr>
                          <w:jc w:val="center"/>
                          <w:rPr>
                            <w:rFonts w:eastAsia="Times New Roman"/>
                            <w:sz w:val="20"/>
                            <w:szCs w:val="20"/>
                          </w:rPr>
                        </w:pPr>
                      </w:p>
                    </w:txbxContent>
                  </v:textbox>
                </v:rect>
                <v:group id="64 Grupo" o:spid="_x0000_s1045" style="position:absolute;left:1846;top:1334;width:68135;height:49779" coordorigin="1846,1334" coordsize="80893,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">
                  <v:shape id="57 Flecha derecha" o:spid="_x0000_s1046" type="#_x0000_t13" style="position:absolute;left:10510;top:25376;width:48332;height:74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" adj="19936" fillcolor="white [3201]" strokecolor="#4f81bd [3204]" strokeweight="2pt">
                    <v:textbox>
                      <w:txbxContent>
                        <w:p w14:paraId="11ED04D3" w14:textId="77777777" w:rsidR="0080523F" w:rsidRDefault="0080523F" w:rsidP="0035661B">
                          <w:pPr>
                            <w:rPr>
                              <w:rFonts w:eastAsia="Times New Roman"/>
                            </w:rPr>
                          </w:pPr>
                        </w:p>
                      </w:txbxContent>
                    </v:textbox>
                  </v:shape>
                  <v:shape id="56 Flecha derecha" o:spid="_x0000_s1047" type="#_x0000_t13" style="position:absolute;left:23793;top:25376;width:48332;height:74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" adj="19936" fillcolor="white [3201]" strokecolor="#4f81bd [3204]" strokeweight="2pt">
                    <v:textbox>
                      <w:txbxContent>
                        <w:p w14:paraId="4CDED5F0" w14:textId="77777777" w:rsidR="0080523F" w:rsidRDefault="0080523F" w:rsidP="0035661B">
                          <w:pPr>
                            <w:rPr>
                              <w:rFonts w:eastAsia="Times New Roman"/>
                            </w:rPr>
                          </w:pPr>
                        </w:p>
                      </w:txbxContent>
                    </v:textbox>
                  </v:shape>
                  <v:rect id="3 Rectángulo" o:spid="_x0000_s1048" style="position:absolute;left:1846;top:53180;width:78489;height:7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" fillcolor="white [3201]" strokecolor="#4f81bd [3204]" strokeweight="2pt">
                    <v:textbox>
                      <w:txbxContent>
                        <w:p w14:paraId="1BC23660" w14:textId="77777777" w:rsidR="0080523F" w:rsidRPr="00BF6FDD" w:rsidRDefault="0080523F" w:rsidP="0035661B">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1:</w:t>
                          </w:r>
                        </w:p>
                        <w:p w14:paraId="04ACC0B8" w14:textId="0500A16B" w:rsidR="0080523F" w:rsidRPr="00BF6FDD" w:rsidRDefault="0080523F" w:rsidP="0035661B">
                          <w:pPr>
                            <w:pStyle w:val="NormalWeb"/>
                            <w:spacing w:before="0" w:beforeAutospacing="0" w:after="0" w:afterAutospacing="0"/>
                            <w:jc w:val="center"/>
                            <w:rPr>
                              <w:sz w:val="18"/>
                            </w:rPr>
                          </w:pPr>
                          <w:r>
                            <w:rPr>
                              <w:rFonts w:asciiTheme="minorHAnsi" w:hAnsi="Calibri" w:cstheme="minorBidi"/>
                              <w:color w:val="000000" w:themeColor="dark1"/>
                              <w:kern w:val="24"/>
                              <w:sz w:val="20"/>
                              <w:szCs w:val="28"/>
                              <w:lang w:val="es-ES"/>
                            </w:rPr>
                            <w:t>Organization and administration</w:t>
                          </w:r>
                        </w:p>
                      </w:txbxContent>
                    </v:textbox>
                  </v:rect>
                  <v:rect id="4 Rectángulo" o:spid="_x0000_s1049" style="position:absolute;left:7801;top:2694;width:19648;height:7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" fillcolor="white [3201]" strokecolor="#4f81bd [3204]" strokeweight="2pt">
                    <v:textbox>
                      <w:txbxContent>
                        <w:p w14:paraId="0ECC0929" w14:textId="62B47F74" w:rsidR="0080523F" w:rsidRPr="00BF6FDD" w:rsidRDefault="0080523F" w:rsidP="0035661B">
                          <w:pPr>
                            <w:pStyle w:val="NormalWeb"/>
                            <w:spacing w:before="0" w:beforeAutospacing="0" w:after="0" w:afterAutospacing="0"/>
                            <w:jc w:val="center"/>
                            <w:rPr>
                              <w:sz w:val="16"/>
                            </w:rPr>
                          </w:pPr>
                          <w:r w:rsidRPr="00BF6FDD">
                            <w:rPr>
                              <w:rFonts w:asciiTheme="minorHAnsi" w:hAnsi="Calibri" w:cstheme="minorBidi"/>
                              <w:color w:val="000000" w:themeColor="dark1"/>
                              <w:kern w:val="24"/>
                              <w:sz w:val="18"/>
                              <w:szCs w:val="28"/>
                              <w:lang w:val="es-ES"/>
                            </w:rPr>
                            <w:t>Criterio</w:t>
                          </w:r>
                          <w:r>
                            <w:rPr>
                              <w:rFonts w:asciiTheme="minorHAnsi" w:hAnsi="Calibri" w:cstheme="minorBidi"/>
                              <w:color w:val="000000" w:themeColor="dark1"/>
                              <w:kern w:val="24"/>
                              <w:sz w:val="18"/>
                              <w:szCs w:val="28"/>
                              <w:lang w:val="es-ES"/>
                            </w:rPr>
                            <w:t>n</w:t>
                          </w:r>
                          <w:r w:rsidRPr="00BF6FDD">
                            <w:rPr>
                              <w:rFonts w:asciiTheme="minorHAnsi" w:hAnsi="Calibri" w:cstheme="minorBidi"/>
                              <w:color w:val="000000" w:themeColor="dark1"/>
                              <w:kern w:val="24"/>
                              <w:sz w:val="18"/>
                              <w:szCs w:val="28"/>
                              <w:lang w:val="es-ES"/>
                            </w:rPr>
                            <w:t xml:space="preserve"> 2:</w:t>
                          </w:r>
                        </w:p>
                        <w:p w14:paraId="44882A2F" w14:textId="71753318" w:rsidR="0080523F" w:rsidRPr="00BF6FDD" w:rsidRDefault="0080523F" w:rsidP="0035661B">
                          <w:pPr>
                            <w:pStyle w:val="NormalWeb"/>
                            <w:spacing w:before="0" w:beforeAutospacing="0" w:after="0" w:afterAutospacing="0"/>
                            <w:jc w:val="center"/>
                            <w:rPr>
                              <w:sz w:val="16"/>
                            </w:rPr>
                          </w:pPr>
                          <w:r>
                            <w:rPr>
                              <w:rFonts w:asciiTheme="minorHAnsi" w:hAnsi="Calibri" w:cstheme="minorBidi"/>
                              <w:color w:val="000000" w:themeColor="dark1"/>
                              <w:kern w:val="24"/>
                              <w:sz w:val="18"/>
                              <w:szCs w:val="28"/>
                              <w:lang w:val="es-ES"/>
                            </w:rPr>
                            <w:t>Educational Objectives</w:t>
                          </w:r>
                        </w:p>
                      </w:txbxContent>
                    </v:textbox>
                  </v:rect>
                  <v:rect id="5 Rectángulo" o:spid="_x0000_s1050" style="position:absolute;left:7505;top:13962;width:19944;height:11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" fillcolor="white [3201]" strokecolor="#4f81bd [3204]" strokeweight="2pt">
                    <v:textbox>
                      <w:txbxContent>
                        <w:p w14:paraId="605CD890" w14:textId="2A8CC52E" w:rsidR="0080523F" w:rsidRPr="00BF6FDD" w:rsidRDefault="0080523F" w:rsidP="0035661B">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w:t>
                          </w:r>
                          <w:r>
                            <w:rPr>
                              <w:rFonts w:asciiTheme="minorHAnsi" w:hAnsi="Calibri" w:cstheme="minorBidi"/>
                              <w:color w:val="000000" w:themeColor="dark1"/>
                              <w:kern w:val="24"/>
                              <w:sz w:val="20"/>
                              <w:szCs w:val="28"/>
                              <w:lang w:val="es-ES"/>
                            </w:rPr>
                            <w:t>n</w:t>
                          </w:r>
                          <w:r w:rsidRPr="00BF6FDD">
                            <w:rPr>
                              <w:rFonts w:asciiTheme="minorHAnsi" w:hAnsi="Calibri" w:cstheme="minorBidi"/>
                              <w:color w:val="000000" w:themeColor="dark1"/>
                              <w:kern w:val="24"/>
                              <w:sz w:val="20"/>
                              <w:szCs w:val="28"/>
                              <w:lang w:val="es-ES"/>
                            </w:rPr>
                            <w:t xml:space="preserve"> 3:</w:t>
                          </w:r>
                        </w:p>
                        <w:p w14:paraId="64ECE8C6" w14:textId="00FB4AB5" w:rsidR="0080523F" w:rsidRPr="00BF6FDD" w:rsidRDefault="0080523F" w:rsidP="0035661B">
                          <w:pPr>
                            <w:pStyle w:val="NormalWeb"/>
                            <w:spacing w:before="0" w:beforeAutospacing="0" w:after="0" w:afterAutospacing="0"/>
                            <w:jc w:val="center"/>
                            <w:rPr>
                              <w:sz w:val="18"/>
                            </w:rPr>
                          </w:pPr>
                          <w:r>
                            <w:rPr>
                              <w:rFonts w:asciiTheme="minorHAnsi" w:hAnsi="Calibri" w:cstheme="minorBidi"/>
                              <w:color w:val="000000" w:themeColor="dark1"/>
                              <w:kern w:val="24"/>
                              <w:sz w:val="20"/>
                              <w:szCs w:val="28"/>
                              <w:lang w:val="es-ES"/>
                            </w:rPr>
                            <w:t>Graduate Profile</w:t>
                          </w:r>
                        </w:p>
                      </w:txbxContent>
                    </v:textbox>
                  </v:rect>
                  <v:rect id="6 Rectángulo" o:spid="_x0000_s1051" style="position:absolute;left:7505;top:29097;width:19944;height:10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" fillcolor="white [3201]" strokecolor="#4f81bd [3204]" strokeweight="2pt">
                    <v:textbox>
                      <w:txbxContent>
                        <w:p w14:paraId="3DCA20D4" w14:textId="0F3769A4" w:rsidR="0080523F" w:rsidRPr="00BF6FDD" w:rsidRDefault="0080523F" w:rsidP="0035661B">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w:t>
                          </w:r>
                          <w:r>
                            <w:rPr>
                              <w:rFonts w:asciiTheme="minorHAnsi" w:hAnsi="Calibri" w:cstheme="minorBidi"/>
                              <w:color w:val="000000" w:themeColor="dark1"/>
                              <w:kern w:val="24"/>
                              <w:sz w:val="20"/>
                              <w:szCs w:val="28"/>
                              <w:lang w:val="es-ES"/>
                            </w:rPr>
                            <w:t>n</w:t>
                          </w:r>
                          <w:r w:rsidRPr="00BF6FDD">
                            <w:rPr>
                              <w:rFonts w:asciiTheme="minorHAnsi" w:hAnsi="Calibri" w:cstheme="minorBidi"/>
                              <w:color w:val="000000" w:themeColor="dark1"/>
                              <w:kern w:val="24"/>
                              <w:sz w:val="20"/>
                              <w:szCs w:val="28"/>
                              <w:lang w:val="es-ES"/>
                            </w:rPr>
                            <w:t xml:space="preserve"> 4:</w:t>
                          </w:r>
                        </w:p>
                        <w:p w14:paraId="0E5A289B" w14:textId="6694F483" w:rsidR="0080523F" w:rsidRPr="00BF6FDD" w:rsidRDefault="0080523F" w:rsidP="0035661B">
                          <w:pPr>
                            <w:pStyle w:val="NormalWeb"/>
                            <w:spacing w:before="0" w:beforeAutospacing="0" w:after="0" w:afterAutospacing="0"/>
                            <w:jc w:val="center"/>
                            <w:rPr>
                              <w:sz w:val="18"/>
                            </w:rPr>
                          </w:pPr>
                          <w:r>
                            <w:rPr>
                              <w:rFonts w:asciiTheme="minorHAnsi" w:hAnsi="Calibri" w:cstheme="minorBidi"/>
                              <w:color w:val="000000" w:themeColor="dark1"/>
                              <w:kern w:val="24"/>
                              <w:sz w:val="20"/>
                              <w:szCs w:val="28"/>
                              <w:lang w:val="es-ES"/>
                            </w:rPr>
                            <w:t>Curriculum</w:t>
                          </w:r>
                        </w:p>
                      </w:txbxContent>
                    </v:textbox>
                  </v:rect>
                  <v:rect id="7 Rectángulo" o:spid="_x0000_s1052" style="position:absolute;left:55533;top:2694;width:20162;height:7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" fillcolor="white [3201]" strokecolor="#4f81bd [3204]" strokeweight="2pt">
                    <v:textbox>
                      <w:txbxContent>
                        <w:p w14:paraId="7F1A9338" w14:textId="38362145" w:rsidR="0080523F" w:rsidRPr="00BF6FDD" w:rsidRDefault="0080523F" w:rsidP="0035661B">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w:t>
                          </w:r>
                          <w:r>
                            <w:rPr>
                              <w:rFonts w:asciiTheme="minorHAnsi" w:hAnsi="Calibri" w:cstheme="minorBidi"/>
                              <w:color w:val="000000" w:themeColor="dark1"/>
                              <w:kern w:val="24"/>
                              <w:sz w:val="20"/>
                              <w:szCs w:val="28"/>
                              <w:lang w:val="es-ES"/>
                            </w:rPr>
                            <w:t>n</w:t>
                          </w:r>
                          <w:r w:rsidRPr="00BF6FDD">
                            <w:rPr>
                              <w:rFonts w:asciiTheme="minorHAnsi" w:hAnsi="Calibri" w:cstheme="minorBidi"/>
                              <w:color w:val="000000" w:themeColor="dark1"/>
                              <w:kern w:val="24"/>
                              <w:sz w:val="20"/>
                              <w:szCs w:val="28"/>
                              <w:lang w:val="es-ES"/>
                            </w:rPr>
                            <w:t xml:space="preserve"> 5:</w:t>
                          </w:r>
                        </w:p>
                        <w:p w14:paraId="398ED450" w14:textId="58BB7538" w:rsidR="0080523F" w:rsidRPr="00BF6FDD" w:rsidRDefault="0080523F" w:rsidP="0035661B">
                          <w:pPr>
                            <w:pStyle w:val="NormalWeb"/>
                            <w:spacing w:before="0" w:beforeAutospacing="0" w:after="0" w:afterAutospacing="0"/>
                            <w:jc w:val="center"/>
                            <w:rPr>
                              <w:sz w:val="18"/>
                            </w:rPr>
                          </w:pPr>
                          <w:r>
                            <w:rPr>
                              <w:rFonts w:asciiTheme="minorHAnsi" w:hAnsi="Calibri" w:cstheme="minorBidi"/>
                              <w:color w:val="000000" w:themeColor="dark1"/>
                              <w:kern w:val="24"/>
                              <w:sz w:val="20"/>
                              <w:szCs w:val="28"/>
                              <w:lang w:val="es-ES"/>
                            </w:rPr>
                            <w:t>Faculty</w:t>
                          </w:r>
                        </w:p>
                      </w:txbxContent>
                    </v:textbox>
                  </v:rect>
                  <v:rect id="8 Rectángulo" o:spid="_x0000_s1053" style="position:absolute;left:55750;top:13742;width:19945;height:11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" fillcolor="white [3201]" strokecolor="#4f81bd [3204]" strokeweight="2pt">
                    <v:textbox>
                      <w:txbxContent>
                        <w:p w14:paraId="26C5E100" w14:textId="043D2652" w:rsidR="0080523F" w:rsidRPr="00BF6FDD" w:rsidRDefault="0080523F" w:rsidP="0035661B">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w:t>
                          </w:r>
                          <w:r>
                            <w:rPr>
                              <w:rFonts w:asciiTheme="minorHAnsi" w:hAnsi="Calibri" w:cstheme="minorBidi"/>
                              <w:color w:val="000000" w:themeColor="dark1"/>
                              <w:kern w:val="24"/>
                              <w:sz w:val="20"/>
                              <w:szCs w:val="28"/>
                              <w:lang w:val="es-ES"/>
                            </w:rPr>
                            <w:t>n</w:t>
                          </w:r>
                          <w:r w:rsidRPr="00BF6FDD">
                            <w:rPr>
                              <w:rFonts w:asciiTheme="minorHAnsi" w:hAnsi="Calibri" w:cstheme="minorBidi"/>
                              <w:color w:val="000000" w:themeColor="dark1"/>
                              <w:kern w:val="24"/>
                              <w:sz w:val="20"/>
                              <w:szCs w:val="28"/>
                              <w:lang w:val="es-ES"/>
                            </w:rPr>
                            <w:t xml:space="preserve"> 6:</w:t>
                          </w:r>
                        </w:p>
                        <w:p w14:paraId="10558396" w14:textId="4E290778" w:rsidR="0080523F" w:rsidRPr="00BF6FDD" w:rsidRDefault="0080523F" w:rsidP="0035661B">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Infrastructur</w:t>
                          </w:r>
                          <w:r>
                            <w:rPr>
                              <w:rFonts w:asciiTheme="minorHAnsi" w:hAnsi="Calibri" w:cstheme="minorBidi"/>
                              <w:color w:val="000000" w:themeColor="dark1"/>
                              <w:kern w:val="24"/>
                              <w:sz w:val="20"/>
                              <w:szCs w:val="28"/>
                              <w:lang w:val="es-ES"/>
                            </w:rPr>
                            <w:t>e and learning resources</w:t>
                          </w:r>
                        </w:p>
                      </w:txbxContent>
                    </v:textbox>
                  </v:rect>
                  <v:rect id="9 Rectángulo" o:spid="_x0000_s1054" style="position:absolute;left:55750;top:29097;width:19945;height:10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" fillcolor="white [3201]" strokecolor="#4f81bd [3204]" strokeweight="2pt">
                    <v:textbox>
                      <w:txbxContent>
                        <w:p w14:paraId="54ACAE24" w14:textId="7E519EB6" w:rsidR="0080523F" w:rsidRPr="00BF6FDD" w:rsidRDefault="0080523F" w:rsidP="0035661B">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 xml:space="preserve">Criterio 7: </w:t>
                          </w:r>
                          <w:r>
                            <w:rPr>
                              <w:rFonts w:asciiTheme="minorHAnsi" w:hAnsi="Calibri" w:cstheme="minorBidi"/>
                              <w:color w:val="000000" w:themeColor="dark1"/>
                              <w:kern w:val="24"/>
                              <w:sz w:val="20"/>
                              <w:szCs w:val="28"/>
                              <w:lang w:val="es-ES"/>
                            </w:rPr>
                            <w:t>Connection with de environment</w:t>
                          </w:r>
                        </w:p>
                      </w:txbxContent>
                    </v:textbox>
                  </v:rect>
                  <v:rect id="10 Rectángulo" o:spid="_x0000_s1055" style="position:absolute;left:31252;top:14965;width:20430;height:12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" fillcolor="#4f81bd [3204]" strokecolor="#243f60 [1604]" strokeweight="2pt">
                    <v:textbox>
                      <w:txbxContent>
                        <w:p w14:paraId="79A954E4" w14:textId="4EFE5CB5" w:rsidR="0080523F" w:rsidRPr="00BF6FDD" w:rsidRDefault="0080523F" w:rsidP="0035661B">
                          <w:pPr>
                            <w:pStyle w:val="NormalWeb"/>
                            <w:spacing w:before="0" w:beforeAutospacing="0" w:after="0" w:afterAutospacing="0"/>
                            <w:jc w:val="center"/>
                            <w:rPr>
                              <w:sz w:val="18"/>
                            </w:rPr>
                          </w:pPr>
                          <w:r w:rsidRPr="00BF6FDD">
                            <w:rPr>
                              <w:rFonts w:asciiTheme="minorHAnsi" w:hAnsi="Calibri" w:cstheme="minorBidi"/>
                              <w:color w:val="FFFFFF" w:themeColor="light1"/>
                              <w:kern w:val="24"/>
                              <w:sz w:val="20"/>
                              <w:szCs w:val="28"/>
                              <w:lang w:val="es-ES"/>
                            </w:rPr>
                            <w:t>Criterio</w:t>
                          </w:r>
                          <w:r>
                            <w:rPr>
                              <w:rFonts w:asciiTheme="minorHAnsi" w:hAnsi="Calibri" w:cstheme="minorBidi"/>
                              <w:color w:val="FFFFFF" w:themeColor="light1"/>
                              <w:kern w:val="24"/>
                              <w:sz w:val="20"/>
                              <w:szCs w:val="28"/>
                              <w:lang w:val="es-ES"/>
                            </w:rPr>
                            <w:t>n</w:t>
                          </w:r>
                          <w:r w:rsidRPr="00BF6FDD">
                            <w:rPr>
                              <w:rFonts w:asciiTheme="minorHAnsi" w:hAnsi="Calibri" w:cstheme="minorBidi"/>
                              <w:color w:val="FFFFFF" w:themeColor="light1"/>
                              <w:kern w:val="24"/>
                              <w:sz w:val="20"/>
                              <w:szCs w:val="28"/>
                              <w:lang w:val="es-ES"/>
                            </w:rPr>
                            <w:t xml:space="preserve"> 8: </w:t>
                          </w:r>
                          <w:r>
                            <w:rPr>
                              <w:rFonts w:asciiTheme="minorHAnsi" w:hAnsi="Calibri" w:cstheme="minorBidi"/>
                              <w:color w:val="FFFFFF" w:themeColor="light1"/>
                              <w:kern w:val="24"/>
                              <w:sz w:val="20"/>
                              <w:szCs w:val="28"/>
                              <w:lang w:val="es-ES"/>
                            </w:rPr>
                            <w:t>Results of educational process</w:t>
                          </w:r>
                        </w:p>
                      </w:txbxContent>
                    </v:textbox>
                  </v:rect>
                  <v:rect id="11 Rectángulo" o:spid="_x0000_s1056" style="position:absolute;left:14414;top:43099;width:53652;height: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" fillcolor="#4f81bd [3204]" strokecolor="#243f60 [1604]" strokeweight="2pt">
                    <v:textbox>
                      <w:txbxContent>
                        <w:p w14:paraId="4E6427BC" w14:textId="494AB793" w:rsidR="0080523F" w:rsidRPr="00F90616" w:rsidRDefault="0080523F" w:rsidP="0035661B">
                          <w:pPr>
                            <w:pStyle w:val="NormalWeb"/>
                            <w:spacing w:before="0" w:beforeAutospacing="0" w:after="0" w:afterAutospacing="0"/>
                            <w:jc w:val="center"/>
                            <w:rPr>
                              <w:sz w:val="18"/>
                              <w:lang w:val="en-US"/>
                            </w:rPr>
                          </w:pPr>
                          <w:r w:rsidRPr="00F90616">
                            <w:rPr>
                              <w:rFonts w:asciiTheme="minorHAnsi" w:hAnsi="Calibri" w:cstheme="minorBidi"/>
                              <w:color w:val="FFFFFF" w:themeColor="light1"/>
                              <w:kern w:val="24"/>
                              <w:sz w:val="20"/>
                              <w:szCs w:val="28"/>
                              <w:lang w:val="en-US"/>
                            </w:rPr>
                            <w:t>Criterion 9: Self regulation and continuous i</w:t>
                          </w:r>
                          <w:r>
                            <w:rPr>
                              <w:rFonts w:asciiTheme="minorHAnsi" w:hAnsi="Calibri" w:cstheme="minorBidi"/>
                              <w:color w:val="FFFFFF" w:themeColor="light1"/>
                              <w:kern w:val="24"/>
                              <w:sz w:val="20"/>
                              <w:szCs w:val="28"/>
                              <w:lang w:val="en-US"/>
                            </w:rPr>
                            <w:t>mprovement</w:t>
                          </w:r>
                        </w:p>
                      </w:txbxContent>
                    </v:textbox>
                  </v:rect>
                  <v:shape id="1 Flecha abajo" o:spid="_x0000_s1057" type="#_x0000_t67" style="position:absolute;left:40166;top:27039;width:2147;height:1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" adj="20156" fillcolor="#4f81bd [3204]" strokecolor="#243f60 [1604]" strokeweight="2pt">
                    <v:textbox>
                      <w:txbxContent>
                        <w:p w14:paraId="6EF50C97" w14:textId="77777777" w:rsidR="0080523F" w:rsidRDefault="0080523F" w:rsidP="0035661B">
                          <w:pPr>
                            <w:rPr>
                              <w:rFonts w:eastAsia="Times New Roman"/>
                            </w:rPr>
                          </w:pPr>
                        </w:p>
                      </w:txbxContent>
                    </v:textbox>
                  </v:shape>
                  <v:shape id="15 Cerrar llave" o:spid="_x0000_s1058" type="#_x0000_t88" style="position:absolute;left:27392;top:1334;width:3860;height:38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" adj="179" strokecolor="#4579b8 [3044]" strokeweight="1.5pt">
                    <v:textbox>
                      <w:txbxContent>
                        <w:p w14:paraId="49F1018E" w14:textId="77777777" w:rsidR="0080523F" w:rsidRDefault="0080523F" w:rsidP="0035661B">
                          <w:pPr>
                            <w:rPr>
                              <w:rFonts w:eastAsia="Times New Roman"/>
                            </w:rPr>
                          </w:pPr>
                        </w:p>
                      </w:txbxContent>
                    </v:textbox>
                  </v:shape>
                  <v:shape id="23 Cerrar llave" o:spid="_x0000_s1059" type="#_x0000_t88" style="position:absolute;left:51682;top:1560;width:4579;height:3888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" adj="212" strokecolor="#4579b8 [3044]" strokeweight="1.5pt">
                    <v:textbox>
                      <w:txbxContent>
                        <w:p w14:paraId="3DD57270" w14:textId="77777777" w:rsidR="0080523F" w:rsidRDefault="0080523F" w:rsidP="0035661B">
                          <w:pPr>
                            <w:rPr>
                              <w:rFonts w:eastAsia="Times New Roman"/>
                            </w:rPr>
                          </w:pPr>
                        </w:p>
                      </w:txbxContent>
                    </v:textbox>
                  </v:shape>
                  <v:group id="42 Grupo" o:spid="_x0000_s1060" style="position:absolute;left:1995;top:6374;width:12469;height:40044" coordorigin="1995,6374" coordsize="12468,40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29 Conector angular" o:spid="_x0000_s1061" type="#_x0000_t34" style="position:absolute;left:7851;top:6374;width:6613;height:4004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" adj="41156" strokecolor="#4579b8 [3044]" strokeweight="1.5pt">
                      <v:stroke endarrow="open"/>
                    </v:shape>
                    <v:shape id="41 Conector recto de flecha" o:spid="_x0000_s1062" type="#_x0000_t32" style="position:absolute;left:1995;top:19829;width:5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" strokecolor="#4579b8 [3044]" strokeweight="1.5pt">
                      <v:stroke endarrow="open"/>
                    </v:shape>
                    <v:shape id="43 Conector recto de flecha" o:spid="_x0000_s1063" type="#_x0000_t32" style="position:absolute;left:1995;top:34079;width:5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" strokecolor="#4579b8 [3044]" strokeweight="1.5pt">
                      <v:stroke endarrow="open"/>
                    </v:shape>
                  </v:group>
                  <v:group id="46 Grupo" o:spid="_x0000_s1064" style="position:absolute;left:68066;top:6375;width:14674;height:40044;flip:x" coordorigin="68066,6375" coordsize="12468,40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">
                    <v:shape id="47 Conector angular" o:spid="_x0000_s1065" type="#_x0000_t34" style="position:absolute;left:73922;top:6375;width:6613;height:4004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" adj="41156" strokecolor="#4579b8 [3044]" strokeweight="1.5pt">
                      <v:stroke endarrow="open"/>
                    </v:shape>
                    <v:shape id="48 Conector recto de flecha" o:spid="_x0000_s1066" type="#_x0000_t32" style="position:absolute;left:68066;top:19309;width:5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" strokecolor="#4579b8 [3044]" strokeweight="1.5pt">
                      <v:stroke endarrow="open"/>
                    </v:shape>
                    <v:shape id="49 Conector recto de flecha" o:spid="_x0000_s1067" type="#_x0000_t32" style="position:absolute;left:68066;top:33837;width:5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" strokecolor="#4579b8 [3044]" strokeweight="1.5pt">
                      <v:stroke endarrow="open"/>
                    </v:shape>
                  </v:group>
                  <v:shape id="59 Conector recto de flecha" o:spid="_x0000_s1068" type="#_x0000_t32" style="position:absolute;left:7505;top:46418;width:0;height:6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" strokecolor="#4579b8 [3044]" strokeweight="1.5pt">
                    <v:stroke endarrow="open"/>
                  </v:shape>
                  <v:shape id="63 Conector recto de flecha" o:spid="_x0000_s1069" type="#_x0000_t32" style="position:absolute;left:75695;top:46418;width:0;height:6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" strokecolor="#4579b8 [3044]" strokeweight="1.5pt">
                    <v:stroke endarrow="open"/>
                  </v:shape>
                </v:group>
              </v:group>
            </w:pict>
          </mc:Fallback>
        </mc:AlternateContent>
      </w:r>
    </w:p>
    <w:p w14:paraId="40FE55B6" w14:textId="77777777" w:rsidR="00F925CA" w:rsidRPr="004B50F8" w:rsidRDefault="00F925CA" w:rsidP="00E609A8">
      <w:pPr>
        <w:spacing w:after="0" w:line="240" w:lineRule="auto"/>
        <w:rPr>
          <w:b/>
          <w:bCs/>
          <w:sz w:val="24"/>
          <w:szCs w:val="24"/>
          <w:lang w:val="en-US"/>
        </w:rPr>
      </w:pPr>
    </w:p>
    <w:p w14:paraId="782AF018" w14:textId="77777777" w:rsidR="00F925CA" w:rsidRPr="004B50F8" w:rsidRDefault="00F925CA" w:rsidP="00E609A8">
      <w:pPr>
        <w:spacing w:after="0" w:line="240" w:lineRule="auto"/>
        <w:rPr>
          <w:b/>
          <w:bCs/>
          <w:sz w:val="24"/>
          <w:szCs w:val="24"/>
          <w:lang w:val="en-US"/>
        </w:rPr>
      </w:pPr>
    </w:p>
    <w:p w14:paraId="2249C5C7" w14:textId="77777777" w:rsidR="00F925CA" w:rsidRPr="004B50F8" w:rsidRDefault="00F925CA" w:rsidP="00E609A8">
      <w:pPr>
        <w:spacing w:after="0" w:line="240" w:lineRule="auto"/>
        <w:rPr>
          <w:b/>
          <w:bCs/>
          <w:sz w:val="24"/>
          <w:szCs w:val="24"/>
          <w:lang w:val="en-US"/>
        </w:rPr>
      </w:pPr>
    </w:p>
    <w:p w14:paraId="03351CEB" w14:textId="77777777" w:rsidR="00F925CA" w:rsidRPr="004B50F8" w:rsidRDefault="00F925CA" w:rsidP="00E609A8">
      <w:pPr>
        <w:spacing w:after="0" w:line="240" w:lineRule="auto"/>
        <w:rPr>
          <w:b/>
          <w:bCs/>
          <w:sz w:val="24"/>
          <w:szCs w:val="24"/>
          <w:lang w:val="en-US"/>
        </w:rPr>
      </w:pPr>
    </w:p>
    <w:p w14:paraId="27A30AA3" w14:textId="77777777" w:rsidR="00F925CA" w:rsidRDefault="00F925CA" w:rsidP="00E609A8">
      <w:pPr>
        <w:spacing w:after="0" w:line="240" w:lineRule="auto"/>
        <w:rPr>
          <w:b/>
          <w:bCs/>
          <w:sz w:val="24"/>
          <w:szCs w:val="24"/>
          <w:lang w:val="en-US"/>
        </w:rPr>
      </w:pPr>
    </w:p>
    <w:p w14:paraId="091C1AF4" w14:textId="77777777" w:rsidR="0035661B" w:rsidRDefault="0035661B" w:rsidP="00E609A8">
      <w:pPr>
        <w:spacing w:after="0" w:line="240" w:lineRule="auto"/>
        <w:rPr>
          <w:b/>
          <w:bCs/>
          <w:sz w:val="24"/>
          <w:szCs w:val="24"/>
          <w:lang w:val="en-US"/>
        </w:rPr>
      </w:pPr>
    </w:p>
    <w:p w14:paraId="1917C5A6" w14:textId="77777777" w:rsidR="0035661B" w:rsidRDefault="0035661B" w:rsidP="00E609A8">
      <w:pPr>
        <w:spacing w:after="0" w:line="240" w:lineRule="auto"/>
        <w:rPr>
          <w:b/>
          <w:bCs/>
          <w:sz w:val="24"/>
          <w:szCs w:val="24"/>
          <w:lang w:val="en-US"/>
        </w:rPr>
      </w:pPr>
    </w:p>
    <w:p w14:paraId="4A0DD82D" w14:textId="77777777" w:rsidR="0035661B" w:rsidRDefault="0035661B" w:rsidP="00E609A8">
      <w:pPr>
        <w:spacing w:after="0" w:line="240" w:lineRule="auto"/>
        <w:rPr>
          <w:b/>
          <w:bCs/>
          <w:sz w:val="24"/>
          <w:szCs w:val="24"/>
          <w:lang w:val="en-US"/>
        </w:rPr>
      </w:pPr>
    </w:p>
    <w:p w14:paraId="60D09F52" w14:textId="77777777" w:rsidR="0035661B" w:rsidRDefault="0035661B" w:rsidP="00E609A8">
      <w:pPr>
        <w:spacing w:after="0" w:line="240" w:lineRule="auto"/>
        <w:rPr>
          <w:b/>
          <w:bCs/>
          <w:sz w:val="24"/>
          <w:szCs w:val="24"/>
          <w:lang w:val="en-US"/>
        </w:rPr>
      </w:pPr>
    </w:p>
    <w:p w14:paraId="5BD5FB8F" w14:textId="77777777" w:rsidR="0035661B" w:rsidRDefault="0035661B" w:rsidP="00E609A8">
      <w:pPr>
        <w:spacing w:after="0" w:line="240" w:lineRule="auto"/>
        <w:rPr>
          <w:b/>
          <w:bCs/>
          <w:sz w:val="24"/>
          <w:szCs w:val="24"/>
          <w:lang w:val="en-US"/>
        </w:rPr>
      </w:pPr>
    </w:p>
    <w:p w14:paraId="6ADB2E20" w14:textId="77777777" w:rsidR="0035661B" w:rsidRDefault="0035661B" w:rsidP="00E609A8">
      <w:pPr>
        <w:spacing w:after="0" w:line="240" w:lineRule="auto"/>
        <w:rPr>
          <w:b/>
          <w:bCs/>
          <w:sz w:val="24"/>
          <w:szCs w:val="24"/>
          <w:lang w:val="en-US"/>
        </w:rPr>
      </w:pPr>
    </w:p>
    <w:p w14:paraId="1BD5AABB" w14:textId="77777777" w:rsidR="0035661B" w:rsidRDefault="0035661B" w:rsidP="00E609A8">
      <w:pPr>
        <w:spacing w:after="0" w:line="240" w:lineRule="auto"/>
        <w:rPr>
          <w:b/>
          <w:bCs/>
          <w:sz w:val="24"/>
          <w:szCs w:val="24"/>
          <w:lang w:val="en-US"/>
        </w:rPr>
      </w:pPr>
    </w:p>
    <w:p w14:paraId="75BEA480" w14:textId="77777777" w:rsidR="0035661B" w:rsidRDefault="0035661B" w:rsidP="00E609A8">
      <w:pPr>
        <w:spacing w:after="0" w:line="240" w:lineRule="auto"/>
        <w:rPr>
          <w:b/>
          <w:bCs/>
          <w:sz w:val="24"/>
          <w:szCs w:val="24"/>
          <w:lang w:val="en-US"/>
        </w:rPr>
      </w:pPr>
    </w:p>
    <w:p w14:paraId="49445296" w14:textId="77777777" w:rsidR="0035661B" w:rsidRDefault="0035661B" w:rsidP="00E609A8">
      <w:pPr>
        <w:spacing w:after="0" w:line="240" w:lineRule="auto"/>
        <w:rPr>
          <w:b/>
          <w:bCs/>
          <w:sz w:val="24"/>
          <w:szCs w:val="24"/>
          <w:lang w:val="en-US"/>
        </w:rPr>
      </w:pPr>
    </w:p>
    <w:p w14:paraId="5C8C7DEB" w14:textId="77777777" w:rsidR="0035661B" w:rsidRDefault="0035661B" w:rsidP="00E609A8">
      <w:pPr>
        <w:spacing w:after="0" w:line="240" w:lineRule="auto"/>
        <w:rPr>
          <w:b/>
          <w:bCs/>
          <w:sz w:val="24"/>
          <w:szCs w:val="24"/>
          <w:lang w:val="en-US"/>
        </w:rPr>
      </w:pPr>
    </w:p>
    <w:p w14:paraId="44BF0EBF" w14:textId="77777777" w:rsidR="0035661B" w:rsidRDefault="0035661B" w:rsidP="00E609A8">
      <w:pPr>
        <w:spacing w:after="0" w:line="240" w:lineRule="auto"/>
        <w:rPr>
          <w:b/>
          <w:bCs/>
          <w:sz w:val="24"/>
          <w:szCs w:val="24"/>
          <w:lang w:val="en-US"/>
        </w:rPr>
      </w:pPr>
    </w:p>
    <w:p w14:paraId="17F93253" w14:textId="77777777" w:rsidR="0035661B" w:rsidRDefault="0035661B" w:rsidP="00E609A8">
      <w:pPr>
        <w:spacing w:after="0" w:line="240" w:lineRule="auto"/>
        <w:rPr>
          <w:b/>
          <w:bCs/>
          <w:sz w:val="24"/>
          <w:szCs w:val="24"/>
          <w:lang w:val="en-US"/>
        </w:rPr>
      </w:pPr>
    </w:p>
    <w:p w14:paraId="4D3DFACB" w14:textId="77777777" w:rsidR="0035661B" w:rsidRDefault="0035661B" w:rsidP="00E609A8">
      <w:pPr>
        <w:spacing w:after="0" w:line="240" w:lineRule="auto"/>
        <w:rPr>
          <w:b/>
          <w:bCs/>
          <w:sz w:val="24"/>
          <w:szCs w:val="24"/>
          <w:lang w:val="en-US"/>
        </w:rPr>
      </w:pPr>
    </w:p>
    <w:p w14:paraId="5240B394" w14:textId="77777777" w:rsidR="0035661B" w:rsidRDefault="0035661B" w:rsidP="00E609A8">
      <w:pPr>
        <w:spacing w:after="0" w:line="240" w:lineRule="auto"/>
        <w:rPr>
          <w:b/>
          <w:bCs/>
          <w:sz w:val="24"/>
          <w:szCs w:val="24"/>
          <w:lang w:val="en-US"/>
        </w:rPr>
      </w:pPr>
    </w:p>
    <w:p w14:paraId="1195CE11" w14:textId="77777777" w:rsidR="0035661B" w:rsidRDefault="0035661B" w:rsidP="00E609A8">
      <w:pPr>
        <w:spacing w:after="0" w:line="240" w:lineRule="auto"/>
        <w:rPr>
          <w:b/>
          <w:bCs/>
          <w:sz w:val="24"/>
          <w:szCs w:val="24"/>
          <w:lang w:val="en-US"/>
        </w:rPr>
      </w:pPr>
    </w:p>
    <w:p w14:paraId="4F4DDBDA" w14:textId="77777777" w:rsidR="0035661B" w:rsidRDefault="0035661B" w:rsidP="00E609A8">
      <w:pPr>
        <w:spacing w:after="0" w:line="240" w:lineRule="auto"/>
        <w:rPr>
          <w:b/>
          <w:bCs/>
          <w:sz w:val="24"/>
          <w:szCs w:val="24"/>
          <w:lang w:val="en-US"/>
        </w:rPr>
      </w:pPr>
    </w:p>
    <w:p w14:paraId="62FF8E17" w14:textId="77777777" w:rsidR="0035661B" w:rsidRDefault="0035661B" w:rsidP="00E609A8">
      <w:pPr>
        <w:spacing w:after="0" w:line="240" w:lineRule="auto"/>
        <w:rPr>
          <w:b/>
          <w:bCs/>
          <w:sz w:val="24"/>
          <w:szCs w:val="24"/>
          <w:lang w:val="en-US"/>
        </w:rPr>
      </w:pPr>
    </w:p>
    <w:p w14:paraId="37CF3B48" w14:textId="77777777" w:rsidR="0035661B" w:rsidRDefault="0035661B" w:rsidP="00E609A8">
      <w:pPr>
        <w:spacing w:after="0" w:line="240" w:lineRule="auto"/>
        <w:rPr>
          <w:b/>
          <w:bCs/>
          <w:sz w:val="24"/>
          <w:szCs w:val="24"/>
          <w:lang w:val="en-US"/>
        </w:rPr>
      </w:pPr>
    </w:p>
    <w:p w14:paraId="46518B09" w14:textId="77777777" w:rsidR="0035661B" w:rsidRDefault="0035661B" w:rsidP="00E609A8">
      <w:pPr>
        <w:spacing w:after="0" w:line="240" w:lineRule="auto"/>
        <w:rPr>
          <w:b/>
          <w:bCs/>
          <w:sz w:val="24"/>
          <w:szCs w:val="24"/>
          <w:lang w:val="en-US"/>
        </w:rPr>
      </w:pPr>
    </w:p>
    <w:p w14:paraId="2B9B74E3" w14:textId="77777777" w:rsidR="0035661B" w:rsidRDefault="0035661B" w:rsidP="00E609A8">
      <w:pPr>
        <w:spacing w:after="0" w:line="240" w:lineRule="auto"/>
        <w:rPr>
          <w:b/>
          <w:bCs/>
          <w:sz w:val="24"/>
          <w:szCs w:val="24"/>
          <w:lang w:val="en-US"/>
        </w:rPr>
      </w:pPr>
    </w:p>
    <w:p w14:paraId="797E0D47" w14:textId="77777777" w:rsidR="0035661B" w:rsidRDefault="0035661B" w:rsidP="00E609A8">
      <w:pPr>
        <w:spacing w:after="0" w:line="240" w:lineRule="auto"/>
        <w:rPr>
          <w:b/>
          <w:bCs/>
          <w:sz w:val="24"/>
          <w:szCs w:val="24"/>
          <w:lang w:val="en-US"/>
        </w:rPr>
      </w:pPr>
    </w:p>
    <w:p w14:paraId="1B10D9DF" w14:textId="77777777" w:rsidR="0035661B" w:rsidRDefault="0035661B" w:rsidP="00E609A8">
      <w:pPr>
        <w:spacing w:after="0" w:line="240" w:lineRule="auto"/>
        <w:rPr>
          <w:b/>
          <w:bCs/>
          <w:sz w:val="24"/>
          <w:szCs w:val="24"/>
          <w:lang w:val="en-US"/>
        </w:rPr>
      </w:pPr>
    </w:p>
    <w:p w14:paraId="6E44ABBB" w14:textId="77777777" w:rsidR="0035661B" w:rsidRDefault="0035661B" w:rsidP="00E609A8">
      <w:pPr>
        <w:spacing w:after="0" w:line="240" w:lineRule="auto"/>
        <w:rPr>
          <w:b/>
          <w:bCs/>
          <w:sz w:val="24"/>
          <w:szCs w:val="24"/>
          <w:lang w:val="en-US"/>
        </w:rPr>
      </w:pPr>
    </w:p>
    <w:p w14:paraId="6804241E" w14:textId="77777777" w:rsidR="0035661B" w:rsidRDefault="0035661B" w:rsidP="00E609A8">
      <w:pPr>
        <w:spacing w:after="0" w:line="240" w:lineRule="auto"/>
        <w:rPr>
          <w:b/>
          <w:bCs/>
          <w:sz w:val="24"/>
          <w:szCs w:val="24"/>
          <w:lang w:val="en-US"/>
        </w:rPr>
      </w:pPr>
    </w:p>
    <w:p w14:paraId="1EDDC0D6" w14:textId="77777777" w:rsidR="0035661B" w:rsidRPr="004B50F8" w:rsidRDefault="0035661B" w:rsidP="00E609A8">
      <w:pPr>
        <w:spacing w:after="0" w:line="240" w:lineRule="auto"/>
        <w:rPr>
          <w:b/>
          <w:bCs/>
          <w:sz w:val="24"/>
          <w:szCs w:val="24"/>
          <w:lang w:val="en-US"/>
        </w:rPr>
      </w:pPr>
    </w:p>
    <w:p w14:paraId="34DBC996" w14:textId="77777777" w:rsidR="00F925CA" w:rsidRPr="004B50F8" w:rsidRDefault="00F925CA" w:rsidP="00E609A8">
      <w:pPr>
        <w:spacing w:after="0" w:line="240" w:lineRule="auto"/>
        <w:rPr>
          <w:b/>
          <w:bCs/>
          <w:sz w:val="24"/>
          <w:szCs w:val="24"/>
          <w:lang w:val="en-US"/>
        </w:rPr>
      </w:pPr>
    </w:p>
    <w:p w14:paraId="6ED15D13" w14:textId="77777777" w:rsidR="00F925CA" w:rsidRPr="004B50F8" w:rsidRDefault="00F925CA" w:rsidP="00E609A8">
      <w:pPr>
        <w:spacing w:after="0" w:line="240" w:lineRule="auto"/>
        <w:rPr>
          <w:b/>
          <w:bCs/>
          <w:sz w:val="24"/>
          <w:szCs w:val="24"/>
          <w:lang w:val="en-US"/>
        </w:rPr>
      </w:pPr>
    </w:p>
    <w:p w14:paraId="70EC9D15" w14:textId="77777777" w:rsidR="00F925CA" w:rsidRPr="004B50F8" w:rsidRDefault="00F925CA" w:rsidP="00E609A8">
      <w:pPr>
        <w:spacing w:after="0" w:line="240" w:lineRule="auto"/>
        <w:rPr>
          <w:b/>
          <w:bCs/>
          <w:sz w:val="24"/>
          <w:szCs w:val="24"/>
          <w:lang w:val="en-US"/>
        </w:rPr>
      </w:pPr>
    </w:p>
    <w:p w14:paraId="40532025" w14:textId="77777777" w:rsidR="00F925CA" w:rsidRPr="004B50F8" w:rsidRDefault="00F925CA" w:rsidP="00E609A8">
      <w:pPr>
        <w:spacing w:after="0" w:line="240" w:lineRule="auto"/>
        <w:rPr>
          <w:b/>
          <w:bCs/>
          <w:sz w:val="24"/>
          <w:szCs w:val="24"/>
          <w:lang w:val="en-US"/>
        </w:rPr>
      </w:pPr>
    </w:p>
    <w:p w14:paraId="50050C79" w14:textId="77777777" w:rsidR="00F925CA" w:rsidRPr="004B50F8" w:rsidRDefault="00F925CA" w:rsidP="00E609A8">
      <w:pPr>
        <w:pStyle w:val="Prrafodelista"/>
        <w:keepNext/>
        <w:keepLines/>
        <w:numPr>
          <w:ilvl w:val="0"/>
          <w:numId w:val="17"/>
        </w:numPr>
        <w:spacing w:after="0" w:line="240" w:lineRule="auto"/>
        <w:contextualSpacing w:val="0"/>
        <w:jc w:val="center"/>
        <w:outlineLvl w:val="0"/>
        <w:rPr>
          <w:rFonts w:eastAsiaTheme="majorEastAsia" w:cstheme="majorBidi"/>
          <w:b/>
          <w:bCs/>
          <w:vanish/>
          <w:sz w:val="36"/>
          <w:szCs w:val="28"/>
          <w:lang w:val="en-US"/>
        </w:rPr>
      </w:pPr>
      <w:bookmarkStart w:id="7" w:name="_Toc60614511"/>
      <w:bookmarkStart w:id="8" w:name="_Toc60615000"/>
      <w:bookmarkStart w:id="9" w:name="_Toc60646466"/>
      <w:bookmarkStart w:id="10" w:name="_Toc60691229"/>
      <w:bookmarkStart w:id="11" w:name="_Toc60691284"/>
      <w:bookmarkStart w:id="12" w:name="_Toc60691516"/>
      <w:bookmarkStart w:id="13" w:name="_Toc60691605"/>
      <w:bookmarkStart w:id="14" w:name="_Toc60692849"/>
      <w:bookmarkStart w:id="15" w:name="_Toc60694310"/>
      <w:bookmarkStart w:id="16" w:name="_Toc60696670"/>
      <w:bookmarkStart w:id="17" w:name="_Toc60697596"/>
      <w:bookmarkStart w:id="18" w:name="_Toc60702802"/>
      <w:bookmarkStart w:id="19" w:name="_Toc60703394"/>
      <w:bookmarkStart w:id="20" w:name="_Toc60704708"/>
      <w:bookmarkStart w:id="21" w:name="_Toc60705334"/>
      <w:bookmarkStart w:id="22" w:name="_Toc134570420"/>
      <w:bookmarkStart w:id="23" w:name="_Toc134606084"/>
      <w:bookmarkStart w:id="24" w:name="_Toc134606171"/>
      <w:bookmarkStart w:id="25" w:name="_Toc134606260"/>
      <w:bookmarkStart w:id="26" w:name="_Toc134606541"/>
      <w:bookmarkStart w:id="27" w:name="_Toc134607203"/>
      <w:bookmarkStart w:id="28" w:name="_Toc134607389"/>
      <w:bookmarkStart w:id="29" w:name="_Toc134607476"/>
      <w:bookmarkStart w:id="30" w:name="_Toc134607565"/>
      <w:bookmarkStart w:id="31" w:name="_Toc13460911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CBC6069" w14:textId="77777777" w:rsidR="003920E9" w:rsidRPr="00804F9C" w:rsidRDefault="003920E9" w:rsidP="00804F9C">
      <w:pPr>
        <w:pStyle w:val="Ttulo2"/>
        <w:numPr>
          <w:ilvl w:val="0"/>
          <w:numId w:val="26"/>
        </w:numPr>
        <w:spacing w:before="0" w:line="240" w:lineRule="auto"/>
        <w:rPr>
          <w:lang w:val="en-US"/>
        </w:rPr>
      </w:pPr>
      <w:bookmarkStart w:id="32" w:name="_Toc134609113"/>
      <w:r w:rsidRPr="00804F9C">
        <w:rPr>
          <w:lang w:val="en-US"/>
        </w:rPr>
        <w:t>FORMAT TO WRITE THE SELF-</w:t>
      </w:r>
      <w:r w:rsidR="00A47B78" w:rsidRPr="00804F9C">
        <w:rPr>
          <w:lang w:val="en-US"/>
        </w:rPr>
        <w:t>EVALUATION</w:t>
      </w:r>
      <w:r w:rsidRPr="00804F9C">
        <w:rPr>
          <w:lang w:val="en-US"/>
        </w:rPr>
        <w:t xml:space="preserve"> REPORT</w:t>
      </w:r>
      <w:bookmarkEnd w:id="32"/>
    </w:p>
    <w:p w14:paraId="11CB8FE9" w14:textId="77777777" w:rsidR="00882BBC" w:rsidRPr="004B50F8" w:rsidRDefault="00882BBC" w:rsidP="00E609A8">
      <w:pPr>
        <w:pStyle w:val="Prrafodelista"/>
        <w:spacing w:after="0" w:line="240" w:lineRule="auto"/>
        <w:ind w:left="360"/>
        <w:outlineLvl w:val="0"/>
        <w:rPr>
          <w:b/>
          <w:sz w:val="28"/>
          <w:szCs w:val="28"/>
          <w:lang w:val="en-US"/>
        </w:rPr>
      </w:pPr>
    </w:p>
    <w:p w14:paraId="580C594B" w14:textId="2424B3DC" w:rsidR="009C5B6B" w:rsidRPr="004B50F8" w:rsidRDefault="00F925CA" w:rsidP="00804F9C">
      <w:pPr>
        <w:pStyle w:val="Ttulo2"/>
        <w:numPr>
          <w:ilvl w:val="1"/>
          <w:numId w:val="26"/>
        </w:numPr>
        <w:spacing w:before="0" w:line="240" w:lineRule="auto"/>
        <w:rPr>
          <w:lang w:val="en-US"/>
        </w:rPr>
      </w:pPr>
      <w:bookmarkStart w:id="33" w:name="_Toc134609114"/>
      <w:r w:rsidRPr="004B50F8">
        <w:rPr>
          <w:lang w:val="en-US"/>
        </w:rPr>
        <w:t>PROGRAM FILE</w:t>
      </w:r>
      <w:bookmarkEnd w:id="33"/>
    </w:p>
    <w:p w14:paraId="6CCA68F0" w14:textId="77777777" w:rsidR="00FC4752" w:rsidRPr="004B50F8" w:rsidRDefault="00FC4752" w:rsidP="00E609A8">
      <w:pPr>
        <w:pStyle w:val="Prrafodelista"/>
        <w:spacing w:after="0" w:line="240" w:lineRule="auto"/>
        <w:jc w:val="both"/>
        <w:rPr>
          <w:b/>
          <w:lang w:val="en-US"/>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74"/>
        <w:gridCol w:w="4950"/>
      </w:tblGrid>
      <w:tr w:rsidR="00FC4752" w:rsidRPr="004B50F8" w14:paraId="2D6C48BE" w14:textId="77777777" w:rsidTr="00FC4752">
        <w:trPr>
          <w:gridAfter w:val="1"/>
          <w:wAfter w:w="4950" w:type="dxa"/>
          <w:trHeight w:val="165"/>
        </w:trPr>
        <w:tc>
          <w:tcPr>
            <w:tcW w:w="4030" w:type="dxa"/>
            <w:gridSpan w:val="2"/>
            <w:tcBorders>
              <w:top w:val="nil"/>
              <w:left w:val="nil"/>
              <w:right w:val="nil"/>
            </w:tcBorders>
            <w:shd w:val="clear" w:color="auto" w:fill="auto"/>
          </w:tcPr>
          <w:p w14:paraId="2C289F19" w14:textId="77777777" w:rsidR="00FC4752" w:rsidRPr="004B50F8" w:rsidRDefault="00F925CA" w:rsidP="00E609A8">
            <w:pPr>
              <w:pStyle w:val="Prrafodelista"/>
              <w:numPr>
                <w:ilvl w:val="0"/>
                <w:numId w:val="15"/>
              </w:numPr>
              <w:spacing w:after="0" w:line="240" w:lineRule="auto"/>
              <w:rPr>
                <w:rFonts w:cs="Calibri"/>
                <w:b/>
                <w:szCs w:val="18"/>
                <w:lang w:val="en-US"/>
              </w:rPr>
            </w:pPr>
            <w:r w:rsidRPr="004B50F8">
              <w:rPr>
                <w:rFonts w:cs="Calibri"/>
                <w:b/>
                <w:szCs w:val="18"/>
                <w:lang w:val="en-US"/>
              </w:rPr>
              <w:t>Unit Data</w:t>
            </w:r>
          </w:p>
        </w:tc>
      </w:tr>
      <w:tr w:rsidR="00FC4752" w:rsidRPr="004B50F8" w14:paraId="684F334D"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2E2F5F84" w14:textId="77777777" w:rsidR="00FC4752" w:rsidRPr="004B50F8" w:rsidRDefault="00F925CA" w:rsidP="00E609A8">
            <w:pPr>
              <w:spacing w:after="0" w:line="240" w:lineRule="auto"/>
              <w:rPr>
                <w:rFonts w:cs="Calibri"/>
                <w:sz w:val="18"/>
                <w:szCs w:val="18"/>
                <w:lang w:val="en-US"/>
              </w:rPr>
            </w:pPr>
            <w:r w:rsidRPr="004B50F8">
              <w:rPr>
                <w:rFonts w:cs="Calibri"/>
                <w:sz w:val="18"/>
                <w:szCs w:val="18"/>
                <w:lang w:val="en-US"/>
              </w:rPr>
              <w:t>Institution</w:t>
            </w:r>
            <w:r w:rsidR="00FC4752" w:rsidRPr="004B50F8">
              <w:rPr>
                <w:rFonts w:cs="Calibri"/>
                <w:sz w:val="18"/>
                <w:szCs w:val="18"/>
                <w:lang w:val="en-US"/>
              </w:rPr>
              <w:t>:</w:t>
            </w:r>
          </w:p>
        </w:tc>
        <w:tc>
          <w:tcPr>
            <w:tcW w:w="5224" w:type="dxa"/>
            <w:gridSpan w:val="2"/>
          </w:tcPr>
          <w:p w14:paraId="6A701129" w14:textId="77777777" w:rsidR="00FC4752" w:rsidRPr="004B50F8" w:rsidRDefault="00FC4752" w:rsidP="00E609A8">
            <w:pPr>
              <w:spacing w:after="0" w:line="240" w:lineRule="auto"/>
              <w:jc w:val="right"/>
              <w:rPr>
                <w:rFonts w:cs="Calibri"/>
                <w:sz w:val="18"/>
                <w:szCs w:val="18"/>
                <w:lang w:val="en-US"/>
              </w:rPr>
            </w:pPr>
          </w:p>
        </w:tc>
      </w:tr>
      <w:tr w:rsidR="00FC4752" w:rsidRPr="004B50F8" w14:paraId="36849F87"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416FEFE8" w14:textId="77777777" w:rsidR="00FC4752" w:rsidRPr="004B50F8" w:rsidRDefault="00F925CA" w:rsidP="00E609A8">
            <w:pPr>
              <w:spacing w:after="0" w:line="240" w:lineRule="auto"/>
              <w:rPr>
                <w:rFonts w:cs="Calibri"/>
                <w:sz w:val="18"/>
                <w:szCs w:val="18"/>
                <w:lang w:val="en-US"/>
              </w:rPr>
            </w:pPr>
            <w:r w:rsidRPr="004B50F8">
              <w:rPr>
                <w:rFonts w:cs="Calibri"/>
                <w:sz w:val="18"/>
                <w:szCs w:val="18"/>
                <w:lang w:val="en-US"/>
              </w:rPr>
              <w:t>Name of the unit</w:t>
            </w:r>
            <w:r w:rsidR="00FC4752" w:rsidRPr="004B50F8">
              <w:rPr>
                <w:rFonts w:cs="Calibri"/>
                <w:sz w:val="18"/>
                <w:szCs w:val="18"/>
                <w:lang w:val="en-US"/>
              </w:rPr>
              <w:t>:</w:t>
            </w:r>
          </w:p>
          <w:p w14:paraId="7E537670" w14:textId="77777777" w:rsidR="00FC4752" w:rsidRPr="004B50F8" w:rsidRDefault="00FC4752" w:rsidP="00E609A8">
            <w:pPr>
              <w:spacing w:after="0" w:line="240" w:lineRule="auto"/>
              <w:rPr>
                <w:rFonts w:cs="Calibri"/>
                <w:sz w:val="18"/>
                <w:szCs w:val="18"/>
                <w:lang w:val="en-US"/>
              </w:rPr>
            </w:pPr>
            <w:r w:rsidRPr="004B50F8">
              <w:rPr>
                <w:rFonts w:cs="Calibri"/>
                <w:sz w:val="18"/>
                <w:szCs w:val="18"/>
                <w:lang w:val="en-US"/>
              </w:rPr>
              <w:t>(</w:t>
            </w:r>
            <w:r w:rsidR="00BC74DE" w:rsidRPr="004B50F8">
              <w:rPr>
                <w:rFonts w:cs="Calibri"/>
                <w:sz w:val="18"/>
                <w:szCs w:val="18"/>
                <w:lang w:val="en-US"/>
              </w:rPr>
              <w:t>School, area, as appropriate</w:t>
            </w:r>
            <w:r w:rsidRPr="004B50F8">
              <w:rPr>
                <w:rFonts w:cs="Calibri"/>
                <w:sz w:val="18"/>
                <w:szCs w:val="18"/>
                <w:lang w:val="en-US"/>
              </w:rPr>
              <w:t>)</w:t>
            </w:r>
          </w:p>
        </w:tc>
        <w:tc>
          <w:tcPr>
            <w:tcW w:w="5224" w:type="dxa"/>
            <w:gridSpan w:val="2"/>
          </w:tcPr>
          <w:p w14:paraId="62F39AC0" w14:textId="77777777" w:rsidR="00FC4752" w:rsidRPr="004B50F8" w:rsidRDefault="00FC4752" w:rsidP="00E609A8">
            <w:pPr>
              <w:spacing w:after="0" w:line="240" w:lineRule="auto"/>
              <w:jc w:val="right"/>
              <w:rPr>
                <w:rFonts w:cs="Calibri"/>
                <w:sz w:val="18"/>
                <w:szCs w:val="18"/>
                <w:lang w:val="en-US"/>
              </w:rPr>
            </w:pPr>
          </w:p>
        </w:tc>
      </w:tr>
      <w:tr w:rsidR="00FC4752" w:rsidRPr="004B50F8" w14:paraId="71695143"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18E8C77A" w14:textId="77777777" w:rsidR="00FC4752" w:rsidRPr="004B50F8" w:rsidRDefault="00026084" w:rsidP="00E609A8">
            <w:pPr>
              <w:spacing w:after="0" w:line="240" w:lineRule="auto"/>
              <w:rPr>
                <w:rFonts w:cs="Calibri"/>
                <w:sz w:val="18"/>
                <w:szCs w:val="18"/>
                <w:lang w:val="en-US"/>
              </w:rPr>
            </w:pPr>
            <w:r w:rsidRPr="004B50F8">
              <w:rPr>
                <w:rFonts w:cs="Calibri"/>
                <w:sz w:val="18"/>
                <w:szCs w:val="18"/>
                <w:lang w:val="en-US"/>
              </w:rPr>
              <w:t>Address</w:t>
            </w:r>
            <w:r w:rsidR="00FC4752" w:rsidRPr="004B50F8">
              <w:rPr>
                <w:rFonts w:cs="Calibri"/>
                <w:sz w:val="18"/>
                <w:szCs w:val="18"/>
                <w:lang w:val="en-US"/>
              </w:rPr>
              <w:t>:</w:t>
            </w:r>
          </w:p>
        </w:tc>
        <w:tc>
          <w:tcPr>
            <w:tcW w:w="5224" w:type="dxa"/>
            <w:gridSpan w:val="2"/>
          </w:tcPr>
          <w:p w14:paraId="35394719" w14:textId="77777777" w:rsidR="00FC4752" w:rsidRPr="004B50F8" w:rsidRDefault="00FC4752" w:rsidP="00E609A8">
            <w:pPr>
              <w:spacing w:after="0" w:line="240" w:lineRule="auto"/>
              <w:jc w:val="right"/>
              <w:rPr>
                <w:rFonts w:cs="Calibri"/>
                <w:sz w:val="18"/>
                <w:szCs w:val="18"/>
                <w:lang w:val="en-US"/>
              </w:rPr>
            </w:pPr>
          </w:p>
        </w:tc>
      </w:tr>
      <w:tr w:rsidR="00FC4752" w:rsidRPr="002F6B33" w14:paraId="19996CAB"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705F669B" w14:textId="77777777" w:rsidR="00FC4752" w:rsidRPr="004B50F8" w:rsidRDefault="00BC74DE" w:rsidP="00E609A8">
            <w:pPr>
              <w:spacing w:after="0" w:line="240" w:lineRule="auto"/>
              <w:rPr>
                <w:rFonts w:cs="Calibri"/>
                <w:sz w:val="18"/>
                <w:szCs w:val="18"/>
                <w:lang w:val="en-US"/>
              </w:rPr>
            </w:pPr>
            <w:r w:rsidRPr="004B50F8">
              <w:rPr>
                <w:rFonts w:cs="Calibri"/>
                <w:sz w:val="18"/>
                <w:szCs w:val="18"/>
                <w:lang w:val="en-US"/>
              </w:rPr>
              <w:t>Name of the highest authority of the unit</w:t>
            </w:r>
            <w:r w:rsidR="00FC4752" w:rsidRPr="004B50F8">
              <w:rPr>
                <w:rFonts w:cs="Calibri"/>
                <w:sz w:val="18"/>
                <w:szCs w:val="18"/>
                <w:lang w:val="en-US"/>
              </w:rPr>
              <w:t>:</w:t>
            </w:r>
          </w:p>
        </w:tc>
        <w:tc>
          <w:tcPr>
            <w:tcW w:w="5224" w:type="dxa"/>
            <w:gridSpan w:val="2"/>
          </w:tcPr>
          <w:p w14:paraId="16F03E79" w14:textId="77777777" w:rsidR="00FC4752" w:rsidRPr="004B50F8" w:rsidRDefault="00FC4752" w:rsidP="00E609A8">
            <w:pPr>
              <w:spacing w:after="0" w:line="240" w:lineRule="auto"/>
              <w:jc w:val="right"/>
              <w:rPr>
                <w:rFonts w:cs="Calibri"/>
                <w:sz w:val="18"/>
                <w:szCs w:val="18"/>
                <w:lang w:val="en-US"/>
              </w:rPr>
            </w:pPr>
          </w:p>
        </w:tc>
      </w:tr>
      <w:tr w:rsidR="00FC4752" w:rsidRPr="004B50F8" w14:paraId="2CA7CB68"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2DEAA541" w14:textId="77777777" w:rsidR="00FC4752" w:rsidRPr="004B50F8" w:rsidRDefault="00026084" w:rsidP="00E609A8">
            <w:pPr>
              <w:spacing w:after="0" w:line="240" w:lineRule="auto"/>
              <w:rPr>
                <w:rFonts w:cs="Calibri"/>
                <w:sz w:val="18"/>
                <w:szCs w:val="18"/>
                <w:lang w:val="en-US"/>
              </w:rPr>
            </w:pPr>
            <w:r w:rsidRPr="004B50F8">
              <w:rPr>
                <w:rFonts w:cs="Calibri"/>
                <w:sz w:val="18"/>
                <w:szCs w:val="18"/>
                <w:lang w:val="en-US"/>
              </w:rPr>
              <w:t>Position</w:t>
            </w:r>
            <w:r w:rsidR="00FC4752" w:rsidRPr="004B50F8">
              <w:rPr>
                <w:rFonts w:cs="Calibri"/>
                <w:sz w:val="18"/>
                <w:szCs w:val="18"/>
                <w:lang w:val="en-US"/>
              </w:rPr>
              <w:t>:</w:t>
            </w:r>
          </w:p>
        </w:tc>
        <w:tc>
          <w:tcPr>
            <w:tcW w:w="5224" w:type="dxa"/>
            <w:gridSpan w:val="2"/>
          </w:tcPr>
          <w:p w14:paraId="1DD26CE2" w14:textId="77777777" w:rsidR="00FC4752" w:rsidRPr="004B50F8" w:rsidRDefault="00FC4752" w:rsidP="00E609A8">
            <w:pPr>
              <w:spacing w:after="0" w:line="240" w:lineRule="auto"/>
              <w:jc w:val="right"/>
              <w:rPr>
                <w:rFonts w:cs="Calibri"/>
                <w:sz w:val="18"/>
                <w:szCs w:val="18"/>
                <w:lang w:val="en-US"/>
              </w:rPr>
            </w:pPr>
          </w:p>
        </w:tc>
      </w:tr>
      <w:tr w:rsidR="00FC4752" w:rsidRPr="004B50F8" w14:paraId="35514AD3"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3C331C30" w14:textId="77777777" w:rsidR="00FC4752" w:rsidRPr="004B50F8" w:rsidRDefault="00BC74DE" w:rsidP="00E609A8">
            <w:pPr>
              <w:spacing w:after="0" w:line="240" w:lineRule="auto"/>
              <w:rPr>
                <w:rFonts w:cs="Calibri"/>
                <w:sz w:val="18"/>
                <w:szCs w:val="18"/>
                <w:lang w:val="en-US"/>
              </w:rPr>
            </w:pPr>
            <w:r w:rsidRPr="004B50F8">
              <w:rPr>
                <w:rFonts w:cs="Calibri"/>
                <w:sz w:val="18"/>
                <w:szCs w:val="18"/>
                <w:lang w:val="en-US"/>
              </w:rPr>
              <w:t>Name of the person in charge of the accreditation process</w:t>
            </w:r>
            <w:r w:rsidR="00FC4752" w:rsidRPr="004B50F8">
              <w:rPr>
                <w:rFonts w:cs="Calibri"/>
                <w:sz w:val="18"/>
                <w:szCs w:val="18"/>
                <w:lang w:val="en-US"/>
              </w:rPr>
              <w:t>:</w:t>
            </w:r>
          </w:p>
          <w:p w14:paraId="0FCD3B40" w14:textId="77777777" w:rsidR="00FC4752" w:rsidRPr="004B50F8" w:rsidRDefault="00FC4752" w:rsidP="00E609A8">
            <w:pPr>
              <w:spacing w:after="0" w:line="240" w:lineRule="auto"/>
              <w:rPr>
                <w:rFonts w:cs="Calibri"/>
                <w:sz w:val="18"/>
                <w:szCs w:val="18"/>
                <w:lang w:val="en-US"/>
              </w:rPr>
            </w:pPr>
            <w:r w:rsidRPr="004B50F8">
              <w:rPr>
                <w:rFonts w:cs="Calibri"/>
                <w:sz w:val="18"/>
                <w:szCs w:val="18"/>
                <w:lang w:val="en-US"/>
              </w:rPr>
              <w:t>(</w:t>
            </w:r>
            <w:r w:rsidR="00BC74DE" w:rsidRPr="004B50F8">
              <w:rPr>
                <w:rFonts w:cs="Calibri"/>
                <w:sz w:val="18"/>
                <w:szCs w:val="18"/>
                <w:lang w:val="en-US"/>
              </w:rPr>
              <w:t>For subsequent communications</w:t>
            </w:r>
            <w:r w:rsidRPr="004B50F8">
              <w:rPr>
                <w:rFonts w:cs="Calibri"/>
                <w:sz w:val="18"/>
                <w:szCs w:val="18"/>
                <w:lang w:val="en-US"/>
              </w:rPr>
              <w:t>)</w:t>
            </w:r>
          </w:p>
        </w:tc>
        <w:tc>
          <w:tcPr>
            <w:tcW w:w="5224" w:type="dxa"/>
            <w:gridSpan w:val="2"/>
          </w:tcPr>
          <w:p w14:paraId="4F66C99C" w14:textId="77777777" w:rsidR="00FC4752" w:rsidRPr="004B50F8" w:rsidRDefault="00FC4752" w:rsidP="00E609A8">
            <w:pPr>
              <w:spacing w:after="0" w:line="240" w:lineRule="auto"/>
              <w:jc w:val="right"/>
              <w:rPr>
                <w:rFonts w:cs="Calibri"/>
                <w:sz w:val="18"/>
                <w:szCs w:val="18"/>
                <w:lang w:val="en-US"/>
              </w:rPr>
            </w:pPr>
          </w:p>
        </w:tc>
      </w:tr>
      <w:tr w:rsidR="00FC4752" w:rsidRPr="002F6B33" w14:paraId="495E1FC7" w14:textId="77777777" w:rsidTr="00FC47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0AB062BD" w14:textId="77777777" w:rsidR="00FC4752" w:rsidRPr="004B50F8" w:rsidRDefault="00BC74DE" w:rsidP="00E609A8">
            <w:pPr>
              <w:spacing w:after="0" w:line="240" w:lineRule="auto"/>
              <w:rPr>
                <w:rFonts w:cs="Calibri"/>
                <w:sz w:val="18"/>
                <w:szCs w:val="18"/>
                <w:lang w:val="en-US"/>
              </w:rPr>
            </w:pPr>
            <w:r w:rsidRPr="004B50F8">
              <w:rPr>
                <w:rFonts w:cs="Calibri"/>
                <w:sz w:val="18"/>
                <w:szCs w:val="18"/>
                <w:lang w:val="en-US"/>
              </w:rPr>
              <w:t>E-mail</w:t>
            </w:r>
            <w:r w:rsidR="00026084" w:rsidRPr="004B50F8">
              <w:rPr>
                <w:rFonts w:cs="Calibri"/>
                <w:sz w:val="18"/>
                <w:szCs w:val="18"/>
                <w:lang w:val="en-US"/>
              </w:rPr>
              <w:t xml:space="preserve"> of the person in charge of the accreditation process:</w:t>
            </w:r>
          </w:p>
        </w:tc>
        <w:tc>
          <w:tcPr>
            <w:tcW w:w="5224" w:type="dxa"/>
            <w:gridSpan w:val="2"/>
            <w:tcBorders>
              <w:bottom w:val="single" w:sz="4" w:space="0" w:color="auto"/>
            </w:tcBorders>
          </w:tcPr>
          <w:p w14:paraId="2BC89739" w14:textId="77777777" w:rsidR="00FC4752" w:rsidRPr="004B50F8" w:rsidRDefault="00FC4752" w:rsidP="00E609A8">
            <w:pPr>
              <w:spacing w:after="0" w:line="240" w:lineRule="auto"/>
              <w:jc w:val="right"/>
              <w:rPr>
                <w:rFonts w:cs="Calibri"/>
                <w:sz w:val="18"/>
                <w:szCs w:val="18"/>
                <w:lang w:val="en-US"/>
              </w:rPr>
            </w:pPr>
          </w:p>
        </w:tc>
      </w:tr>
      <w:tr w:rsidR="00FC4752" w:rsidRPr="002F6B33" w14:paraId="60A9035C" w14:textId="77777777" w:rsidTr="00FC47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3AF5E65E" w14:textId="77777777" w:rsidR="00FC4752" w:rsidRPr="004B50F8" w:rsidRDefault="00BC74DE" w:rsidP="00E609A8">
            <w:pPr>
              <w:spacing w:after="0" w:line="240" w:lineRule="auto"/>
              <w:rPr>
                <w:rFonts w:cs="Calibri"/>
                <w:sz w:val="18"/>
                <w:szCs w:val="18"/>
                <w:lang w:val="en-US"/>
              </w:rPr>
            </w:pPr>
            <w:r w:rsidRPr="004B50F8">
              <w:rPr>
                <w:rFonts w:cs="Calibri"/>
                <w:sz w:val="18"/>
                <w:szCs w:val="18"/>
                <w:lang w:val="en-US"/>
              </w:rPr>
              <w:t>Telephone</w:t>
            </w:r>
            <w:r w:rsidR="00026084" w:rsidRPr="004B50F8">
              <w:rPr>
                <w:rFonts w:cs="Calibri"/>
                <w:sz w:val="18"/>
                <w:szCs w:val="18"/>
                <w:lang w:val="en-US"/>
              </w:rPr>
              <w:t xml:space="preserve"> of the person in charge of the accreditation process:</w:t>
            </w:r>
          </w:p>
        </w:tc>
        <w:tc>
          <w:tcPr>
            <w:tcW w:w="5224" w:type="dxa"/>
            <w:gridSpan w:val="2"/>
            <w:tcBorders>
              <w:bottom w:val="single" w:sz="4" w:space="0" w:color="auto"/>
            </w:tcBorders>
          </w:tcPr>
          <w:p w14:paraId="06936C29" w14:textId="77777777" w:rsidR="00FC4752" w:rsidRPr="004B50F8" w:rsidRDefault="00FC4752" w:rsidP="00E609A8">
            <w:pPr>
              <w:spacing w:after="0" w:line="240" w:lineRule="auto"/>
              <w:jc w:val="right"/>
              <w:rPr>
                <w:rFonts w:cs="Calibri"/>
                <w:sz w:val="18"/>
                <w:szCs w:val="18"/>
                <w:lang w:val="en-US"/>
              </w:rPr>
            </w:pPr>
          </w:p>
        </w:tc>
      </w:tr>
      <w:tr w:rsidR="00FC4752" w:rsidRPr="002F6B33" w14:paraId="2306BB6E" w14:textId="77777777" w:rsidTr="00FC4752">
        <w:tblPrEx>
          <w:tblCellMar>
            <w:left w:w="108" w:type="dxa"/>
            <w:right w:w="108" w:type="dxa"/>
          </w:tblCellMar>
          <w:tblLook w:val="01E0" w:firstRow="1" w:lastRow="1" w:firstColumn="1" w:lastColumn="1" w:noHBand="0" w:noVBand="0"/>
        </w:tblPrEx>
        <w:tc>
          <w:tcPr>
            <w:tcW w:w="3756" w:type="dxa"/>
            <w:tcBorders>
              <w:top w:val="nil"/>
              <w:left w:val="nil"/>
              <w:bottom w:val="nil"/>
              <w:right w:val="nil"/>
            </w:tcBorders>
            <w:shd w:val="clear" w:color="auto" w:fill="auto"/>
          </w:tcPr>
          <w:p w14:paraId="4EF2CF8A" w14:textId="77777777" w:rsidR="00FC4752" w:rsidRPr="004B50F8" w:rsidRDefault="00FC4752" w:rsidP="00E609A8">
            <w:pPr>
              <w:spacing w:after="0" w:line="240" w:lineRule="auto"/>
              <w:rPr>
                <w:rFonts w:cs="Calibri"/>
                <w:sz w:val="18"/>
                <w:szCs w:val="18"/>
                <w:lang w:val="en-US"/>
              </w:rPr>
            </w:pPr>
          </w:p>
        </w:tc>
        <w:tc>
          <w:tcPr>
            <w:tcW w:w="5224" w:type="dxa"/>
            <w:gridSpan w:val="2"/>
            <w:tcBorders>
              <w:top w:val="nil"/>
              <w:left w:val="nil"/>
              <w:bottom w:val="nil"/>
              <w:right w:val="nil"/>
            </w:tcBorders>
            <w:shd w:val="clear" w:color="auto" w:fill="auto"/>
          </w:tcPr>
          <w:p w14:paraId="5410C948" w14:textId="77777777" w:rsidR="00FC4752" w:rsidRPr="004B50F8" w:rsidRDefault="00FC4752" w:rsidP="00E609A8">
            <w:pPr>
              <w:spacing w:after="0" w:line="240" w:lineRule="auto"/>
              <w:jc w:val="right"/>
              <w:rPr>
                <w:rFonts w:cs="Calibri"/>
                <w:sz w:val="18"/>
                <w:szCs w:val="18"/>
                <w:lang w:val="en-US"/>
              </w:rPr>
            </w:pPr>
          </w:p>
        </w:tc>
      </w:tr>
      <w:tr w:rsidR="00FC4752" w:rsidRPr="002F6B33" w14:paraId="22D7D277" w14:textId="77777777" w:rsidTr="00FC4752">
        <w:tblPrEx>
          <w:tblCellMar>
            <w:left w:w="108" w:type="dxa"/>
            <w:right w:w="108" w:type="dxa"/>
          </w:tblCellMar>
          <w:tblLook w:val="01E0" w:firstRow="1" w:lastRow="1" w:firstColumn="1" w:lastColumn="1" w:noHBand="0" w:noVBand="0"/>
        </w:tblPrEx>
        <w:tc>
          <w:tcPr>
            <w:tcW w:w="8980" w:type="dxa"/>
            <w:gridSpan w:val="3"/>
            <w:tcBorders>
              <w:top w:val="nil"/>
              <w:left w:val="nil"/>
              <w:bottom w:val="nil"/>
              <w:right w:val="nil"/>
            </w:tcBorders>
            <w:shd w:val="clear" w:color="auto" w:fill="auto"/>
          </w:tcPr>
          <w:p w14:paraId="5451307E" w14:textId="77777777" w:rsidR="00FC4752" w:rsidRPr="004B50F8" w:rsidRDefault="00BC74DE" w:rsidP="00E609A8">
            <w:pPr>
              <w:pStyle w:val="Prrafodelista"/>
              <w:numPr>
                <w:ilvl w:val="0"/>
                <w:numId w:val="15"/>
              </w:numPr>
              <w:spacing w:after="0" w:line="240" w:lineRule="auto"/>
              <w:rPr>
                <w:rFonts w:cs="Calibri"/>
                <w:b/>
                <w:szCs w:val="18"/>
                <w:lang w:val="en-US"/>
              </w:rPr>
            </w:pPr>
            <w:r w:rsidRPr="004B50F8">
              <w:rPr>
                <w:rFonts w:cs="Calibri"/>
                <w:b/>
                <w:szCs w:val="18"/>
                <w:lang w:val="en-US"/>
              </w:rPr>
              <w:t>Detail of the program (s) to present to the process</w:t>
            </w:r>
            <w:r w:rsidR="00FC4752" w:rsidRPr="004B50F8">
              <w:rPr>
                <w:rFonts w:cs="Calibri"/>
                <w:b/>
                <w:szCs w:val="18"/>
                <w:lang w:val="en-US"/>
              </w:rPr>
              <w:t>:</w:t>
            </w:r>
          </w:p>
          <w:p w14:paraId="49BE4131" w14:textId="77777777" w:rsidR="00FC4752" w:rsidRPr="004B50F8" w:rsidRDefault="00FC4752" w:rsidP="00E609A8">
            <w:pPr>
              <w:spacing w:after="0" w:line="240" w:lineRule="auto"/>
              <w:rPr>
                <w:rFonts w:cs="Calibri"/>
                <w:szCs w:val="18"/>
                <w:lang w:val="en-US"/>
              </w:rPr>
            </w:pPr>
            <w:r w:rsidRPr="004B50F8">
              <w:rPr>
                <w:rFonts w:cs="Calibri"/>
                <w:sz w:val="18"/>
                <w:szCs w:val="18"/>
                <w:lang w:val="en-US"/>
              </w:rPr>
              <w:t>(</w:t>
            </w:r>
            <w:r w:rsidR="00BC74DE" w:rsidRPr="004B50F8">
              <w:rPr>
                <w:rFonts w:cs="Calibri"/>
                <w:sz w:val="18"/>
                <w:szCs w:val="18"/>
                <w:lang w:val="en-US"/>
              </w:rPr>
              <w:t>Repeat this information as many times as necessary, depending on the program or programs that are presented to the process</w:t>
            </w:r>
            <w:r w:rsidRPr="004B50F8">
              <w:rPr>
                <w:rFonts w:cs="Calibri"/>
                <w:sz w:val="18"/>
                <w:szCs w:val="18"/>
                <w:lang w:val="en-US"/>
              </w:rPr>
              <w:t>)</w:t>
            </w:r>
          </w:p>
        </w:tc>
      </w:tr>
      <w:tr w:rsidR="00FC4752" w:rsidRPr="004B50F8" w14:paraId="47345F25" w14:textId="77777777" w:rsidTr="00FC4752">
        <w:tblPrEx>
          <w:tblCellMar>
            <w:left w:w="108" w:type="dxa"/>
            <w:right w:w="108" w:type="dxa"/>
          </w:tblCellMar>
          <w:tblLook w:val="01E0" w:firstRow="1" w:lastRow="1" w:firstColumn="1" w:lastColumn="1" w:noHBand="0" w:noVBand="0"/>
        </w:tblPrEx>
        <w:trPr>
          <w:trHeight w:val="154"/>
        </w:trPr>
        <w:tc>
          <w:tcPr>
            <w:tcW w:w="3756" w:type="dxa"/>
            <w:shd w:val="clear" w:color="auto" w:fill="DDDDDD"/>
          </w:tcPr>
          <w:p w14:paraId="4CB1D4A7" w14:textId="77777777" w:rsidR="00FC4752" w:rsidRPr="004B50F8" w:rsidRDefault="00BC74DE" w:rsidP="00E609A8">
            <w:pPr>
              <w:spacing w:after="0" w:line="240" w:lineRule="auto"/>
              <w:rPr>
                <w:rFonts w:cs="Calibri"/>
                <w:sz w:val="18"/>
                <w:szCs w:val="18"/>
                <w:lang w:val="en-US"/>
              </w:rPr>
            </w:pPr>
            <w:r w:rsidRPr="004B50F8">
              <w:rPr>
                <w:rFonts w:cs="Calibri"/>
                <w:sz w:val="18"/>
                <w:szCs w:val="18"/>
                <w:lang w:val="en-US"/>
              </w:rPr>
              <w:t>Name</w:t>
            </w:r>
          </w:p>
        </w:tc>
        <w:tc>
          <w:tcPr>
            <w:tcW w:w="5224" w:type="dxa"/>
            <w:gridSpan w:val="2"/>
          </w:tcPr>
          <w:p w14:paraId="5D37F810" w14:textId="77777777" w:rsidR="00FC4752" w:rsidRPr="004B50F8" w:rsidRDefault="00FC4752" w:rsidP="00E609A8">
            <w:pPr>
              <w:spacing w:after="0" w:line="240" w:lineRule="auto"/>
              <w:rPr>
                <w:rFonts w:cs="Calibri"/>
                <w:sz w:val="18"/>
                <w:szCs w:val="18"/>
                <w:lang w:val="en-US"/>
              </w:rPr>
            </w:pPr>
          </w:p>
        </w:tc>
      </w:tr>
      <w:tr w:rsidR="00FC4752" w:rsidRPr="002F6B33" w14:paraId="7B21BE23"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3F32E668" w14:textId="77777777" w:rsidR="00FC4752" w:rsidRPr="004B50F8" w:rsidRDefault="00BC74DE" w:rsidP="00E609A8">
            <w:pPr>
              <w:spacing w:after="0" w:line="240" w:lineRule="auto"/>
              <w:rPr>
                <w:rFonts w:cs="Calibri"/>
                <w:sz w:val="18"/>
                <w:szCs w:val="18"/>
                <w:lang w:val="en-US"/>
              </w:rPr>
            </w:pPr>
            <w:r w:rsidRPr="004B50F8">
              <w:rPr>
                <w:rFonts w:cs="Calibri"/>
                <w:sz w:val="18"/>
                <w:szCs w:val="18"/>
                <w:lang w:val="en-US"/>
              </w:rPr>
              <w:t>Professional title to which it leads</w:t>
            </w:r>
          </w:p>
        </w:tc>
        <w:tc>
          <w:tcPr>
            <w:tcW w:w="5224" w:type="dxa"/>
            <w:gridSpan w:val="2"/>
          </w:tcPr>
          <w:p w14:paraId="1EBE0710" w14:textId="77777777" w:rsidR="00FC4752" w:rsidRPr="004B50F8" w:rsidRDefault="00FC4752" w:rsidP="00E609A8">
            <w:pPr>
              <w:spacing w:after="0" w:line="240" w:lineRule="auto"/>
              <w:rPr>
                <w:rFonts w:cs="Calibri"/>
                <w:sz w:val="18"/>
                <w:szCs w:val="18"/>
                <w:lang w:val="en-US"/>
              </w:rPr>
            </w:pPr>
          </w:p>
        </w:tc>
      </w:tr>
      <w:tr w:rsidR="00FC4752" w:rsidRPr="004B50F8" w14:paraId="590836DF"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58882FF0" w14:textId="77777777" w:rsidR="00FC4752" w:rsidRPr="004B50F8" w:rsidRDefault="00BC74DE" w:rsidP="00E609A8">
            <w:pPr>
              <w:spacing w:after="0" w:line="240" w:lineRule="auto"/>
              <w:rPr>
                <w:rFonts w:cs="Calibri"/>
                <w:sz w:val="18"/>
                <w:szCs w:val="18"/>
                <w:lang w:val="en-US"/>
              </w:rPr>
            </w:pPr>
            <w:r w:rsidRPr="004B50F8">
              <w:rPr>
                <w:rFonts w:cs="Calibri"/>
                <w:sz w:val="18"/>
                <w:szCs w:val="18"/>
                <w:lang w:val="en-US"/>
              </w:rPr>
              <w:t xml:space="preserve">Academic </w:t>
            </w:r>
            <w:r w:rsidR="008744AE">
              <w:rPr>
                <w:rFonts w:cs="Calibri"/>
                <w:sz w:val="18"/>
                <w:szCs w:val="18"/>
                <w:lang w:val="en-US"/>
              </w:rPr>
              <w:t>program</w:t>
            </w:r>
          </w:p>
        </w:tc>
        <w:tc>
          <w:tcPr>
            <w:tcW w:w="5224" w:type="dxa"/>
            <w:gridSpan w:val="2"/>
          </w:tcPr>
          <w:p w14:paraId="7BA3E153" w14:textId="77777777" w:rsidR="00FC4752" w:rsidRPr="004B50F8" w:rsidRDefault="00FC4752" w:rsidP="00E609A8">
            <w:pPr>
              <w:spacing w:after="0" w:line="240" w:lineRule="auto"/>
              <w:jc w:val="right"/>
              <w:rPr>
                <w:rFonts w:cs="Calibri"/>
                <w:sz w:val="18"/>
                <w:szCs w:val="18"/>
                <w:lang w:val="en-US"/>
              </w:rPr>
            </w:pPr>
          </w:p>
        </w:tc>
      </w:tr>
      <w:tr w:rsidR="00FC4752" w:rsidRPr="004B50F8" w14:paraId="4B846B42" w14:textId="77777777" w:rsidTr="00FC4752">
        <w:tblPrEx>
          <w:tblCellMar>
            <w:left w:w="108" w:type="dxa"/>
            <w:right w:w="108" w:type="dxa"/>
          </w:tblCellMar>
          <w:tblLook w:val="01E0" w:firstRow="1" w:lastRow="1" w:firstColumn="1" w:lastColumn="1" w:noHBand="0" w:noVBand="0"/>
        </w:tblPrEx>
        <w:tc>
          <w:tcPr>
            <w:tcW w:w="3756" w:type="dxa"/>
            <w:vMerge w:val="restart"/>
            <w:shd w:val="clear" w:color="auto" w:fill="DDDDDD"/>
          </w:tcPr>
          <w:p w14:paraId="2B2DDD75" w14:textId="77777777" w:rsidR="00FC4752" w:rsidRPr="004B50F8" w:rsidRDefault="00FC4752" w:rsidP="00E609A8">
            <w:pPr>
              <w:spacing w:after="0" w:line="240" w:lineRule="auto"/>
              <w:rPr>
                <w:rFonts w:cs="Calibri"/>
                <w:sz w:val="18"/>
                <w:szCs w:val="18"/>
                <w:lang w:val="en-US"/>
              </w:rPr>
            </w:pPr>
            <w:r w:rsidRPr="004B50F8">
              <w:rPr>
                <w:rFonts w:cs="Calibri"/>
                <w:sz w:val="18"/>
                <w:szCs w:val="18"/>
                <w:lang w:val="en-US"/>
              </w:rPr>
              <w:t>Men</w:t>
            </w:r>
            <w:r w:rsidR="00BC74DE" w:rsidRPr="004B50F8">
              <w:rPr>
                <w:rFonts w:cs="Calibri"/>
                <w:sz w:val="18"/>
                <w:szCs w:val="18"/>
                <w:lang w:val="en-US"/>
              </w:rPr>
              <w:t xml:space="preserve">tions </w:t>
            </w:r>
            <w:r w:rsidRPr="004B50F8">
              <w:rPr>
                <w:rFonts w:cs="Calibri"/>
                <w:sz w:val="18"/>
                <w:szCs w:val="18"/>
                <w:lang w:val="en-US"/>
              </w:rPr>
              <w:t>(</w:t>
            </w:r>
            <w:r w:rsidR="00BC74DE" w:rsidRPr="004B50F8">
              <w:rPr>
                <w:rFonts w:cs="Calibri"/>
                <w:sz w:val="18"/>
                <w:szCs w:val="18"/>
                <w:lang w:val="en-US"/>
              </w:rPr>
              <w:t>if appropriate</w:t>
            </w:r>
            <w:r w:rsidRPr="004B50F8">
              <w:rPr>
                <w:rFonts w:cs="Calibri"/>
                <w:sz w:val="18"/>
                <w:szCs w:val="18"/>
                <w:lang w:val="en-US"/>
              </w:rPr>
              <w:t>)</w:t>
            </w:r>
          </w:p>
          <w:p w14:paraId="1995A02E" w14:textId="77777777" w:rsidR="00FC4752" w:rsidRPr="004B50F8" w:rsidRDefault="00FC4752" w:rsidP="00E609A8">
            <w:pPr>
              <w:spacing w:after="0" w:line="240" w:lineRule="auto"/>
              <w:rPr>
                <w:rFonts w:cs="Calibri"/>
                <w:sz w:val="18"/>
                <w:szCs w:val="18"/>
                <w:lang w:val="en-US"/>
              </w:rPr>
            </w:pPr>
          </w:p>
        </w:tc>
        <w:tc>
          <w:tcPr>
            <w:tcW w:w="5224" w:type="dxa"/>
            <w:gridSpan w:val="2"/>
          </w:tcPr>
          <w:p w14:paraId="1C2ED3EA" w14:textId="77777777" w:rsidR="00FC4752" w:rsidRPr="004B50F8" w:rsidRDefault="00FC4752" w:rsidP="00E609A8">
            <w:pPr>
              <w:spacing w:after="0" w:line="240" w:lineRule="auto"/>
              <w:jc w:val="right"/>
              <w:rPr>
                <w:rFonts w:cs="Calibri"/>
                <w:sz w:val="18"/>
                <w:szCs w:val="18"/>
                <w:lang w:val="en-US"/>
              </w:rPr>
            </w:pPr>
          </w:p>
        </w:tc>
      </w:tr>
      <w:tr w:rsidR="00FC4752" w:rsidRPr="004B50F8" w14:paraId="210B446A" w14:textId="77777777" w:rsidTr="00FC4752">
        <w:tblPrEx>
          <w:tblCellMar>
            <w:left w:w="108" w:type="dxa"/>
            <w:right w:w="108" w:type="dxa"/>
          </w:tblCellMar>
          <w:tblLook w:val="01E0" w:firstRow="1" w:lastRow="1" w:firstColumn="1" w:lastColumn="1" w:noHBand="0" w:noVBand="0"/>
        </w:tblPrEx>
        <w:tc>
          <w:tcPr>
            <w:tcW w:w="3756" w:type="dxa"/>
            <w:vMerge/>
            <w:shd w:val="clear" w:color="auto" w:fill="DDDDDD"/>
          </w:tcPr>
          <w:p w14:paraId="3213A61C" w14:textId="77777777" w:rsidR="00FC4752" w:rsidRPr="004B50F8" w:rsidRDefault="00FC4752" w:rsidP="00E609A8">
            <w:pPr>
              <w:spacing w:after="0" w:line="240" w:lineRule="auto"/>
              <w:rPr>
                <w:rFonts w:cs="Calibri"/>
                <w:sz w:val="18"/>
                <w:szCs w:val="18"/>
                <w:lang w:val="en-US"/>
              </w:rPr>
            </w:pPr>
          </w:p>
        </w:tc>
        <w:tc>
          <w:tcPr>
            <w:tcW w:w="5224" w:type="dxa"/>
            <w:gridSpan w:val="2"/>
          </w:tcPr>
          <w:p w14:paraId="36D83F90" w14:textId="77777777" w:rsidR="00FC4752" w:rsidRPr="004B50F8" w:rsidRDefault="00FC4752" w:rsidP="00E609A8">
            <w:pPr>
              <w:spacing w:after="0" w:line="240" w:lineRule="auto"/>
              <w:jc w:val="right"/>
              <w:rPr>
                <w:rFonts w:cs="Calibri"/>
                <w:sz w:val="18"/>
                <w:szCs w:val="18"/>
                <w:lang w:val="en-US"/>
              </w:rPr>
            </w:pPr>
          </w:p>
        </w:tc>
      </w:tr>
      <w:tr w:rsidR="00FC4752" w:rsidRPr="004B50F8" w14:paraId="594406E4" w14:textId="77777777" w:rsidTr="00FC4752">
        <w:tblPrEx>
          <w:tblCellMar>
            <w:left w:w="108" w:type="dxa"/>
            <w:right w:w="108" w:type="dxa"/>
          </w:tblCellMar>
          <w:tblLook w:val="01E0" w:firstRow="1" w:lastRow="1" w:firstColumn="1" w:lastColumn="1" w:noHBand="0" w:noVBand="0"/>
        </w:tblPrEx>
        <w:tc>
          <w:tcPr>
            <w:tcW w:w="3756" w:type="dxa"/>
            <w:vMerge/>
            <w:shd w:val="clear" w:color="auto" w:fill="DDDDDD"/>
          </w:tcPr>
          <w:p w14:paraId="484C6CD3" w14:textId="77777777" w:rsidR="00FC4752" w:rsidRPr="004B50F8" w:rsidRDefault="00FC4752" w:rsidP="00E609A8">
            <w:pPr>
              <w:spacing w:after="0" w:line="240" w:lineRule="auto"/>
              <w:rPr>
                <w:rFonts w:cs="Calibri"/>
                <w:sz w:val="18"/>
                <w:szCs w:val="18"/>
                <w:lang w:val="en-US"/>
              </w:rPr>
            </w:pPr>
          </w:p>
        </w:tc>
        <w:tc>
          <w:tcPr>
            <w:tcW w:w="5224" w:type="dxa"/>
            <w:gridSpan w:val="2"/>
          </w:tcPr>
          <w:p w14:paraId="36F7BE15" w14:textId="77777777" w:rsidR="00FC4752" w:rsidRPr="004B50F8" w:rsidRDefault="00FC4752" w:rsidP="00E609A8">
            <w:pPr>
              <w:spacing w:after="0" w:line="240" w:lineRule="auto"/>
              <w:jc w:val="right"/>
              <w:rPr>
                <w:rFonts w:cs="Calibri"/>
                <w:sz w:val="18"/>
                <w:szCs w:val="18"/>
                <w:lang w:val="en-US"/>
              </w:rPr>
            </w:pPr>
          </w:p>
        </w:tc>
      </w:tr>
      <w:tr w:rsidR="00FC4752" w:rsidRPr="004B50F8" w14:paraId="19590ACD"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21C93BD0" w14:textId="77777777" w:rsidR="00FC4752" w:rsidRPr="004B50F8" w:rsidRDefault="00BC74DE" w:rsidP="00E609A8">
            <w:pPr>
              <w:spacing w:after="0" w:line="240" w:lineRule="auto"/>
              <w:rPr>
                <w:rFonts w:cs="Calibri"/>
                <w:sz w:val="18"/>
                <w:szCs w:val="18"/>
                <w:lang w:val="en-US"/>
              </w:rPr>
            </w:pPr>
            <w:r w:rsidRPr="004B50F8">
              <w:rPr>
                <w:rFonts w:cs="Calibri"/>
                <w:sz w:val="18"/>
                <w:szCs w:val="18"/>
                <w:lang w:val="en-US"/>
              </w:rPr>
              <w:t>Creation Decree No.</w:t>
            </w:r>
          </w:p>
        </w:tc>
        <w:tc>
          <w:tcPr>
            <w:tcW w:w="5224" w:type="dxa"/>
            <w:gridSpan w:val="2"/>
          </w:tcPr>
          <w:p w14:paraId="40084C04" w14:textId="77777777" w:rsidR="00FC4752" w:rsidRPr="004B50F8" w:rsidRDefault="00FC4752" w:rsidP="00E609A8">
            <w:pPr>
              <w:spacing w:after="0" w:line="240" w:lineRule="auto"/>
              <w:jc w:val="right"/>
              <w:rPr>
                <w:rFonts w:cs="Calibri"/>
                <w:sz w:val="18"/>
                <w:szCs w:val="18"/>
                <w:lang w:val="en-US"/>
              </w:rPr>
            </w:pPr>
          </w:p>
        </w:tc>
      </w:tr>
      <w:tr w:rsidR="00FC4752" w:rsidRPr="002F6B33" w14:paraId="41CB53E6"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080009AE" w14:textId="77777777" w:rsidR="00FC4752" w:rsidRPr="004B50F8" w:rsidRDefault="00BC74DE" w:rsidP="00E609A8">
            <w:pPr>
              <w:spacing w:after="0" w:line="240" w:lineRule="auto"/>
              <w:rPr>
                <w:rFonts w:cs="Calibri"/>
                <w:sz w:val="18"/>
                <w:szCs w:val="18"/>
                <w:lang w:val="en-US"/>
              </w:rPr>
            </w:pPr>
            <w:r w:rsidRPr="004B50F8">
              <w:rPr>
                <w:rFonts w:cs="Calibri"/>
                <w:sz w:val="18"/>
                <w:szCs w:val="18"/>
                <w:lang w:val="en-US"/>
              </w:rPr>
              <w:t>Name of the program according to the Information System for Higher Education</w:t>
            </w:r>
            <w:r w:rsidR="00FC4752" w:rsidRPr="004B50F8">
              <w:rPr>
                <w:rFonts w:cs="Calibri"/>
                <w:sz w:val="18"/>
                <w:szCs w:val="18"/>
                <w:lang w:val="en-US"/>
              </w:rPr>
              <w:t xml:space="preserve"> (www.mifuturo.cl)</w:t>
            </w:r>
          </w:p>
        </w:tc>
        <w:tc>
          <w:tcPr>
            <w:tcW w:w="5224" w:type="dxa"/>
            <w:gridSpan w:val="2"/>
          </w:tcPr>
          <w:p w14:paraId="04801C53" w14:textId="77777777" w:rsidR="00FC4752" w:rsidRPr="004B50F8" w:rsidRDefault="00FC4752" w:rsidP="00E609A8">
            <w:pPr>
              <w:spacing w:after="0" w:line="240" w:lineRule="auto"/>
              <w:jc w:val="right"/>
              <w:rPr>
                <w:rFonts w:cs="Calibri"/>
                <w:sz w:val="18"/>
                <w:szCs w:val="18"/>
                <w:lang w:val="en-US"/>
              </w:rPr>
            </w:pPr>
          </w:p>
        </w:tc>
      </w:tr>
      <w:tr w:rsidR="00FC4752" w:rsidRPr="002F6B33" w14:paraId="7ACA0C2B" w14:textId="77777777" w:rsidTr="00FC47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305E7DCA" w14:textId="77777777" w:rsidR="00FC4752" w:rsidRPr="004B50F8" w:rsidRDefault="00BC74DE" w:rsidP="00E609A8">
            <w:pPr>
              <w:spacing w:after="0" w:line="240" w:lineRule="auto"/>
              <w:rPr>
                <w:rFonts w:cs="Calibri"/>
                <w:sz w:val="18"/>
                <w:szCs w:val="18"/>
                <w:lang w:val="en-US"/>
              </w:rPr>
            </w:pPr>
            <w:r w:rsidRPr="004B50F8">
              <w:rPr>
                <w:rFonts w:cs="Calibri"/>
                <w:sz w:val="18"/>
                <w:szCs w:val="18"/>
                <w:lang w:val="en-US"/>
              </w:rPr>
              <w:t>Does</w:t>
            </w:r>
            <w:r w:rsidR="00026084" w:rsidRPr="004B50F8">
              <w:rPr>
                <w:rFonts w:cs="Calibri"/>
                <w:sz w:val="18"/>
                <w:szCs w:val="18"/>
                <w:lang w:val="en-US"/>
              </w:rPr>
              <w:t xml:space="preserve"> </w:t>
            </w:r>
            <w:r w:rsidRPr="004B50F8">
              <w:rPr>
                <w:rFonts w:cs="Calibri"/>
                <w:sz w:val="18"/>
                <w:szCs w:val="18"/>
                <w:lang w:val="en-US"/>
              </w:rPr>
              <w:t>it has previous Accreditation? Yes</w:t>
            </w:r>
            <w:r w:rsidR="00FC4752" w:rsidRPr="004B50F8">
              <w:rPr>
                <w:rFonts w:cs="Calibri"/>
                <w:sz w:val="18"/>
                <w:szCs w:val="18"/>
                <w:lang w:val="en-US"/>
              </w:rPr>
              <w:t xml:space="preserve"> /No</w:t>
            </w:r>
          </w:p>
          <w:p w14:paraId="340C830E" w14:textId="77777777" w:rsidR="00FC4752" w:rsidRPr="004B50F8" w:rsidRDefault="00FC4752" w:rsidP="00E609A8">
            <w:pPr>
              <w:spacing w:after="0" w:line="240" w:lineRule="auto"/>
              <w:rPr>
                <w:rFonts w:cs="Calibri"/>
                <w:sz w:val="18"/>
                <w:szCs w:val="18"/>
                <w:lang w:val="en-US"/>
              </w:rPr>
            </w:pPr>
            <w:r w:rsidRPr="004B50F8">
              <w:rPr>
                <w:rFonts w:cs="Calibri"/>
                <w:sz w:val="18"/>
                <w:szCs w:val="18"/>
                <w:lang w:val="en-US"/>
              </w:rPr>
              <w:t>(</w:t>
            </w:r>
            <w:r w:rsidR="00BC74DE" w:rsidRPr="004B50F8">
              <w:rPr>
                <w:rFonts w:cs="Calibri"/>
                <w:sz w:val="18"/>
                <w:szCs w:val="18"/>
                <w:lang w:val="en-US"/>
              </w:rPr>
              <w:t>If the answer is affirmative, indicate the name of the Accreditation Agency and the expiration period of the accreditation</w:t>
            </w:r>
            <w:r w:rsidRPr="004B50F8">
              <w:rPr>
                <w:rFonts w:cs="Calibri"/>
                <w:sz w:val="18"/>
                <w:szCs w:val="18"/>
                <w:lang w:val="en-US"/>
              </w:rPr>
              <w:t>)</w:t>
            </w:r>
          </w:p>
        </w:tc>
        <w:tc>
          <w:tcPr>
            <w:tcW w:w="5224" w:type="dxa"/>
            <w:gridSpan w:val="2"/>
            <w:tcBorders>
              <w:bottom w:val="single" w:sz="4" w:space="0" w:color="auto"/>
            </w:tcBorders>
          </w:tcPr>
          <w:p w14:paraId="5F0C6D4D" w14:textId="77777777" w:rsidR="00FC4752" w:rsidRPr="004B50F8" w:rsidRDefault="00FC4752" w:rsidP="00E609A8">
            <w:pPr>
              <w:spacing w:after="0" w:line="240" w:lineRule="auto"/>
              <w:jc w:val="right"/>
              <w:rPr>
                <w:rFonts w:cs="Calibri"/>
                <w:sz w:val="18"/>
                <w:szCs w:val="18"/>
                <w:lang w:val="en-US"/>
              </w:rPr>
            </w:pPr>
          </w:p>
        </w:tc>
      </w:tr>
      <w:tr w:rsidR="00FC4752" w:rsidRPr="002F6B33" w14:paraId="6306450B"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3441CEB9" w14:textId="77777777" w:rsidR="00FC4752" w:rsidRPr="004B50F8" w:rsidRDefault="00194A57" w:rsidP="00E609A8">
            <w:pPr>
              <w:spacing w:after="0" w:line="240" w:lineRule="auto"/>
              <w:rPr>
                <w:rFonts w:cs="Calibri"/>
                <w:sz w:val="18"/>
                <w:szCs w:val="18"/>
                <w:lang w:val="en-US"/>
              </w:rPr>
            </w:pPr>
            <w:r w:rsidRPr="004B50F8">
              <w:rPr>
                <w:rFonts w:cs="Calibri"/>
                <w:sz w:val="18"/>
                <w:szCs w:val="18"/>
                <w:lang w:val="en-US"/>
              </w:rPr>
              <w:t xml:space="preserve">Cut-off date of the information </w:t>
            </w:r>
            <w:r w:rsidR="00026084" w:rsidRPr="004B50F8">
              <w:rPr>
                <w:rFonts w:cs="Calibri"/>
                <w:sz w:val="18"/>
                <w:szCs w:val="18"/>
                <w:lang w:val="en-US"/>
              </w:rPr>
              <w:t>presented in the Self-Evaluation</w:t>
            </w:r>
            <w:r w:rsidRPr="004B50F8">
              <w:rPr>
                <w:rFonts w:cs="Calibri"/>
                <w:sz w:val="18"/>
                <w:szCs w:val="18"/>
                <w:lang w:val="en-US"/>
              </w:rPr>
              <w:t xml:space="preserve"> Report</w:t>
            </w:r>
            <w:r w:rsidR="00FC4752" w:rsidRPr="004B50F8">
              <w:rPr>
                <w:rFonts w:cs="Calibri"/>
                <w:sz w:val="18"/>
                <w:szCs w:val="18"/>
                <w:lang w:val="en-US"/>
              </w:rPr>
              <w:t>.</w:t>
            </w:r>
          </w:p>
          <w:p w14:paraId="5BA467D9" w14:textId="77777777" w:rsidR="00FC4752" w:rsidRPr="004B50F8" w:rsidRDefault="00FC4752" w:rsidP="00E609A8">
            <w:pPr>
              <w:spacing w:after="0" w:line="240" w:lineRule="auto"/>
              <w:rPr>
                <w:rFonts w:cs="Calibri"/>
                <w:sz w:val="18"/>
                <w:szCs w:val="18"/>
                <w:lang w:val="en-US"/>
              </w:rPr>
            </w:pPr>
            <w:r w:rsidRPr="004B50F8">
              <w:rPr>
                <w:rFonts w:cs="Calibri"/>
                <w:sz w:val="18"/>
                <w:szCs w:val="18"/>
                <w:lang w:val="en-US"/>
              </w:rPr>
              <w:t>(E</w:t>
            </w:r>
            <w:r w:rsidR="00194A57" w:rsidRPr="004B50F8">
              <w:rPr>
                <w:rFonts w:cs="Calibri"/>
                <w:sz w:val="18"/>
                <w:szCs w:val="18"/>
                <w:lang w:val="en-US"/>
              </w:rPr>
              <w:t>xample: semester XXXX/ year XXXX</w:t>
            </w:r>
            <w:r w:rsidRPr="004B50F8">
              <w:rPr>
                <w:rFonts w:cs="Calibri"/>
                <w:sz w:val="18"/>
                <w:szCs w:val="18"/>
                <w:lang w:val="en-US"/>
              </w:rPr>
              <w:t>)</w:t>
            </w:r>
          </w:p>
        </w:tc>
        <w:tc>
          <w:tcPr>
            <w:tcW w:w="5224" w:type="dxa"/>
            <w:gridSpan w:val="2"/>
          </w:tcPr>
          <w:p w14:paraId="4D30C51A" w14:textId="77777777" w:rsidR="00FC4752" w:rsidRPr="004B50F8" w:rsidRDefault="00FC4752" w:rsidP="00E609A8">
            <w:pPr>
              <w:spacing w:after="0" w:line="240" w:lineRule="auto"/>
              <w:jc w:val="right"/>
              <w:rPr>
                <w:rFonts w:cs="Calibri"/>
                <w:sz w:val="18"/>
                <w:szCs w:val="18"/>
                <w:lang w:val="en-US"/>
              </w:rPr>
            </w:pPr>
          </w:p>
        </w:tc>
      </w:tr>
      <w:tr w:rsidR="00FC4752" w:rsidRPr="004B50F8" w14:paraId="5D79D69D"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0293A598" w14:textId="77777777" w:rsidR="00FC4752" w:rsidRPr="004B50F8" w:rsidRDefault="002643AE" w:rsidP="00E609A8">
            <w:pPr>
              <w:spacing w:after="0" w:line="240" w:lineRule="auto"/>
              <w:rPr>
                <w:rFonts w:cs="Calibri"/>
                <w:sz w:val="18"/>
                <w:szCs w:val="18"/>
                <w:lang w:val="en-US"/>
              </w:rPr>
            </w:pPr>
            <w:r w:rsidRPr="004B50F8">
              <w:rPr>
                <w:rFonts w:cs="Calibri"/>
                <w:sz w:val="18"/>
                <w:szCs w:val="18"/>
                <w:lang w:val="en-US"/>
              </w:rPr>
              <w:t>Related Higher Education Institutions</w:t>
            </w:r>
            <w:r w:rsidR="00FC4752" w:rsidRPr="004B50F8">
              <w:rPr>
                <w:rStyle w:val="Refdenotaalpie"/>
                <w:rFonts w:cs="Calibri"/>
                <w:b/>
                <w:sz w:val="18"/>
                <w:szCs w:val="18"/>
                <w:lang w:val="en-US"/>
              </w:rPr>
              <w:footnoteReference w:id="1"/>
            </w:r>
          </w:p>
        </w:tc>
        <w:tc>
          <w:tcPr>
            <w:tcW w:w="5224" w:type="dxa"/>
            <w:gridSpan w:val="2"/>
          </w:tcPr>
          <w:p w14:paraId="75446F96" w14:textId="77777777" w:rsidR="00FC4752" w:rsidRPr="004B50F8" w:rsidRDefault="00FC4752" w:rsidP="00E609A8">
            <w:pPr>
              <w:spacing w:after="0" w:line="240" w:lineRule="auto"/>
              <w:jc w:val="right"/>
              <w:rPr>
                <w:rFonts w:cs="Calibri"/>
                <w:sz w:val="18"/>
                <w:szCs w:val="18"/>
                <w:lang w:val="en-US"/>
              </w:rPr>
            </w:pPr>
          </w:p>
        </w:tc>
      </w:tr>
    </w:tbl>
    <w:p w14:paraId="262B1F07" w14:textId="77777777" w:rsidR="00FC4752" w:rsidRPr="004B50F8" w:rsidRDefault="00FC4752" w:rsidP="00E609A8">
      <w:pPr>
        <w:spacing w:after="0" w:line="240" w:lineRule="auto"/>
        <w:rPr>
          <w:rFonts w:cs="Calibri"/>
          <w:sz w:val="18"/>
          <w:szCs w:val="18"/>
          <w:lang w:val="en-US"/>
        </w:rPr>
      </w:pPr>
    </w:p>
    <w:p w14:paraId="5F5208C9" w14:textId="77777777" w:rsidR="00FC4752" w:rsidRPr="004B50F8" w:rsidRDefault="00FC4752" w:rsidP="00E609A8">
      <w:pPr>
        <w:spacing w:after="0" w:line="240" w:lineRule="auto"/>
        <w:rPr>
          <w:rFonts w:cs="Calibri"/>
          <w:b/>
          <w:sz w:val="18"/>
          <w:szCs w:val="18"/>
          <w:lang w:val="en-US"/>
        </w:rPr>
      </w:pPr>
    </w:p>
    <w:p w14:paraId="6927FE87" w14:textId="77777777" w:rsidR="002643AE" w:rsidRPr="004B50F8" w:rsidRDefault="002643AE" w:rsidP="00E609A8">
      <w:pPr>
        <w:spacing w:after="0" w:line="240" w:lineRule="auto"/>
        <w:rPr>
          <w:rFonts w:cs="Calibri"/>
          <w:b/>
          <w:sz w:val="18"/>
          <w:szCs w:val="18"/>
          <w:lang w:val="en-US"/>
        </w:rPr>
      </w:pPr>
    </w:p>
    <w:p w14:paraId="3E5C7662" w14:textId="77777777" w:rsidR="002643AE" w:rsidRDefault="002643AE" w:rsidP="00E609A8">
      <w:pPr>
        <w:spacing w:after="0" w:line="240" w:lineRule="auto"/>
        <w:rPr>
          <w:rFonts w:cs="Calibri"/>
          <w:b/>
          <w:sz w:val="18"/>
          <w:szCs w:val="18"/>
          <w:lang w:val="en-US"/>
        </w:rPr>
      </w:pPr>
    </w:p>
    <w:p w14:paraId="53D9EDDA" w14:textId="77777777" w:rsidR="0035661B" w:rsidRDefault="0035661B" w:rsidP="00E609A8">
      <w:pPr>
        <w:spacing w:after="0" w:line="240" w:lineRule="auto"/>
        <w:rPr>
          <w:rFonts w:cs="Calibri"/>
          <w:b/>
          <w:sz w:val="18"/>
          <w:szCs w:val="18"/>
          <w:lang w:val="en-US"/>
        </w:rPr>
      </w:pPr>
    </w:p>
    <w:p w14:paraId="672C5B6F" w14:textId="77777777" w:rsidR="0035661B" w:rsidRPr="004B50F8" w:rsidRDefault="0035661B" w:rsidP="00E609A8">
      <w:pPr>
        <w:spacing w:after="0" w:line="240" w:lineRule="auto"/>
        <w:rPr>
          <w:rFonts w:cs="Calibri"/>
          <w:b/>
          <w:sz w:val="18"/>
          <w:szCs w:val="18"/>
          <w:lang w:val="en-US"/>
        </w:rPr>
      </w:pPr>
    </w:p>
    <w:p w14:paraId="7C36524F" w14:textId="77777777" w:rsidR="0033774F" w:rsidRPr="004B50F8" w:rsidRDefault="0033774F" w:rsidP="00E609A8">
      <w:pPr>
        <w:spacing w:after="0" w:line="240" w:lineRule="auto"/>
        <w:rPr>
          <w:rFonts w:cs="Calibri"/>
          <w:b/>
          <w:sz w:val="18"/>
          <w:szCs w:val="18"/>
          <w:lang w:val="en-US"/>
        </w:rPr>
      </w:pPr>
    </w:p>
    <w:p w14:paraId="4B009031" w14:textId="77777777" w:rsidR="00FC4752" w:rsidRPr="004B50F8" w:rsidRDefault="002643AE" w:rsidP="00E609A8">
      <w:pPr>
        <w:spacing w:after="0" w:line="240" w:lineRule="auto"/>
        <w:rPr>
          <w:rFonts w:cs="Calibri"/>
          <w:szCs w:val="18"/>
          <w:lang w:val="en-US"/>
        </w:rPr>
      </w:pPr>
      <w:r w:rsidRPr="004B50F8">
        <w:rPr>
          <w:rFonts w:cs="Calibri"/>
          <w:szCs w:val="18"/>
          <w:lang w:val="en-US"/>
        </w:rPr>
        <w:t>Detail</w:t>
      </w:r>
      <w:r w:rsidR="00026084" w:rsidRPr="004B50F8">
        <w:rPr>
          <w:rFonts w:cs="Calibri"/>
          <w:szCs w:val="18"/>
          <w:lang w:val="en-US"/>
        </w:rPr>
        <w:t xml:space="preserve"> </w:t>
      </w:r>
      <w:r w:rsidRPr="004B50F8">
        <w:rPr>
          <w:rFonts w:cs="Calibri"/>
          <w:szCs w:val="18"/>
          <w:lang w:val="en-US"/>
        </w:rPr>
        <w:t>of</w:t>
      </w:r>
      <w:r w:rsidR="00026084" w:rsidRPr="004B50F8">
        <w:rPr>
          <w:rFonts w:cs="Calibri"/>
          <w:szCs w:val="18"/>
          <w:lang w:val="en-US"/>
        </w:rPr>
        <w:t xml:space="preserve"> </w:t>
      </w:r>
      <w:r w:rsidRPr="004B50F8">
        <w:rPr>
          <w:rFonts w:cs="Calibri"/>
          <w:szCs w:val="18"/>
          <w:lang w:val="en-US"/>
        </w:rPr>
        <w:t>Locations</w:t>
      </w:r>
      <w:r w:rsidR="00FC4752" w:rsidRPr="004B50F8">
        <w:rPr>
          <w:rFonts w:cs="Calibri"/>
          <w:szCs w:val="18"/>
          <w:lang w:val="en-US"/>
        </w:rPr>
        <w:t xml:space="preserve">, </w:t>
      </w:r>
      <w:r w:rsidRPr="004B50F8">
        <w:rPr>
          <w:rFonts w:cs="Calibri"/>
          <w:szCs w:val="18"/>
          <w:lang w:val="en-US"/>
        </w:rPr>
        <w:t>Schedules and</w:t>
      </w:r>
      <w:r w:rsidR="00026084" w:rsidRPr="004B50F8">
        <w:rPr>
          <w:rFonts w:cs="Calibri"/>
          <w:szCs w:val="18"/>
          <w:lang w:val="en-US"/>
        </w:rPr>
        <w:t xml:space="preserve"> </w:t>
      </w:r>
      <w:r w:rsidRPr="004B50F8">
        <w:rPr>
          <w:rFonts w:cs="Calibri"/>
          <w:szCs w:val="18"/>
          <w:lang w:val="en-US"/>
        </w:rPr>
        <w:t>Modaliti</w:t>
      </w:r>
      <w:r w:rsidR="00FC4752" w:rsidRPr="004B50F8">
        <w:rPr>
          <w:rFonts w:cs="Calibri"/>
          <w:szCs w:val="18"/>
          <w:lang w:val="en-US"/>
        </w:rPr>
        <w:t>es</w:t>
      </w:r>
      <w:r w:rsidR="00FC4752" w:rsidRPr="004B50F8">
        <w:rPr>
          <w:rStyle w:val="Refdenotaalpie"/>
          <w:rFonts w:cs="Calibri"/>
          <w:szCs w:val="18"/>
          <w:lang w:val="en-US"/>
        </w:rPr>
        <w:footnoteReference w:id="2"/>
      </w:r>
      <w:r w:rsidR="00026084" w:rsidRPr="004B50F8">
        <w:rPr>
          <w:rFonts w:cs="Calibri"/>
          <w:szCs w:val="18"/>
          <w:lang w:val="en-US"/>
        </w:rPr>
        <w:t xml:space="preserve"> </w:t>
      </w:r>
      <w:r w:rsidRPr="004B50F8">
        <w:rPr>
          <w:rFonts w:cs="Calibri"/>
          <w:szCs w:val="18"/>
          <w:lang w:val="en-US"/>
        </w:rPr>
        <w:t>in which the program is taught</w:t>
      </w:r>
    </w:p>
    <w:p w14:paraId="6FA88C6D" w14:textId="77777777" w:rsidR="00FC4752" w:rsidRPr="004B50F8" w:rsidRDefault="00FC4752" w:rsidP="00E609A8">
      <w:pPr>
        <w:spacing w:after="0" w:line="240" w:lineRule="auto"/>
        <w:rPr>
          <w:rFonts w:cs="Calibri"/>
          <w:sz w:val="18"/>
          <w:szCs w:val="18"/>
          <w:lang w:val="en-US"/>
        </w:rPr>
      </w:pPr>
      <w:r w:rsidRPr="004B50F8">
        <w:rPr>
          <w:rFonts w:cs="Calibri"/>
          <w:sz w:val="18"/>
          <w:szCs w:val="18"/>
          <w:lang w:val="en-US"/>
        </w:rPr>
        <w:t>(</w:t>
      </w:r>
      <w:r w:rsidR="002643AE" w:rsidRPr="004B50F8">
        <w:rPr>
          <w:rFonts w:cs="Calibri"/>
          <w:sz w:val="18"/>
          <w:szCs w:val="18"/>
          <w:lang w:val="en-US"/>
        </w:rPr>
        <w:t>Repeat as many times as necessary</w:t>
      </w:r>
      <w:r w:rsidRPr="004B50F8">
        <w:rPr>
          <w:rFonts w:cs="Calibri"/>
          <w:sz w:val="18"/>
          <w:szCs w:val="1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124"/>
        <w:gridCol w:w="2025"/>
        <w:gridCol w:w="1270"/>
        <w:gridCol w:w="1047"/>
        <w:gridCol w:w="1293"/>
        <w:gridCol w:w="1596"/>
      </w:tblGrid>
      <w:tr w:rsidR="00FC4752" w:rsidRPr="004B50F8" w14:paraId="233B5597" w14:textId="77777777" w:rsidTr="00BF76EE">
        <w:tc>
          <w:tcPr>
            <w:tcW w:w="250" w:type="pct"/>
            <w:shd w:val="clear" w:color="auto" w:fill="D9D9D9"/>
            <w:vAlign w:val="center"/>
          </w:tcPr>
          <w:p w14:paraId="30202FA1" w14:textId="77777777" w:rsidR="00FC4752" w:rsidRPr="004B50F8" w:rsidRDefault="00FC4752" w:rsidP="00E609A8">
            <w:pPr>
              <w:spacing w:after="0" w:line="240" w:lineRule="auto"/>
              <w:jc w:val="center"/>
              <w:rPr>
                <w:rFonts w:cs="Calibri"/>
                <w:sz w:val="18"/>
                <w:szCs w:val="18"/>
                <w:lang w:val="en-US"/>
              </w:rPr>
            </w:pPr>
            <w:r w:rsidRPr="004B50F8">
              <w:rPr>
                <w:rFonts w:cs="Calibri"/>
                <w:sz w:val="18"/>
                <w:szCs w:val="18"/>
                <w:lang w:val="en-US"/>
              </w:rPr>
              <w:t>N</w:t>
            </w:r>
            <w:r w:rsidR="002643AE" w:rsidRPr="004B50F8">
              <w:rPr>
                <w:rFonts w:cs="Calibri"/>
                <w:sz w:val="18"/>
                <w:szCs w:val="18"/>
                <w:lang w:val="en-US"/>
              </w:rPr>
              <w:t>o.</w:t>
            </w:r>
          </w:p>
        </w:tc>
        <w:tc>
          <w:tcPr>
            <w:tcW w:w="640" w:type="pct"/>
            <w:shd w:val="clear" w:color="auto" w:fill="D9D9D9"/>
            <w:vAlign w:val="center"/>
          </w:tcPr>
          <w:p w14:paraId="5DCFFB0B" w14:textId="77777777" w:rsidR="00FC4752" w:rsidRPr="004B50F8" w:rsidRDefault="002643AE" w:rsidP="00E609A8">
            <w:pPr>
              <w:spacing w:after="0" w:line="240" w:lineRule="auto"/>
              <w:jc w:val="center"/>
              <w:rPr>
                <w:rFonts w:cs="Calibri"/>
                <w:sz w:val="18"/>
                <w:szCs w:val="18"/>
                <w:lang w:val="en-US"/>
              </w:rPr>
            </w:pPr>
            <w:r w:rsidRPr="004B50F8">
              <w:rPr>
                <w:rFonts w:cs="Calibri"/>
                <w:sz w:val="18"/>
                <w:szCs w:val="18"/>
                <w:lang w:val="en-US"/>
              </w:rPr>
              <w:t>Location Name</w:t>
            </w:r>
          </w:p>
        </w:tc>
        <w:tc>
          <w:tcPr>
            <w:tcW w:w="1150" w:type="pct"/>
            <w:shd w:val="clear" w:color="auto" w:fill="D9D9D9"/>
            <w:vAlign w:val="center"/>
          </w:tcPr>
          <w:p w14:paraId="0EDEC0BF" w14:textId="77777777" w:rsidR="00FC4752" w:rsidRPr="004B50F8" w:rsidRDefault="002643AE" w:rsidP="00E609A8">
            <w:pPr>
              <w:spacing w:after="0" w:line="240" w:lineRule="auto"/>
              <w:jc w:val="center"/>
              <w:rPr>
                <w:rFonts w:cs="Calibri"/>
                <w:sz w:val="18"/>
                <w:szCs w:val="18"/>
                <w:lang w:val="en-US"/>
              </w:rPr>
            </w:pPr>
            <w:r w:rsidRPr="004B50F8">
              <w:rPr>
                <w:rFonts w:cs="Calibri"/>
                <w:sz w:val="18"/>
                <w:szCs w:val="18"/>
                <w:lang w:val="en-US"/>
              </w:rPr>
              <w:t>Schedule</w:t>
            </w:r>
          </w:p>
          <w:p w14:paraId="12951A82" w14:textId="77777777" w:rsidR="00FC4752" w:rsidRPr="004B50F8" w:rsidRDefault="002643AE" w:rsidP="00E609A8">
            <w:pPr>
              <w:spacing w:after="0" w:line="240" w:lineRule="auto"/>
              <w:jc w:val="center"/>
              <w:rPr>
                <w:rFonts w:cs="Calibri"/>
                <w:sz w:val="18"/>
                <w:szCs w:val="18"/>
                <w:lang w:val="en-US"/>
              </w:rPr>
            </w:pPr>
            <w:r w:rsidRPr="004B50F8">
              <w:rPr>
                <w:rFonts w:cs="Calibri"/>
                <w:sz w:val="18"/>
                <w:szCs w:val="18"/>
                <w:lang w:val="en-US"/>
              </w:rPr>
              <w:t>(Daytime</w:t>
            </w:r>
            <w:r w:rsidR="00FC4752" w:rsidRPr="004B50F8">
              <w:rPr>
                <w:rFonts w:cs="Calibri"/>
                <w:sz w:val="18"/>
                <w:szCs w:val="18"/>
                <w:lang w:val="en-US"/>
              </w:rPr>
              <w:t>/</w:t>
            </w:r>
          </w:p>
          <w:p w14:paraId="7D26ACC3" w14:textId="45783189" w:rsidR="00FC4752" w:rsidRPr="004B50F8" w:rsidRDefault="0035661B" w:rsidP="00E609A8">
            <w:pPr>
              <w:spacing w:after="0" w:line="240" w:lineRule="auto"/>
              <w:jc w:val="center"/>
              <w:rPr>
                <w:rFonts w:cs="Calibri"/>
                <w:sz w:val="18"/>
                <w:szCs w:val="18"/>
                <w:lang w:val="en-US"/>
              </w:rPr>
            </w:pPr>
            <w:r>
              <w:rPr>
                <w:rFonts w:cs="Calibri"/>
                <w:sz w:val="18"/>
                <w:szCs w:val="18"/>
                <w:lang w:val="en-US"/>
              </w:rPr>
              <w:t>Evening</w:t>
            </w:r>
            <w:r w:rsidR="00FC4752" w:rsidRPr="004B50F8">
              <w:rPr>
                <w:rFonts w:cs="Calibri"/>
                <w:sz w:val="18"/>
                <w:szCs w:val="18"/>
                <w:lang w:val="en-US"/>
              </w:rPr>
              <w:t>)</w:t>
            </w:r>
          </w:p>
        </w:tc>
        <w:tc>
          <w:tcPr>
            <w:tcW w:w="722" w:type="pct"/>
            <w:shd w:val="clear" w:color="auto" w:fill="D9D9D9"/>
          </w:tcPr>
          <w:p w14:paraId="4FBEB63E" w14:textId="77777777" w:rsidR="00FC4752" w:rsidRPr="004B50F8" w:rsidRDefault="002643AE" w:rsidP="00E609A8">
            <w:pPr>
              <w:spacing w:after="0" w:line="240" w:lineRule="auto"/>
              <w:jc w:val="center"/>
              <w:rPr>
                <w:rFonts w:cs="Calibri"/>
                <w:sz w:val="18"/>
                <w:szCs w:val="18"/>
                <w:lang w:val="en-US"/>
              </w:rPr>
            </w:pPr>
            <w:r w:rsidRPr="004B50F8">
              <w:rPr>
                <w:rFonts w:cs="Calibri"/>
                <w:sz w:val="18"/>
                <w:szCs w:val="18"/>
                <w:lang w:val="en-US"/>
              </w:rPr>
              <w:t>Modality</w:t>
            </w:r>
          </w:p>
          <w:p w14:paraId="626236AC" w14:textId="77777777" w:rsidR="00FC4752" w:rsidRPr="004B50F8" w:rsidRDefault="002643AE" w:rsidP="00E609A8">
            <w:pPr>
              <w:spacing w:after="0" w:line="240" w:lineRule="auto"/>
              <w:jc w:val="center"/>
              <w:rPr>
                <w:rFonts w:cs="Calibri"/>
                <w:sz w:val="18"/>
                <w:szCs w:val="18"/>
                <w:lang w:val="en-US"/>
              </w:rPr>
            </w:pPr>
            <w:r w:rsidRPr="004B50F8">
              <w:rPr>
                <w:rFonts w:cs="Calibri"/>
                <w:sz w:val="18"/>
                <w:szCs w:val="18"/>
                <w:lang w:val="en-US"/>
              </w:rPr>
              <w:t>(Face-to-face</w:t>
            </w:r>
          </w:p>
          <w:p w14:paraId="6CD84FA1" w14:textId="77777777" w:rsidR="00FC4752" w:rsidRPr="004B50F8" w:rsidRDefault="002643AE" w:rsidP="00E609A8">
            <w:pPr>
              <w:spacing w:after="0" w:line="240" w:lineRule="auto"/>
              <w:jc w:val="center"/>
              <w:rPr>
                <w:rFonts w:cs="Calibri"/>
                <w:sz w:val="18"/>
                <w:szCs w:val="18"/>
                <w:lang w:val="en-US"/>
              </w:rPr>
            </w:pPr>
            <w:r w:rsidRPr="004B50F8">
              <w:rPr>
                <w:rFonts w:cs="Calibri"/>
                <w:sz w:val="18"/>
                <w:szCs w:val="18"/>
                <w:lang w:val="en-US"/>
              </w:rPr>
              <w:t>/Blended</w:t>
            </w:r>
            <w:r w:rsidR="00CB069C" w:rsidRPr="004B50F8">
              <w:rPr>
                <w:rFonts w:cs="Calibri"/>
                <w:sz w:val="18"/>
                <w:szCs w:val="18"/>
                <w:lang w:val="en-US"/>
              </w:rPr>
              <w:t>/ Remote</w:t>
            </w:r>
            <w:r w:rsidR="00FC4752" w:rsidRPr="004B50F8">
              <w:rPr>
                <w:rFonts w:cs="Calibri"/>
                <w:sz w:val="18"/>
                <w:szCs w:val="18"/>
                <w:lang w:val="en-US"/>
              </w:rPr>
              <w:t>)</w:t>
            </w:r>
          </w:p>
        </w:tc>
        <w:tc>
          <w:tcPr>
            <w:tcW w:w="596" w:type="pct"/>
            <w:shd w:val="clear" w:color="auto" w:fill="D9D9D9"/>
          </w:tcPr>
          <w:p w14:paraId="4173C9F3" w14:textId="77777777" w:rsidR="00FC4752" w:rsidRPr="004B50F8" w:rsidRDefault="00FC4752" w:rsidP="00E609A8">
            <w:pPr>
              <w:spacing w:after="0" w:line="240" w:lineRule="auto"/>
              <w:jc w:val="center"/>
              <w:rPr>
                <w:rFonts w:cs="Calibri"/>
                <w:sz w:val="18"/>
                <w:szCs w:val="18"/>
                <w:lang w:val="en-US"/>
              </w:rPr>
            </w:pPr>
            <w:r w:rsidRPr="004B50F8">
              <w:rPr>
                <w:rFonts w:cs="Calibri"/>
                <w:sz w:val="18"/>
                <w:szCs w:val="18"/>
                <w:lang w:val="en-US"/>
              </w:rPr>
              <w:t>SIES</w:t>
            </w:r>
            <w:r w:rsidRPr="004B50F8">
              <w:rPr>
                <w:rStyle w:val="Refdenotaalpie"/>
                <w:rFonts w:cs="Calibri"/>
                <w:sz w:val="18"/>
                <w:szCs w:val="18"/>
                <w:lang w:val="en-US"/>
              </w:rPr>
              <w:footnoteReference w:id="3"/>
            </w:r>
            <w:r w:rsidR="00CB069C" w:rsidRPr="004B50F8">
              <w:rPr>
                <w:rFonts w:cs="Calibri"/>
                <w:sz w:val="18"/>
                <w:szCs w:val="18"/>
                <w:lang w:val="en-US"/>
              </w:rPr>
              <w:t xml:space="preserve"> Code</w:t>
            </w:r>
          </w:p>
        </w:tc>
        <w:tc>
          <w:tcPr>
            <w:tcW w:w="735" w:type="pct"/>
            <w:shd w:val="clear" w:color="auto" w:fill="D9D9D9"/>
          </w:tcPr>
          <w:p w14:paraId="12174FDD" w14:textId="77777777" w:rsidR="00FC4752" w:rsidRPr="004B50F8" w:rsidRDefault="00CB069C" w:rsidP="00E609A8">
            <w:pPr>
              <w:spacing w:after="0" w:line="240" w:lineRule="auto"/>
              <w:jc w:val="center"/>
              <w:rPr>
                <w:rFonts w:cs="Calibri"/>
                <w:sz w:val="18"/>
                <w:szCs w:val="18"/>
                <w:lang w:val="en-US"/>
              </w:rPr>
            </w:pPr>
            <w:r w:rsidRPr="004B50F8">
              <w:rPr>
                <w:rFonts w:cs="Calibri"/>
                <w:sz w:val="18"/>
                <w:szCs w:val="18"/>
                <w:lang w:val="en-US"/>
              </w:rPr>
              <w:t>Start year of the Program at the location</w:t>
            </w:r>
          </w:p>
        </w:tc>
        <w:tc>
          <w:tcPr>
            <w:tcW w:w="908" w:type="pct"/>
            <w:shd w:val="clear" w:color="auto" w:fill="D9D9D9"/>
          </w:tcPr>
          <w:p w14:paraId="235F89EF" w14:textId="77777777" w:rsidR="00FC4752" w:rsidRPr="004B50F8" w:rsidRDefault="00CB069C" w:rsidP="00E609A8">
            <w:pPr>
              <w:spacing w:after="0" w:line="240" w:lineRule="auto"/>
              <w:jc w:val="center"/>
              <w:rPr>
                <w:rFonts w:cs="Calibri"/>
                <w:sz w:val="18"/>
                <w:szCs w:val="18"/>
                <w:lang w:val="en-US"/>
              </w:rPr>
            </w:pPr>
            <w:r w:rsidRPr="004B50F8">
              <w:rPr>
                <w:rFonts w:cs="Calibri"/>
                <w:sz w:val="18"/>
                <w:szCs w:val="18"/>
                <w:lang w:val="en-US"/>
              </w:rPr>
              <w:t>Observations</w:t>
            </w:r>
          </w:p>
        </w:tc>
      </w:tr>
      <w:tr w:rsidR="00FC4752" w:rsidRPr="004B50F8" w14:paraId="09C15CE6" w14:textId="77777777" w:rsidTr="00BF76EE">
        <w:tc>
          <w:tcPr>
            <w:tcW w:w="250" w:type="pct"/>
            <w:vAlign w:val="center"/>
          </w:tcPr>
          <w:p w14:paraId="364F4B70" w14:textId="77777777" w:rsidR="00FC4752" w:rsidRPr="004B50F8" w:rsidRDefault="00FC4752" w:rsidP="00E609A8">
            <w:pPr>
              <w:spacing w:after="0" w:line="240" w:lineRule="auto"/>
              <w:jc w:val="center"/>
              <w:rPr>
                <w:rFonts w:cs="Calibri"/>
                <w:sz w:val="18"/>
                <w:szCs w:val="18"/>
                <w:lang w:val="en-US"/>
              </w:rPr>
            </w:pPr>
            <w:r w:rsidRPr="004B50F8">
              <w:rPr>
                <w:rFonts w:cs="Calibri"/>
                <w:sz w:val="18"/>
                <w:szCs w:val="18"/>
                <w:lang w:val="en-US"/>
              </w:rPr>
              <w:t>1</w:t>
            </w:r>
          </w:p>
        </w:tc>
        <w:tc>
          <w:tcPr>
            <w:tcW w:w="640" w:type="pct"/>
          </w:tcPr>
          <w:p w14:paraId="1B0DC967" w14:textId="77777777" w:rsidR="00FC4752" w:rsidRPr="004B50F8" w:rsidRDefault="00FC4752" w:rsidP="00E609A8">
            <w:pPr>
              <w:spacing w:after="0" w:line="240" w:lineRule="auto"/>
              <w:rPr>
                <w:rFonts w:cs="Calibri"/>
                <w:sz w:val="18"/>
                <w:szCs w:val="18"/>
                <w:lang w:val="en-US"/>
              </w:rPr>
            </w:pPr>
          </w:p>
        </w:tc>
        <w:tc>
          <w:tcPr>
            <w:tcW w:w="1150" w:type="pct"/>
          </w:tcPr>
          <w:p w14:paraId="7AF4335B" w14:textId="77777777" w:rsidR="00FC4752" w:rsidRPr="004B50F8" w:rsidRDefault="00FC4752" w:rsidP="00E609A8">
            <w:pPr>
              <w:spacing w:after="0" w:line="240" w:lineRule="auto"/>
              <w:rPr>
                <w:rFonts w:cs="Calibri"/>
                <w:sz w:val="18"/>
                <w:szCs w:val="18"/>
                <w:lang w:val="en-US"/>
              </w:rPr>
            </w:pPr>
          </w:p>
        </w:tc>
        <w:tc>
          <w:tcPr>
            <w:tcW w:w="722" w:type="pct"/>
          </w:tcPr>
          <w:p w14:paraId="05631A15" w14:textId="77777777" w:rsidR="00FC4752" w:rsidRPr="004B50F8" w:rsidRDefault="00FC4752" w:rsidP="00E609A8">
            <w:pPr>
              <w:spacing w:after="0" w:line="240" w:lineRule="auto"/>
              <w:rPr>
                <w:rFonts w:cs="Calibri"/>
                <w:sz w:val="18"/>
                <w:szCs w:val="18"/>
                <w:lang w:val="en-US"/>
              </w:rPr>
            </w:pPr>
          </w:p>
        </w:tc>
        <w:tc>
          <w:tcPr>
            <w:tcW w:w="596" w:type="pct"/>
          </w:tcPr>
          <w:p w14:paraId="45EC3A05" w14:textId="77777777" w:rsidR="00FC4752" w:rsidRPr="004B50F8" w:rsidRDefault="00FC4752" w:rsidP="00E609A8">
            <w:pPr>
              <w:spacing w:after="0" w:line="240" w:lineRule="auto"/>
              <w:rPr>
                <w:rFonts w:cs="Calibri"/>
                <w:sz w:val="18"/>
                <w:szCs w:val="18"/>
                <w:lang w:val="en-US"/>
              </w:rPr>
            </w:pPr>
          </w:p>
        </w:tc>
        <w:tc>
          <w:tcPr>
            <w:tcW w:w="735" w:type="pct"/>
          </w:tcPr>
          <w:p w14:paraId="127AB9F8" w14:textId="77777777" w:rsidR="00FC4752" w:rsidRPr="004B50F8" w:rsidRDefault="00FC4752" w:rsidP="00E609A8">
            <w:pPr>
              <w:spacing w:after="0" w:line="240" w:lineRule="auto"/>
              <w:rPr>
                <w:rFonts w:cs="Calibri"/>
                <w:sz w:val="18"/>
                <w:szCs w:val="18"/>
                <w:lang w:val="en-US"/>
              </w:rPr>
            </w:pPr>
          </w:p>
        </w:tc>
        <w:tc>
          <w:tcPr>
            <w:tcW w:w="908" w:type="pct"/>
          </w:tcPr>
          <w:p w14:paraId="093D2501" w14:textId="77777777" w:rsidR="00FC4752" w:rsidRPr="004B50F8" w:rsidRDefault="00FC4752" w:rsidP="00E609A8">
            <w:pPr>
              <w:spacing w:after="0" w:line="240" w:lineRule="auto"/>
              <w:rPr>
                <w:rFonts w:cs="Calibri"/>
                <w:sz w:val="18"/>
                <w:szCs w:val="18"/>
                <w:lang w:val="en-US"/>
              </w:rPr>
            </w:pPr>
          </w:p>
        </w:tc>
      </w:tr>
      <w:tr w:rsidR="00FC4752" w:rsidRPr="004B50F8" w14:paraId="24F952A9" w14:textId="77777777" w:rsidTr="00BF76EE">
        <w:tc>
          <w:tcPr>
            <w:tcW w:w="250" w:type="pct"/>
            <w:vAlign w:val="center"/>
          </w:tcPr>
          <w:p w14:paraId="5A15AC9C" w14:textId="77777777" w:rsidR="00FC4752" w:rsidRPr="004B50F8" w:rsidRDefault="00FC4752" w:rsidP="00E609A8">
            <w:pPr>
              <w:spacing w:after="0" w:line="240" w:lineRule="auto"/>
              <w:jc w:val="center"/>
              <w:rPr>
                <w:rFonts w:cs="Calibri"/>
                <w:sz w:val="18"/>
                <w:szCs w:val="18"/>
                <w:lang w:val="en-US"/>
              </w:rPr>
            </w:pPr>
            <w:r w:rsidRPr="004B50F8">
              <w:rPr>
                <w:rFonts w:cs="Calibri"/>
                <w:sz w:val="18"/>
                <w:szCs w:val="18"/>
                <w:lang w:val="en-US"/>
              </w:rPr>
              <w:t>2</w:t>
            </w:r>
          </w:p>
        </w:tc>
        <w:tc>
          <w:tcPr>
            <w:tcW w:w="640" w:type="pct"/>
          </w:tcPr>
          <w:p w14:paraId="0C8BBA56" w14:textId="77777777" w:rsidR="00FC4752" w:rsidRPr="004B50F8" w:rsidRDefault="00FC4752" w:rsidP="00E609A8">
            <w:pPr>
              <w:spacing w:after="0" w:line="240" w:lineRule="auto"/>
              <w:rPr>
                <w:rFonts w:cs="Calibri"/>
                <w:sz w:val="18"/>
                <w:szCs w:val="18"/>
                <w:lang w:val="en-US"/>
              </w:rPr>
            </w:pPr>
          </w:p>
        </w:tc>
        <w:tc>
          <w:tcPr>
            <w:tcW w:w="1150" w:type="pct"/>
          </w:tcPr>
          <w:p w14:paraId="67782AAA" w14:textId="77777777" w:rsidR="00FC4752" w:rsidRPr="004B50F8" w:rsidRDefault="00FC4752" w:rsidP="00E609A8">
            <w:pPr>
              <w:spacing w:after="0" w:line="240" w:lineRule="auto"/>
              <w:rPr>
                <w:rFonts w:cs="Calibri"/>
                <w:sz w:val="18"/>
                <w:szCs w:val="18"/>
                <w:lang w:val="en-US"/>
              </w:rPr>
            </w:pPr>
          </w:p>
        </w:tc>
        <w:tc>
          <w:tcPr>
            <w:tcW w:w="722" w:type="pct"/>
          </w:tcPr>
          <w:p w14:paraId="0809A928" w14:textId="77777777" w:rsidR="00FC4752" w:rsidRPr="004B50F8" w:rsidRDefault="00FC4752" w:rsidP="00E609A8">
            <w:pPr>
              <w:spacing w:after="0" w:line="240" w:lineRule="auto"/>
              <w:rPr>
                <w:rFonts w:cs="Calibri"/>
                <w:sz w:val="18"/>
                <w:szCs w:val="18"/>
                <w:lang w:val="en-US"/>
              </w:rPr>
            </w:pPr>
          </w:p>
        </w:tc>
        <w:tc>
          <w:tcPr>
            <w:tcW w:w="596" w:type="pct"/>
          </w:tcPr>
          <w:p w14:paraId="75AB1E7F" w14:textId="77777777" w:rsidR="00FC4752" w:rsidRPr="004B50F8" w:rsidRDefault="00FC4752" w:rsidP="00E609A8">
            <w:pPr>
              <w:spacing w:after="0" w:line="240" w:lineRule="auto"/>
              <w:rPr>
                <w:rFonts w:cs="Calibri"/>
                <w:sz w:val="18"/>
                <w:szCs w:val="18"/>
                <w:lang w:val="en-US"/>
              </w:rPr>
            </w:pPr>
          </w:p>
        </w:tc>
        <w:tc>
          <w:tcPr>
            <w:tcW w:w="735" w:type="pct"/>
          </w:tcPr>
          <w:p w14:paraId="40BDEC77" w14:textId="77777777" w:rsidR="00FC4752" w:rsidRPr="004B50F8" w:rsidRDefault="00FC4752" w:rsidP="00E609A8">
            <w:pPr>
              <w:spacing w:after="0" w:line="240" w:lineRule="auto"/>
              <w:rPr>
                <w:rFonts w:cs="Calibri"/>
                <w:sz w:val="18"/>
                <w:szCs w:val="18"/>
                <w:lang w:val="en-US"/>
              </w:rPr>
            </w:pPr>
          </w:p>
        </w:tc>
        <w:tc>
          <w:tcPr>
            <w:tcW w:w="908" w:type="pct"/>
          </w:tcPr>
          <w:p w14:paraId="512574A9" w14:textId="77777777" w:rsidR="00FC4752" w:rsidRPr="004B50F8" w:rsidRDefault="00FC4752" w:rsidP="00E609A8">
            <w:pPr>
              <w:spacing w:after="0" w:line="240" w:lineRule="auto"/>
              <w:rPr>
                <w:rFonts w:cs="Calibri"/>
                <w:sz w:val="18"/>
                <w:szCs w:val="18"/>
                <w:lang w:val="en-US"/>
              </w:rPr>
            </w:pPr>
          </w:p>
        </w:tc>
      </w:tr>
      <w:tr w:rsidR="00FC4752" w:rsidRPr="004B50F8" w14:paraId="5F94D39F" w14:textId="77777777" w:rsidTr="00BF76EE">
        <w:tc>
          <w:tcPr>
            <w:tcW w:w="250" w:type="pct"/>
            <w:vAlign w:val="center"/>
          </w:tcPr>
          <w:p w14:paraId="0BE4DA04" w14:textId="77777777" w:rsidR="00FC4752" w:rsidRPr="004B50F8" w:rsidRDefault="00FC4752" w:rsidP="00E609A8">
            <w:pPr>
              <w:spacing w:after="0" w:line="240" w:lineRule="auto"/>
              <w:jc w:val="center"/>
              <w:rPr>
                <w:rFonts w:cs="Calibri"/>
                <w:sz w:val="18"/>
                <w:szCs w:val="18"/>
                <w:lang w:val="en-US"/>
              </w:rPr>
            </w:pPr>
            <w:r w:rsidRPr="004B50F8">
              <w:rPr>
                <w:rFonts w:cs="Calibri"/>
                <w:sz w:val="18"/>
                <w:szCs w:val="18"/>
                <w:lang w:val="en-US"/>
              </w:rPr>
              <w:t>3</w:t>
            </w:r>
          </w:p>
        </w:tc>
        <w:tc>
          <w:tcPr>
            <w:tcW w:w="640" w:type="pct"/>
          </w:tcPr>
          <w:p w14:paraId="658C7CE7" w14:textId="77777777" w:rsidR="00FC4752" w:rsidRPr="004B50F8" w:rsidRDefault="00FC4752" w:rsidP="00E609A8">
            <w:pPr>
              <w:spacing w:after="0" w:line="240" w:lineRule="auto"/>
              <w:rPr>
                <w:rFonts w:cs="Calibri"/>
                <w:sz w:val="18"/>
                <w:szCs w:val="18"/>
                <w:lang w:val="en-US"/>
              </w:rPr>
            </w:pPr>
          </w:p>
        </w:tc>
        <w:tc>
          <w:tcPr>
            <w:tcW w:w="1150" w:type="pct"/>
          </w:tcPr>
          <w:p w14:paraId="59A0A5A0" w14:textId="77777777" w:rsidR="00FC4752" w:rsidRPr="004B50F8" w:rsidRDefault="00FC4752" w:rsidP="00E609A8">
            <w:pPr>
              <w:spacing w:after="0" w:line="240" w:lineRule="auto"/>
              <w:rPr>
                <w:rFonts w:cs="Calibri"/>
                <w:sz w:val="18"/>
                <w:szCs w:val="18"/>
                <w:lang w:val="en-US"/>
              </w:rPr>
            </w:pPr>
          </w:p>
        </w:tc>
        <w:tc>
          <w:tcPr>
            <w:tcW w:w="722" w:type="pct"/>
          </w:tcPr>
          <w:p w14:paraId="02FEC0B2" w14:textId="77777777" w:rsidR="00FC4752" w:rsidRPr="004B50F8" w:rsidRDefault="00FC4752" w:rsidP="00E609A8">
            <w:pPr>
              <w:spacing w:after="0" w:line="240" w:lineRule="auto"/>
              <w:rPr>
                <w:rFonts w:cs="Calibri"/>
                <w:sz w:val="18"/>
                <w:szCs w:val="18"/>
                <w:lang w:val="en-US"/>
              </w:rPr>
            </w:pPr>
          </w:p>
        </w:tc>
        <w:tc>
          <w:tcPr>
            <w:tcW w:w="596" w:type="pct"/>
          </w:tcPr>
          <w:p w14:paraId="023330C7" w14:textId="77777777" w:rsidR="00FC4752" w:rsidRPr="004B50F8" w:rsidRDefault="00FC4752" w:rsidP="00E609A8">
            <w:pPr>
              <w:spacing w:after="0" w:line="240" w:lineRule="auto"/>
              <w:rPr>
                <w:rFonts w:cs="Calibri"/>
                <w:sz w:val="18"/>
                <w:szCs w:val="18"/>
                <w:lang w:val="en-US"/>
              </w:rPr>
            </w:pPr>
          </w:p>
        </w:tc>
        <w:tc>
          <w:tcPr>
            <w:tcW w:w="735" w:type="pct"/>
          </w:tcPr>
          <w:p w14:paraId="00E2FA0C" w14:textId="77777777" w:rsidR="00FC4752" w:rsidRPr="004B50F8" w:rsidRDefault="00FC4752" w:rsidP="00E609A8">
            <w:pPr>
              <w:spacing w:after="0" w:line="240" w:lineRule="auto"/>
              <w:rPr>
                <w:rFonts w:cs="Calibri"/>
                <w:sz w:val="18"/>
                <w:szCs w:val="18"/>
                <w:lang w:val="en-US"/>
              </w:rPr>
            </w:pPr>
          </w:p>
        </w:tc>
        <w:tc>
          <w:tcPr>
            <w:tcW w:w="908" w:type="pct"/>
          </w:tcPr>
          <w:p w14:paraId="1E9F47DE" w14:textId="77777777" w:rsidR="00FC4752" w:rsidRPr="004B50F8" w:rsidRDefault="00FC4752" w:rsidP="00E609A8">
            <w:pPr>
              <w:spacing w:after="0" w:line="240" w:lineRule="auto"/>
              <w:rPr>
                <w:rFonts w:cs="Calibri"/>
                <w:sz w:val="18"/>
                <w:szCs w:val="18"/>
                <w:lang w:val="en-US"/>
              </w:rPr>
            </w:pPr>
          </w:p>
        </w:tc>
      </w:tr>
      <w:tr w:rsidR="00FC4752" w:rsidRPr="004B50F8" w14:paraId="2EF32D12" w14:textId="77777777" w:rsidTr="00BF76EE">
        <w:tc>
          <w:tcPr>
            <w:tcW w:w="250" w:type="pct"/>
            <w:vAlign w:val="center"/>
          </w:tcPr>
          <w:p w14:paraId="6B876D53" w14:textId="77777777" w:rsidR="00FC4752" w:rsidRPr="004B50F8" w:rsidRDefault="00FC4752" w:rsidP="00E609A8">
            <w:pPr>
              <w:spacing w:after="0" w:line="240" w:lineRule="auto"/>
              <w:jc w:val="center"/>
              <w:rPr>
                <w:rFonts w:cs="Calibri"/>
                <w:sz w:val="18"/>
                <w:szCs w:val="18"/>
                <w:lang w:val="en-US"/>
              </w:rPr>
            </w:pPr>
            <w:r w:rsidRPr="004B50F8">
              <w:rPr>
                <w:rFonts w:cs="Calibri"/>
                <w:sz w:val="18"/>
                <w:szCs w:val="18"/>
                <w:lang w:val="en-US"/>
              </w:rPr>
              <w:t>4</w:t>
            </w:r>
          </w:p>
        </w:tc>
        <w:tc>
          <w:tcPr>
            <w:tcW w:w="640" w:type="pct"/>
          </w:tcPr>
          <w:p w14:paraId="4579FEF1" w14:textId="77777777" w:rsidR="00FC4752" w:rsidRPr="004B50F8" w:rsidRDefault="00FC4752" w:rsidP="00E609A8">
            <w:pPr>
              <w:spacing w:after="0" w:line="240" w:lineRule="auto"/>
              <w:rPr>
                <w:rFonts w:cs="Calibri"/>
                <w:sz w:val="18"/>
                <w:szCs w:val="18"/>
                <w:lang w:val="en-US"/>
              </w:rPr>
            </w:pPr>
          </w:p>
        </w:tc>
        <w:tc>
          <w:tcPr>
            <w:tcW w:w="1150" w:type="pct"/>
          </w:tcPr>
          <w:p w14:paraId="74362BB4" w14:textId="77777777" w:rsidR="00FC4752" w:rsidRPr="004B50F8" w:rsidRDefault="00FC4752" w:rsidP="00E609A8">
            <w:pPr>
              <w:spacing w:after="0" w:line="240" w:lineRule="auto"/>
              <w:rPr>
                <w:rFonts w:cs="Calibri"/>
                <w:sz w:val="18"/>
                <w:szCs w:val="18"/>
                <w:lang w:val="en-US"/>
              </w:rPr>
            </w:pPr>
          </w:p>
        </w:tc>
        <w:tc>
          <w:tcPr>
            <w:tcW w:w="722" w:type="pct"/>
          </w:tcPr>
          <w:p w14:paraId="5D379585" w14:textId="77777777" w:rsidR="00FC4752" w:rsidRPr="004B50F8" w:rsidRDefault="00FC4752" w:rsidP="00E609A8">
            <w:pPr>
              <w:spacing w:after="0" w:line="240" w:lineRule="auto"/>
              <w:rPr>
                <w:rFonts w:cs="Calibri"/>
                <w:sz w:val="18"/>
                <w:szCs w:val="18"/>
                <w:lang w:val="en-US"/>
              </w:rPr>
            </w:pPr>
          </w:p>
        </w:tc>
        <w:tc>
          <w:tcPr>
            <w:tcW w:w="596" w:type="pct"/>
          </w:tcPr>
          <w:p w14:paraId="386FF658" w14:textId="77777777" w:rsidR="00FC4752" w:rsidRPr="004B50F8" w:rsidRDefault="00FC4752" w:rsidP="00E609A8">
            <w:pPr>
              <w:spacing w:after="0" w:line="240" w:lineRule="auto"/>
              <w:rPr>
                <w:rFonts w:cs="Calibri"/>
                <w:sz w:val="18"/>
                <w:szCs w:val="18"/>
                <w:lang w:val="en-US"/>
              </w:rPr>
            </w:pPr>
          </w:p>
        </w:tc>
        <w:tc>
          <w:tcPr>
            <w:tcW w:w="735" w:type="pct"/>
          </w:tcPr>
          <w:p w14:paraId="3A4A5E71" w14:textId="77777777" w:rsidR="00FC4752" w:rsidRPr="004B50F8" w:rsidRDefault="00FC4752" w:rsidP="00E609A8">
            <w:pPr>
              <w:spacing w:after="0" w:line="240" w:lineRule="auto"/>
              <w:rPr>
                <w:rFonts w:cs="Calibri"/>
                <w:sz w:val="18"/>
                <w:szCs w:val="18"/>
                <w:lang w:val="en-US"/>
              </w:rPr>
            </w:pPr>
          </w:p>
        </w:tc>
        <w:tc>
          <w:tcPr>
            <w:tcW w:w="908" w:type="pct"/>
          </w:tcPr>
          <w:p w14:paraId="5215F209" w14:textId="77777777" w:rsidR="00FC4752" w:rsidRPr="004B50F8" w:rsidRDefault="00FC4752" w:rsidP="00E609A8">
            <w:pPr>
              <w:spacing w:after="0" w:line="240" w:lineRule="auto"/>
              <w:rPr>
                <w:rFonts w:cs="Calibri"/>
                <w:sz w:val="18"/>
                <w:szCs w:val="18"/>
                <w:lang w:val="en-US"/>
              </w:rPr>
            </w:pPr>
          </w:p>
        </w:tc>
      </w:tr>
      <w:tr w:rsidR="00FC4752" w:rsidRPr="004B50F8" w14:paraId="5D8CA5B6" w14:textId="77777777" w:rsidTr="00BF76EE">
        <w:tc>
          <w:tcPr>
            <w:tcW w:w="250" w:type="pct"/>
            <w:vAlign w:val="center"/>
          </w:tcPr>
          <w:p w14:paraId="4214D14C" w14:textId="77777777" w:rsidR="00FC4752" w:rsidRPr="004B50F8" w:rsidRDefault="00FC4752" w:rsidP="00E609A8">
            <w:pPr>
              <w:spacing w:after="0" w:line="240" w:lineRule="auto"/>
              <w:jc w:val="center"/>
              <w:rPr>
                <w:rFonts w:cs="Calibri"/>
                <w:sz w:val="18"/>
                <w:szCs w:val="18"/>
                <w:lang w:val="en-US"/>
              </w:rPr>
            </w:pPr>
            <w:r w:rsidRPr="004B50F8">
              <w:rPr>
                <w:rFonts w:cs="Calibri"/>
                <w:sz w:val="18"/>
                <w:szCs w:val="18"/>
                <w:lang w:val="en-US"/>
              </w:rPr>
              <w:t>5</w:t>
            </w:r>
          </w:p>
        </w:tc>
        <w:tc>
          <w:tcPr>
            <w:tcW w:w="640" w:type="pct"/>
          </w:tcPr>
          <w:p w14:paraId="33AE2E92" w14:textId="77777777" w:rsidR="00FC4752" w:rsidRPr="004B50F8" w:rsidRDefault="00FC4752" w:rsidP="00E609A8">
            <w:pPr>
              <w:spacing w:after="0" w:line="240" w:lineRule="auto"/>
              <w:rPr>
                <w:rFonts w:cs="Calibri"/>
                <w:sz w:val="18"/>
                <w:szCs w:val="18"/>
                <w:lang w:val="en-US"/>
              </w:rPr>
            </w:pPr>
          </w:p>
        </w:tc>
        <w:tc>
          <w:tcPr>
            <w:tcW w:w="1150" w:type="pct"/>
          </w:tcPr>
          <w:p w14:paraId="3C3D6856" w14:textId="77777777" w:rsidR="00FC4752" w:rsidRPr="004B50F8" w:rsidRDefault="00FC4752" w:rsidP="00E609A8">
            <w:pPr>
              <w:spacing w:after="0" w:line="240" w:lineRule="auto"/>
              <w:rPr>
                <w:rFonts w:cs="Calibri"/>
                <w:sz w:val="18"/>
                <w:szCs w:val="18"/>
                <w:lang w:val="en-US"/>
              </w:rPr>
            </w:pPr>
          </w:p>
        </w:tc>
        <w:tc>
          <w:tcPr>
            <w:tcW w:w="722" w:type="pct"/>
          </w:tcPr>
          <w:p w14:paraId="1AD88828" w14:textId="77777777" w:rsidR="00FC4752" w:rsidRPr="004B50F8" w:rsidRDefault="00FC4752" w:rsidP="00E609A8">
            <w:pPr>
              <w:spacing w:after="0" w:line="240" w:lineRule="auto"/>
              <w:rPr>
                <w:rFonts w:cs="Calibri"/>
                <w:sz w:val="18"/>
                <w:szCs w:val="18"/>
                <w:lang w:val="en-US"/>
              </w:rPr>
            </w:pPr>
          </w:p>
        </w:tc>
        <w:tc>
          <w:tcPr>
            <w:tcW w:w="596" w:type="pct"/>
          </w:tcPr>
          <w:p w14:paraId="7FEC22FF" w14:textId="77777777" w:rsidR="00FC4752" w:rsidRPr="004B50F8" w:rsidRDefault="00FC4752" w:rsidP="00E609A8">
            <w:pPr>
              <w:spacing w:after="0" w:line="240" w:lineRule="auto"/>
              <w:rPr>
                <w:rFonts w:cs="Calibri"/>
                <w:sz w:val="18"/>
                <w:szCs w:val="18"/>
                <w:lang w:val="en-US"/>
              </w:rPr>
            </w:pPr>
          </w:p>
        </w:tc>
        <w:tc>
          <w:tcPr>
            <w:tcW w:w="735" w:type="pct"/>
          </w:tcPr>
          <w:p w14:paraId="210780E2" w14:textId="77777777" w:rsidR="00FC4752" w:rsidRPr="004B50F8" w:rsidRDefault="00FC4752" w:rsidP="00E609A8">
            <w:pPr>
              <w:spacing w:after="0" w:line="240" w:lineRule="auto"/>
              <w:rPr>
                <w:rFonts w:cs="Calibri"/>
                <w:sz w:val="18"/>
                <w:szCs w:val="18"/>
                <w:lang w:val="en-US"/>
              </w:rPr>
            </w:pPr>
          </w:p>
        </w:tc>
        <w:tc>
          <w:tcPr>
            <w:tcW w:w="908" w:type="pct"/>
          </w:tcPr>
          <w:p w14:paraId="37E81579" w14:textId="77777777" w:rsidR="00FC4752" w:rsidRPr="004B50F8" w:rsidRDefault="00FC4752" w:rsidP="00E609A8">
            <w:pPr>
              <w:spacing w:after="0" w:line="240" w:lineRule="auto"/>
              <w:rPr>
                <w:rFonts w:cs="Calibri"/>
                <w:sz w:val="18"/>
                <w:szCs w:val="18"/>
                <w:lang w:val="en-US"/>
              </w:rPr>
            </w:pPr>
          </w:p>
        </w:tc>
      </w:tr>
      <w:tr w:rsidR="00FC4752" w:rsidRPr="004B50F8" w14:paraId="71E052A9" w14:textId="77777777" w:rsidTr="00BF76EE">
        <w:tc>
          <w:tcPr>
            <w:tcW w:w="250" w:type="pct"/>
            <w:vAlign w:val="center"/>
          </w:tcPr>
          <w:p w14:paraId="77BE2063" w14:textId="77777777" w:rsidR="00FC4752" w:rsidRPr="004B50F8" w:rsidRDefault="00FC4752" w:rsidP="00E609A8">
            <w:pPr>
              <w:spacing w:after="0" w:line="240" w:lineRule="auto"/>
              <w:jc w:val="center"/>
              <w:rPr>
                <w:rFonts w:cs="Calibri"/>
                <w:sz w:val="18"/>
                <w:szCs w:val="18"/>
                <w:lang w:val="en-US"/>
              </w:rPr>
            </w:pPr>
            <w:r w:rsidRPr="004B50F8">
              <w:rPr>
                <w:rFonts w:cs="Calibri"/>
                <w:sz w:val="18"/>
                <w:szCs w:val="18"/>
                <w:lang w:val="en-US"/>
              </w:rPr>
              <w:t>6</w:t>
            </w:r>
          </w:p>
        </w:tc>
        <w:tc>
          <w:tcPr>
            <w:tcW w:w="640" w:type="pct"/>
          </w:tcPr>
          <w:p w14:paraId="53ED7E09" w14:textId="77777777" w:rsidR="00FC4752" w:rsidRPr="004B50F8" w:rsidRDefault="00FC4752" w:rsidP="00E609A8">
            <w:pPr>
              <w:spacing w:after="0" w:line="240" w:lineRule="auto"/>
              <w:rPr>
                <w:rFonts w:cs="Calibri"/>
                <w:sz w:val="18"/>
                <w:szCs w:val="18"/>
                <w:lang w:val="en-US"/>
              </w:rPr>
            </w:pPr>
          </w:p>
        </w:tc>
        <w:tc>
          <w:tcPr>
            <w:tcW w:w="1150" w:type="pct"/>
          </w:tcPr>
          <w:p w14:paraId="5908F3B6" w14:textId="77777777" w:rsidR="00FC4752" w:rsidRPr="004B50F8" w:rsidRDefault="00FC4752" w:rsidP="00E609A8">
            <w:pPr>
              <w:spacing w:after="0" w:line="240" w:lineRule="auto"/>
              <w:rPr>
                <w:rFonts w:cs="Calibri"/>
                <w:sz w:val="18"/>
                <w:szCs w:val="18"/>
                <w:lang w:val="en-US"/>
              </w:rPr>
            </w:pPr>
          </w:p>
        </w:tc>
        <w:tc>
          <w:tcPr>
            <w:tcW w:w="722" w:type="pct"/>
          </w:tcPr>
          <w:p w14:paraId="477A8228" w14:textId="77777777" w:rsidR="00FC4752" w:rsidRPr="004B50F8" w:rsidRDefault="00FC4752" w:rsidP="00E609A8">
            <w:pPr>
              <w:spacing w:after="0" w:line="240" w:lineRule="auto"/>
              <w:rPr>
                <w:rFonts w:cs="Calibri"/>
                <w:sz w:val="18"/>
                <w:szCs w:val="18"/>
                <w:lang w:val="en-US"/>
              </w:rPr>
            </w:pPr>
          </w:p>
        </w:tc>
        <w:tc>
          <w:tcPr>
            <w:tcW w:w="596" w:type="pct"/>
          </w:tcPr>
          <w:p w14:paraId="41E007BB" w14:textId="77777777" w:rsidR="00FC4752" w:rsidRPr="004B50F8" w:rsidRDefault="00FC4752" w:rsidP="00E609A8">
            <w:pPr>
              <w:spacing w:after="0" w:line="240" w:lineRule="auto"/>
              <w:rPr>
                <w:rFonts w:cs="Calibri"/>
                <w:sz w:val="18"/>
                <w:szCs w:val="18"/>
                <w:lang w:val="en-US"/>
              </w:rPr>
            </w:pPr>
          </w:p>
        </w:tc>
        <w:tc>
          <w:tcPr>
            <w:tcW w:w="735" w:type="pct"/>
          </w:tcPr>
          <w:p w14:paraId="4A956A8C" w14:textId="77777777" w:rsidR="00FC4752" w:rsidRPr="004B50F8" w:rsidRDefault="00FC4752" w:rsidP="00E609A8">
            <w:pPr>
              <w:spacing w:after="0" w:line="240" w:lineRule="auto"/>
              <w:rPr>
                <w:rFonts w:cs="Calibri"/>
                <w:sz w:val="18"/>
                <w:szCs w:val="18"/>
                <w:lang w:val="en-US"/>
              </w:rPr>
            </w:pPr>
          </w:p>
        </w:tc>
        <w:tc>
          <w:tcPr>
            <w:tcW w:w="908" w:type="pct"/>
          </w:tcPr>
          <w:p w14:paraId="61255FFD" w14:textId="77777777" w:rsidR="00FC4752" w:rsidRPr="004B50F8" w:rsidRDefault="00FC4752" w:rsidP="00E609A8">
            <w:pPr>
              <w:spacing w:after="0" w:line="240" w:lineRule="auto"/>
              <w:rPr>
                <w:rFonts w:cs="Calibri"/>
                <w:sz w:val="18"/>
                <w:szCs w:val="18"/>
                <w:lang w:val="en-US"/>
              </w:rPr>
            </w:pPr>
          </w:p>
        </w:tc>
      </w:tr>
      <w:tr w:rsidR="00FC4752" w:rsidRPr="004B50F8" w14:paraId="3D50BD2F" w14:textId="77777777" w:rsidTr="00BF76EE">
        <w:tc>
          <w:tcPr>
            <w:tcW w:w="250" w:type="pct"/>
            <w:vAlign w:val="center"/>
          </w:tcPr>
          <w:p w14:paraId="45D010DC" w14:textId="77777777" w:rsidR="00FC4752" w:rsidRPr="004B50F8" w:rsidRDefault="00FC4752" w:rsidP="00E609A8">
            <w:pPr>
              <w:spacing w:after="0" w:line="240" w:lineRule="auto"/>
              <w:jc w:val="center"/>
              <w:rPr>
                <w:rFonts w:cs="Calibri"/>
                <w:sz w:val="18"/>
                <w:szCs w:val="18"/>
                <w:lang w:val="en-US"/>
              </w:rPr>
            </w:pPr>
            <w:r w:rsidRPr="004B50F8">
              <w:rPr>
                <w:rFonts w:cs="Calibri"/>
                <w:sz w:val="18"/>
                <w:szCs w:val="18"/>
                <w:lang w:val="en-US"/>
              </w:rPr>
              <w:t>7</w:t>
            </w:r>
          </w:p>
        </w:tc>
        <w:tc>
          <w:tcPr>
            <w:tcW w:w="640" w:type="pct"/>
          </w:tcPr>
          <w:p w14:paraId="5A239E50" w14:textId="77777777" w:rsidR="00FC4752" w:rsidRPr="004B50F8" w:rsidRDefault="00FC4752" w:rsidP="00E609A8">
            <w:pPr>
              <w:spacing w:after="0" w:line="240" w:lineRule="auto"/>
              <w:rPr>
                <w:rFonts w:cs="Calibri"/>
                <w:sz w:val="18"/>
                <w:szCs w:val="18"/>
                <w:lang w:val="en-US"/>
              </w:rPr>
            </w:pPr>
          </w:p>
        </w:tc>
        <w:tc>
          <w:tcPr>
            <w:tcW w:w="1150" w:type="pct"/>
          </w:tcPr>
          <w:p w14:paraId="237D4D76" w14:textId="77777777" w:rsidR="00FC4752" w:rsidRPr="004B50F8" w:rsidRDefault="00FC4752" w:rsidP="00E609A8">
            <w:pPr>
              <w:spacing w:after="0" w:line="240" w:lineRule="auto"/>
              <w:rPr>
                <w:rFonts w:cs="Calibri"/>
                <w:sz w:val="18"/>
                <w:szCs w:val="18"/>
                <w:lang w:val="en-US"/>
              </w:rPr>
            </w:pPr>
          </w:p>
        </w:tc>
        <w:tc>
          <w:tcPr>
            <w:tcW w:w="722" w:type="pct"/>
          </w:tcPr>
          <w:p w14:paraId="19117F03" w14:textId="77777777" w:rsidR="00FC4752" w:rsidRPr="004B50F8" w:rsidRDefault="00FC4752" w:rsidP="00E609A8">
            <w:pPr>
              <w:spacing w:after="0" w:line="240" w:lineRule="auto"/>
              <w:rPr>
                <w:rFonts w:cs="Calibri"/>
                <w:sz w:val="18"/>
                <w:szCs w:val="18"/>
                <w:lang w:val="en-US"/>
              </w:rPr>
            </w:pPr>
          </w:p>
        </w:tc>
        <w:tc>
          <w:tcPr>
            <w:tcW w:w="596" w:type="pct"/>
          </w:tcPr>
          <w:p w14:paraId="4F425315" w14:textId="77777777" w:rsidR="00FC4752" w:rsidRPr="004B50F8" w:rsidRDefault="00FC4752" w:rsidP="00E609A8">
            <w:pPr>
              <w:spacing w:after="0" w:line="240" w:lineRule="auto"/>
              <w:rPr>
                <w:rFonts w:cs="Calibri"/>
                <w:sz w:val="18"/>
                <w:szCs w:val="18"/>
                <w:lang w:val="en-US"/>
              </w:rPr>
            </w:pPr>
          </w:p>
        </w:tc>
        <w:tc>
          <w:tcPr>
            <w:tcW w:w="735" w:type="pct"/>
          </w:tcPr>
          <w:p w14:paraId="3E7A20EC" w14:textId="77777777" w:rsidR="00FC4752" w:rsidRPr="004B50F8" w:rsidRDefault="00FC4752" w:rsidP="00E609A8">
            <w:pPr>
              <w:spacing w:after="0" w:line="240" w:lineRule="auto"/>
              <w:rPr>
                <w:rFonts w:cs="Calibri"/>
                <w:sz w:val="18"/>
                <w:szCs w:val="18"/>
                <w:lang w:val="en-US"/>
              </w:rPr>
            </w:pPr>
          </w:p>
        </w:tc>
        <w:tc>
          <w:tcPr>
            <w:tcW w:w="908" w:type="pct"/>
          </w:tcPr>
          <w:p w14:paraId="6E4DE4D5" w14:textId="77777777" w:rsidR="00FC4752" w:rsidRPr="004B50F8" w:rsidRDefault="00FC4752" w:rsidP="00E609A8">
            <w:pPr>
              <w:spacing w:after="0" w:line="240" w:lineRule="auto"/>
              <w:rPr>
                <w:rFonts w:cs="Calibri"/>
                <w:sz w:val="18"/>
                <w:szCs w:val="18"/>
                <w:lang w:val="en-US"/>
              </w:rPr>
            </w:pPr>
          </w:p>
        </w:tc>
      </w:tr>
      <w:tr w:rsidR="00FC4752" w:rsidRPr="004B50F8" w14:paraId="04BEAC58" w14:textId="77777777" w:rsidTr="00BF76EE">
        <w:tc>
          <w:tcPr>
            <w:tcW w:w="250" w:type="pct"/>
            <w:vAlign w:val="center"/>
          </w:tcPr>
          <w:p w14:paraId="5D768D03" w14:textId="77777777" w:rsidR="00FC4752" w:rsidRPr="004B50F8" w:rsidRDefault="00FC4752" w:rsidP="00E609A8">
            <w:pPr>
              <w:spacing w:after="0" w:line="240" w:lineRule="auto"/>
              <w:jc w:val="center"/>
              <w:rPr>
                <w:rFonts w:cs="Calibri"/>
                <w:sz w:val="18"/>
                <w:szCs w:val="18"/>
                <w:lang w:val="en-US"/>
              </w:rPr>
            </w:pPr>
            <w:r w:rsidRPr="004B50F8">
              <w:rPr>
                <w:rFonts w:cs="Calibri"/>
                <w:sz w:val="18"/>
                <w:szCs w:val="18"/>
                <w:lang w:val="en-US"/>
              </w:rPr>
              <w:t>8</w:t>
            </w:r>
          </w:p>
        </w:tc>
        <w:tc>
          <w:tcPr>
            <w:tcW w:w="640" w:type="pct"/>
          </w:tcPr>
          <w:p w14:paraId="280C9D3C" w14:textId="77777777" w:rsidR="00FC4752" w:rsidRPr="004B50F8" w:rsidRDefault="00FC4752" w:rsidP="00E609A8">
            <w:pPr>
              <w:spacing w:after="0" w:line="240" w:lineRule="auto"/>
              <w:rPr>
                <w:rFonts w:cs="Calibri"/>
                <w:sz w:val="18"/>
                <w:szCs w:val="18"/>
                <w:lang w:val="en-US"/>
              </w:rPr>
            </w:pPr>
          </w:p>
        </w:tc>
        <w:tc>
          <w:tcPr>
            <w:tcW w:w="1150" w:type="pct"/>
          </w:tcPr>
          <w:p w14:paraId="06F8C4EB" w14:textId="77777777" w:rsidR="00FC4752" w:rsidRPr="004B50F8" w:rsidRDefault="00FC4752" w:rsidP="00E609A8">
            <w:pPr>
              <w:spacing w:after="0" w:line="240" w:lineRule="auto"/>
              <w:rPr>
                <w:rFonts w:cs="Calibri"/>
                <w:sz w:val="18"/>
                <w:szCs w:val="18"/>
                <w:lang w:val="en-US"/>
              </w:rPr>
            </w:pPr>
          </w:p>
        </w:tc>
        <w:tc>
          <w:tcPr>
            <w:tcW w:w="722" w:type="pct"/>
          </w:tcPr>
          <w:p w14:paraId="10A70EBE" w14:textId="77777777" w:rsidR="00FC4752" w:rsidRPr="004B50F8" w:rsidRDefault="00FC4752" w:rsidP="00E609A8">
            <w:pPr>
              <w:spacing w:after="0" w:line="240" w:lineRule="auto"/>
              <w:rPr>
                <w:rFonts w:cs="Calibri"/>
                <w:sz w:val="18"/>
                <w:szCs w:val="18"/>
                <w:lang w:val="en-US"/>
              </w:rPr>
            </w:pPr>
          </w:p>
        </w:tc>
        <w:tc>
          <w:tcPr>
            <w:tcW w:w="596" w:type="pct"/>
          </w:tcPr>
          <w:p w14:paraId="73ED384E" w14:textId="77777777" w:rsidR="00FC4752" w:rsidRPr="004B50F8" w:rsidRDefault="00FC4752" w:rsidP="00E609A8">
            <w:pPr>
              <w:spacing w:after="0" w:line="240" w:lineRule="auto"/>
              <w:rPr>
                <w:rFonts w:cs="Calibri"/>
                <w:sz w:val="18"/>
                <w:szCs w:val="18"/>
                <w:lang w:val="en-US"/>
              </w:rPr>
            </w:pPr>
          </w:p>
        </w:tc>
        <w:tc>
          <w:tcPr>
            <w:tcW w:w="735" w:type="pct"/>
          </w:tcPr>
          <w:p w14:paraId="6E960BC2" w14:textId="77777777" w:rsidR="00FC4752" w:rsidRPr="004B50F8" w:rsidRDefault="00FC4752" w:rsidP="00E609A8">
            <w:pPr>
              <w:spacing w:after="0" w:line="240" w:lineRule="auto"/>
              <w:rPr>
                <w:rFonts w:cs="Calibri"/>
                <w:sz w:val="18"/>
                <w:szCs w:val="18"/>
                <w:lang w:val="en-US"/>
              </w:rPr>
            </w:pPr>
          </w:p>
        </w:tc>
        <w:tc>
          <w:tcPr>
            <w:tcW w:w="908" w:type="pct"/>
          </w:tcPr>
          <w:p w14:paraId="0D4E0266" w14:textId="77777777" w:rsidR="00FC4752" w:rsidRPr="004B50F8" w:rsidRDefault="00FC4752" w:rsidP="00E609A8">
            <w:pPr>
              <w:spacing w:after="0" w:line="240" w:lineRule="auto"/>
              <w:rPr>
                <w:rFonts w:cs="Calibri"/>
                <w:sz w:val="18"/>
                <w:szCs w:val="18"/>
                <w:lang w:val="en-US"/>
              </w:rPr>
            </w:pPr>
          </w:p>
        </w:tc>
      </w:tr>
    </w:tbl>
    <w:p w14:paraId="21E662AB" w14:textId="77777777" w:rsidR="00FC4752" w:rsidRPr="004B50F8" w:rsidRDefault="00FC4752" w:rsidP="00E609A8">
      <w:pPr>
        <w:spacing w:after="0" w:line="240" w:lineRule="auto"/>
        <w:rPr>
          <w:rFonts w:cs="Calibri"/>
          <w:sz w:val="18"/>
          <w:szCs w:val="18"/>
          <w:lang w:val="en-US"/>
        </w:rPr>
      </w:pPr>
    </w:p>
    <w:p w14:paraId="1E640487" w14:textId="77777777" w:rsidR="00FC4752" w:rsidRPr="004B50F8" w:rsidRDefault="0022364E" w:rsidP="00E609A8">
      <w:pPr>
        <w:spacing w:after="0" w:line="240" w:lineRule="auto"/>
        <w:rPr>
          <w:rFonts w:cs="Calibri"/>
          <w:szCs w:val="18"/>
          <w:lang w:val="en-US"/>
        </w:rPr>
      </w:pPr>
      <w:r w:rsidRPr="004B50F8">
        <w:rPr>
          <w:rFonts w:cs="Calibri"/>
          <w:szCs w:val="18"/>
          <w:lang w:val="en-US"/>
        </w:rPr>
        <w:t>Complete the information indicated, for each location, schedule and modality reported. This information will be referred to through the serial number assigned to each one.</w:t>
      </w:r>
    </w:p>
    <w:p w14:paraId="7E0E70AD" w14:textId="77777777" w:rsidR="0022364E" w:rsidRPr="004B50F8" w:rsidRDefault="0022364E" w:rsidP="00E609A8">
      <w:pPr>
        <w:spacing w:after="0" w:line="240" w:lineRule="auto"/>
        <w:rPr>
          <w:rFonts w:cs="Calibri"/>
          <w:sz w:val="18"/>
          <w:szCs w:val="18"/>
          <w:lang w:val="en-US"/>
        </w:rPr>
      </w:pP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5603"/>
        <w:gridCol w:w="1935"/>
      </w:tblGrid>
      <w:tr w:rsidR="00FC4752" w:rsidRPr="002F6B33" w14:paraId="721345B5" w14:textId="77777777" w:rsidTr="00BF76EE">
        <w:tc>
          <w:tcPr>
            <w:tcW w:w="5000" w:type="pct"/>
            <w:gridSpan w:val="3"/>
            <w:shd w:val="clear" w:color="auto" w:fill="D9D9D9"/>
            <w:vAlign w:val="center"/>
          </w:tcPr>
          <w:p w14:paraId="0B05A18D" w14:textId="77777777" w:rsidR="00FC4752" w:rsidRPr="004B50F8" w:rsidRDefault="0022364E" w:rsidP="00E609A8">
            <w:pPr>
              <w:spacing w:after="0" w:line="240" w:lineRule="auto"/>
              <w:rPr>
                <w:rFonts w:cs="Calibri"/>
                <w:sz w:val="18"/>
                <w:szCs w:val="18"/>
                <w:lang w:val="en-US"/>
              </w:rPr>
            </w:pPr>
            <w:r w:rsidRPr="004B50F8">
              <w:rPr>
                <w:rFonts w:cs="Calibri"/>
                <w:sz w:val="18"/>
                <w:szCs w:val="18"/>
                <w:lang w:val="en-US"/>
              </w:rPr>
              <w:t>Detail</w:t>
            </w:r>
            <w:r w:rsidR="00241B25" w:rsidRPr="004B50F8">
              <w:rPr>
                <w:rFonts w:cs="Calibri"/>
                <w:sz w:val="18"/>
                <w:szCs w:val="18"/>
                <w:lang w:val="en-US"/>
              </w:rPr>
              <w:t xml:space="preserve"> </w:t>
            </w:r>
            <w:r w:rsidRPr="004B50F8">
              <w:rPr>
                <w:rFonts w:cs="Calibri"/>
                <w:sz w:val="18"/>
                <w:szCs w:val="18"/>
                <w:lang w:val="en-US"/>
              </w:rPr>
              <w:t>of the program</w:t>
            </w:r>
            <w:r w:rsidR="00241B25" w:rsidRPr="004B50F8">
              <w:rPr>
                <w:rFonts w:cs="Calibri"/>
                <w:sz w:val="18"/>
                <w:szCs w:val="18"/>
                <w:lang w:val="en-US"/>
              </w:rPr>
              <w:t xml:space="preserve"> </w:t>
            </w:r>
            <w:r w:rsidRPr="004B50F8">
              <w:rPr>
                <w:rFonts w:cs="Calibri"/>
                <w:sz w:val="18"/>
                <w:szCs w:val="18"/>
                <w:lang w:val="en-US"/>
              </w:rPr>
              <w:t>f</w:t>
            </w:r>
            <w:r w:rsidR="00FC4752" w:rsidRPr="004B50F8">
              <w:rPr>
                <w:rFonts w:cs="Calibri"/>
                <w:sz w:val="18"/>
                <w:szCs w:val="18"/>
                <w:lang w:val="en-US"/>
              </w:rPr>
              <w:t xml:space="preserve">or </w:t>
            </w:r>
            <w:r w:rsidRPr="004B50F8">
              <w:rPr>
                <w:rFonts w:cs="Calibri"/>
                <w:sz w:val="18"/>
                <w:szCs w:val="18"/>
                <w:lang w:val="en-US"/>
              </w:rPr>
              <w:t>each location and modality</w:t>
            </w:r>
            <w:r w:rsidR="00FC4752" w:rsidRPr="004B50F8">
              <w:rPr>
                <w:rFonts w:cs="Calibri"/>
                <w:sz w:val="18"/>
                <w:szCs w:val="18"/>
                <w:lang w:val="en-US"/>
              </w:rPr>
              <w:t>:</w:t>
            </w:r>
          </w:p>
        </w:tc>
      </w:tr>
      <w:tr w:rsidR="00C05581" w:rsidRPr="002F6B33" w14:paraId="17DF3F94" w14:textId="77777777" w:rsidTr="00BF76EE">
        <w:tc>
          <w:tcPr>
            <w:tcW w:w="278" w:type="pct"/>
            <w:vMerge w:val="restart"/>
            <w:vAlign w:val="center"/>
          </w:tcPr>
          <w:p w14:paraId="68662664" w14:textId="77777777" w:rsidR="00C05581" w:rsidRPr="004B50F8" w:rsidRDefault="00C05581" w:rsidP="00E609A8">
            <w:pPr>
              <w:spacing w:after="0" w:line="240" w:lineRule="auto"/>
              <w:jc w:val="center"/>
              <w:rPr>
                <w:rFonts w:cs="Calibri"/>
                <w:sz w:val="18"/>
                <w:szCs w:val="18"/>
                <w:lang w:val="en-US"/>
              </w:rPr>
            </w:pPr>
            <w:r w:rsidRPr="004B50F8">
              <w:rPr>
                <w:rFonts w:cs="Calibri"/>
                <w:sz w:val="18"/>
                <w:szCs w:val="18"/>
                <w:lang w:val="en-US"/>
              </w:rPr>
              <w:t>1</w:t>
            </w:r>
          </w:p>
        </w:tc>
        <w:tc>
          <w:tcPr>
            <w:tcW w:w="3510" w:type="pct"/>
          </w:tcPr>
          <w:p w14:paraId="31DBAB10" w14:textId="77777777" w:rsidR="00C05581" w:rsidRPr="004B50F8" w:rsidRDefault="008F644F" w:rsidP="00E609A8">
            <w:pPr>
              <w:spacing w:after="0" w:line="240" w:lineRule="auto"/>
              <w:rPr>
                <w:rFonts w:cs="Calibri"/>
                <w:sz w:val="18"/>
                <w:szCs w:val="18"/>
                <w:lang w:val="en-US"/>
              </w:rPr>
            </w:pPr>
            <w:r w:rsidRPr="004B50F8">
              <w:rPr>
                <w:rFonts w:cs="Calibri"/>
                <w:sz w:val="18"/>
                <w:szCs w:val="18"/>
                <w:lang w:val="en-US"/>
              </w:rPr>
              <w:t>Total number of students enrolled to date</w:t>
            </w:r>
            <w:r w:rsidR="00C05581" w:rsidRPr="004B50F8">
              <w:rPr>
                <w:rFonts w:cs="Calibri"/>
                <w:sz w:val="18"/>
                <w:szCs w:val="18"/>
                <w:lang w:val="en-US"/>
              </w:rPr>
              <w:t>:</w:t>
            </w:r>
          </w:p>
        </w:tc>
        <w:tc>
          <w:tcPr>
            <w:tcW w:w="1212" w:type="pct"/>
          </w:tcPr>
          <w:p w14:paraId="533E4B65" w14:textId="77777777" w:rsidR="00C05581" w:rsidRPr="004B50F8" w:rsidRDefault="00C05581" w:rsidP="00E609A8">
            <w:pPr>
              <w:spacing w:after="0" w:line="240" w:lineRule="auto"/>
              <w:rPr>
                <w:rFonts w:cs="Calibri"/>
                <w:sz w:val="18"/>
                <w:szCs w:val="18"/>
                <w:lang w:val="en-US"/>
              </w:rPr>
            </w:pPr>
          </w:p>
        </w:tc>
      </w:tr>
      <w:tr w:rsidR="00C05581" w:rsidRPr="002F6B33" w14:paraId="49750EA8" w14:textId="77777777" w:rsidTr="00BF76EE">
        <w:tc>
          <w:tcPr>
            <w:tcW w:w="278" w:type="pct"/>
            <w:vMerge/>
            <w:vAlign w:val="center"/>
          </w:tcPr>
          <w:p w14:paraId="6A96DB18" w14:textId="77777777" w:rsidR="00C05581" w:rsidRPr="004B50F8" w:rsidRDefault="00C05581" w:rsidP="00E609A8">
            <w:pPr>
              <w:spacing w:after="0" w:line="240" w:lineRule="auto"/>
              <w:jc w:val="center"/>
              <w:rPr>
                <w:rFonts w:cs="Calibri"/>
                <w:sz w:val="18"/>
                <w:szCs w:val="18"/>
                <w:lang w:val="en-US"/>
              </w:rPr>
            </w:pPr>
          </w:p>
        </w:tc>
        <w:tc>
          <w:tcPr>
            <w:tcW w:w="3510" w:type="pct"/>
          </w:tcPr>
          <w:p w14:paraId="386008C0" w14:textId="77777777" w:rsidR="00C05581" w:rsidRPr="004B50F8" w:rsidRDefault="008F644F" w:rsidP="00E609A8">
            <w:pPr>
              <w:spacing w:after="0" w:line="240" w:lineRule="auto"/>
              <w:rPr>
                <w:rFonts w:cs="Calibri"/>
                <w:sz w:val="18"/>
                <w:szCs w:val="18"/>
                <w:lang w:val="en-US"/>
              </w:rPr>
            </w:pPr>
            <w:r w:rsidRPr="004B50F8">
              <w:rPr>
                <w:rFonts w:cs="Calibri"/>
                <w:sz w:val="18"/>
                <w:szCs w:val="18"/>
                <w:lang w:val="en-US"/>
              </w:rPr>
              <w:t>Nominal duration of the program expressed in semesters</w:t>
            </w:r>
            <w:r w:rsidR="00C05581" w:rsidRPr="004B50F8">
              <w:rPr>
                <w:rFonts w:cs="Calibri"/>
                <w:sz w:val="18"/>
                <w:szCs w:val="18"/>
                <w:lang w:val="en-US"/>
              </w:rPr>
              <w:t>:</w:t>
            </w:r>
          </w:p>
        </w:tc>
        <w:tc>
          <w:tcPr>
            <w:tcW w:w="1212" w:type="pct"/>
          </w:tcPr>
          <w:p w14:paraId="573C9034" w14:textId="77777777" w:rsidR="00C05581" w:rsidRPr="004B50F8" w:rsidRDefault="00C05581" w:rsidP="00E609A8">
            <w:pPr>
              <w:spacing w:after="0" w:line="240" w:lineRule="auto"/>
              <w:rPr>
                <w:rFonts w:cs="Calibri"/>
                <w:sz w:val="18"/>
                <w:szCs w:val="18"/>
                <w:lang w:val="en-US"/>
              </w:rPr>
            </w:pPr>
          </w:p>
        </w:tc>
      </w:tr>
      <w:tr w:rsidR="00C05581" w:rsidRPr="002F6B33" w14:paraId="198A6E0A" w14:textId="77777777" w:rsidTr="00BF76EE">
        <w:tc>
          <w:tcPr>
            <w:tcW w:w="278" w:type="pct"/>
            <w:vMerge/>
            <w:vAlign w:val="center"/>
          </w:tcPr>
          <w:p w14:paraId="2AC00EDC" w14:textId="77777777" w:rsidR="00C05581" w:rsidRPr="004B50F8" w:rsidRDefault="00C05581" w:rsidP="00E609A8">
            <w:pPr>
              <w:spacing w:after="0" w:line="240" w:lineRule="auto"/>
              <w:jc w:val="center"/>
              <w:rPr>
                <w:rFonts w:cs="Calibri"/>
                <w:sz w:val="18"/>
                <w:szCs w:val="18"/>
                <w:lang w:val="en-US"/>
              </w:rPr>
            </w:pPr>
          </w:p>
        </w:tc>
        <w:tc>
          <w:tcPr>
            <w:tcW w:w="3510" w:type="pct"/>
          </w:tcPr>
          <w:p w14:paraId="2506E0DF" w14:textId="77777777" w:rsidR="00C05581" w:rsidRPr="004B50F8" w:rsidRDefault="008F644F" w:rsidP="00E609A8">
            <w:pPr>
              <w:spacing w:after="0" w:line="240" w:lineRule="auto"/>
              <w:rPr>
                <w:rFonts w:cs="Calibri"/>
                <w:sz w:val="18"/>
                <w:szCs w:val="18"/>
                <w:lang w:val="en-US"/>
              </w:rPr>
            </w:pPr>
            <w:r w:rsidRPr="004B50F8">
              <w:rPr>
                <w:rFonts w:cs="Calibri"/>
                <w:sz w:val="18"/>
                <w:szCs w:val="18"/>
                <w:lang w:val="en-US"/>
              </w:rPr>
              <w:t>Total number of graduates to date</w:t>
            </w:r>
            <w:r w:rsidR="00C05581" w:rsidRPr="004B50F8">
              <w:rPr>
                <w:rFonts w:cs="Calibri"/>
                <w:sz w:val="18"/>
                <w:szCs w:val="18"/>
                <w:lang w:val="en-US"/>
              </w:rPr>
              <w:t>:</w:t>
            </w:r>
          </w:p>
        </w:tc>
        <w:tc>
          <w:tcPr>
            <w:tcW w:w="1212" w:type="pct"/>
          </w:tcPr>
          <w:p w14:paraId="13ED816A" w14:textId="77777777" w:rsidR="00C05581" w:rsidRPr="004B50F8" w:rsidRDefault="00C05581" w:rsidP="00E609A8">
            <w:pPr>
              <w:spacing w:after="0" w:line="240" w:lineRule="auto"/>
              <w:rPr>
                <w:rFonts w:cs="Calibri"/>
                <w:sz w:val="18"/>
                <w:szCs w:val="18"/>
                <w:lang w:val="en-US"/>
              </w:rPr>
            </w:pPr>
          </w:p>
        </w:tc>
      </w:tr>
      <w:tr w:rsidR="00C05581" w:rsidRPr="002F6B33" w14:paraId="76AAEBF2" w14:textId="77777777" w:rsidTr="00BF76EE">
        <w:tc>
          <w:tcPr>
            <w:tcW w:w="278" w:type="pct"/>
            <w:vMerge/>
            <w:vAlign w:val="center"/>
          </w:tcPr>
          <w:p w14:paraId="6EAC47C0" w14:textId="77777777" w:rsidR="00C05581" w:rsidRPr="004B50F8" w:rsidRDefault="00C05581" w:rsidP="00E609A8">
            <w:pPr>
              <w:spacing w:after="0" w:line="240" w:lineRule="auto"/>
              <w:jc w:val="center"/>
              <w:rPr>
                <w:rFonts w:cs="Calibri"/>
                <w:sz w:val="18"/>
                <w:szCs w:val="18"/>
                <w:lang w:val="en-US"/>
              </w:rPr>
            </w:pPr>
          </w:p>
        </w:tc>
        <w:tc>
          <w:tcPr>
            <w:tcW w:w="3510" w:type="pct"/>
          </w:tcPr>
          <w:p w14:paraId="624993F3" w14:textId="77777777" w:rsidR="00C05581" w:rsidRPr="004B50F8" w:rsidRDefault="008F644F" w:rsidP="00E609A8">
            <w:pPr>
              <w:spacing w:after="0" w:line="240" w:lineRule="auto"/>
              <w:rPr>
                <w:rFonts w:cs="Calibri"/>
                <w:sz w:val="18"/>
                <w:szCs w:val="18"/>
                <w:lang w:val="en-US"/>
              </w:rPr>
            </w:pPr>
            <w:r w:rsidRPr="004B50F8">
              <w:rPr>
                <w:rFonts w:cs="Calibri"/>
                <w:sz w:val="18"/>
                <w:szCs w:val="18"/>
                <w:lang w:val="en-US"/>
              </w:rPr>
              <w:t>Number of cohorts with graduates to date</w:t>
            </w:r>
            <w:r w:rsidR="00C05581" w:rsidRPr="004B50F8">
              <w:rPr>
                <w:rFonts w:cs="Calibri"/>
                <w:sz w:val="18"/>
                <w:szCs w:val="18"/>
                <w:lang w:val="en-US"/>
              </w:rPr>
              <w:t>:</w:t>
            </w:r>
          </w:p>
        </w:tc>
        <w:tc>
          <w:tcPr>
            <w:tcW w:w="1212" w:type="pct"/>
          </w:tcPr>
          <w:p w14:paraId="3BBDAD37" w14:textId="77777777" w:rsidR="00C05581" w:rsidRPr="004B50F8" w:rsidRDefault="00C05581" w:rsidP="00E609A8">
            <w:pPr>
              <w:spacing w:after="0" w:line="240" w:lineRule="auto"/>
              <w:rPr>
                <w:rFonts w:cs="Calibri"/>
                <w:sz w:val="18"/>
                <w:szCs w:val="18"/>
                <w:lang w:val="en-US"/>
              </w:rPr>
            </w:pPr>
          </w:p>
        </w:tc>
      </w:tr>
      <w:tr w:rsidR="00C05581" w:rsidRPr="002F6B33" w14:paraId="3B77230D" w14:textId="77777777" w:rsidTr="00BF76EE">
        <w:tc>
          <w:tcPr>
            <w:tcW w:w="278" w:type="pct"/>
            <w:vMerge/>
            <w:vAlign w:val="center"/>
          </w:tcPr>
          <w:p w14:paraId="162AA25F" w14:textId="77777777" w:rsidR="00C05581" w:rsidRPr="004B50F8" w:rsidRDefault="00C05581" w:rsidP="00E609A8">
            <w:pPr>
              <w:spacing w:after="0" w:line="240" w:lineRule="auto"/>
              <w:jc w:val="center"/>
              <w:rPr>
                <w:rFonts w:cs="Calibri"/>
                <w:sz w:val="18"/>
                <w:szCs w:val="18"/>
                <w:lang w:val="en-US"/>
              </w:rPr>
            </w:pPr>
          </w:p>
        </w:tc>
        <w:tc>
          <w:tcPr>
            <w:tcW w:w="3510" w:type="pct"/>
          </w:tcPr>
          <w:p w14:paraId="7CA3C8EF" w14:textId="77777777" w:rsidR="00C05581" w:rsidRPr="004B50F8" w:rsidRDefault="008F644F" w:rsidP="00E609A8">
            <w:pPr>
              <w:spacing w:after="0" w:line="240" w:lineRule="auto"/>
              <w:rPr>
                <w:rFonts w:cs="Calibri"/>
                <w:sz w:val="18"/>
                <w:szCs w:val="18"/>
                <w:lang w:val="en-US"/>
              </w:rPr>
            </w:pPr>
            <w:r w:rsidRPr="004B50F8">
              <w:rPr>
                <w:rFonts w:cs="Calibri"/>
                <w:sz w:val="18"/>
                <w:szCs w:val="18"/>
                <w:lang w:val="en-US"/>
              </w:rPr>
              <w:t>Indicate the system for measuring student workload: Example: transferable credits / teaching units / credits / other</w:t>
            </w:r>
            <w:r w:rsidR="00C05581" w:rsidRPr="004B50F8">
              <w:rPr>
                <w:rFonts w:cs="Calibri"/>
                <w:sz w:val="18"/>
                <w:szCs w:val="18"/>
                <w:lang w:val="en-US"/>
              </w:rPr>
              <w:t>.</w:t>
            </w:r>
          </w:p>
        </w:tc>
        <w:tc>
          <w:tcPr>
            <w:tcW w:w="1212" w:type="pct"/>
          </w:tcPr>
          <w:p w14:paraId="32608265" w14:textId="77777777" w:rsidR="00C05581" w:rsidRPr="004B50F8" w:rsidRDefault="00C05581" w:rsidP="00E609A8">
            <w:pPr>
              <w:spacing w:after="0" w:line="240" w:lineRule="auto"/>
              <w:rPr>
                <w:rFonts w:cs="Calibri"/>
                <w:sz w:val="18"/>
                <w:szCs w:val="18"/>
                <w:lang w:val="en-US"/>
              </w:rPr>
            </w:pPr>
          </w:p>
        </w:tc>
      </w:tr>
      <w:tr w:rsidR="00C05581" w:rsidRPr="002F6B33" w14:paraId="3D3DCFCA" w14:textId="77777777" w:rsidTr="00BF76EE">
        <w:tc>
          <w:tcPr>
            <w:tcW w:w="278" w:type="pct"/>
            <w:vMerge/>
            <w:vAlign w:val="center"/>
          </w:tcPr>
          <w:p w14:paraId="648872B3" w14:textId="77777777" w:rsidR="00C05581" w:rsidRPr="004B50F8" w:rsidRDefault="00C05581" w:rsidP="00E609A8">
            <w:pPr>
              <w:spacing w:after="0" w:line="240" w:lineRule="auto"/>
              <w:jc w:val="center"/>
              <w:rPr>
                <w:rFonts w:cs="Calibri"/>
                <w:sz w:val="18"/>
                <w:szCs w:val="18"/>
                <w:lang w:val="en-US"/>
              </w:rPr>
            </w:pPr>
          </w:p>
        </w:tc>
        <w:tc>
          <w:tcPr>
            <w:tcW w:w="3510" w:type="pct"/>
          </w:tcPr>
          <w:p w14:paraId="61A53A15" w14:textId="77777777" w:rsidR="00C05581" w:rsidRPr="004B50F8" w:rsidRDefault="003C2612" w:rsidP="00E609A8">
            <w:pPr>
              <w:spacing w:after="0" w:line="240" w:lineRule="auto"/>
              <w:rPr>
                <w:rFonts w:cs="Calibri"/>
                <w:sz w:val="18"/>
                <w:szCs w:val="18"/>
                <w:lang w:val="en-US"/>
              </w:rPr>
            </w:pPr>
            <w:r w:rsidRPr="004B50F8">
              <w:rPr>
                <w:rFonts w:cs="Calibri"/>
                <w:sz w:val="18"/>
                <w:szCs w:val="18"/>
                <w:lang w:val="en-US"/>
              </w:rPr>
              <w:t>Indicate total credits / units of student workload</w:t>
            </w:r>
          </w:p>
        </w:tc>
        <w:tc>
          <w:tcPr>
            <w:tcW w:w="1212" w:type="pct"/>
          </w:tcPr>
          <w:p w14:paraId="1AB2178A" w14:textId="77777777" w:rsidR="00C05581" w:rsidRPr="004B50F8" w:rsidRDefault="00C05581" w:rsidP="00E609A8">
            <w:pPr>
              <w:spacing w:after="0" w:line="240" w:lineRule="auto"/>
              <w:rPr>
                <w:rFonts w:cs="Calibri"/>
                <w:sz w:val="18"/>
                <w:szCs w:val="18"/>
                <w:lang w:val="en-US"/>
              </w:rPr>
            </w:pPr>
          </w:p>
        </w:tc>
      </w:tr>
    </w:tbl>
    <w:p w14:paraId="07595D3D" w14:textId="77777777" w:rsidR="00FC4752" w:rsidRPr="004B50F8" w:rsidRDefault="00FC4752" w:rsidP="00E609A8">
      <w:pPr>
        <w:spacing w:after="0" w:line="240" w:lineRule="auto"/>
        <w:rPr>
          <w:rFonts w:cs="Calibri"/>
          <w:sz w:val="18"/>
          <w:szCs w:val="18"/>
          <w:lang w:val="en-US"/>
        </w:rPr>
      </w:pPr>
    </w:p>
    <w:p w14:paraId="0A5AB35F" w14:textId="77777777" w:rsidR="00FC4752" w:rsidRPr="004B50F8" w:rsidRDefault="00FC4752" w:rsidP="00E609A8">
      <w:pPr>
        <w:spacing w:after="0" w:line="240" w:lineRule="auto"/>
        <w:rPr>
          <w:rFonts w:cs="Calibri"/>
          <w:sz w:val="18"/>
          <w:szCs w:val="18"/>
          <w:lang w:val="en-US"/>
        </w:rPr>
      </w:pPr>
    </w:p>
    <w:p w14:paraId="549FFE8E" w14:textId="77777777" w:rsidR="00FC4752" w:rsidRPr="004B50F8" w:rsidRDefault="00FC4752" w:rsidP="00E609A8">
      <w:pPr>
        <w:spacing w:after="0" w:line="240" w:lineRule="auto"/>
        <w:rPr>
          <w:rFonts w:cs="Calibri"/>
          <w:sz w:val="18"/>
          <w:szCs w:val="18"/>
          <w:lang w:val="en-US"/>
        </w:rPr>
      </w:pPr>
    </w:p>
    <w:p w14:paraId="18F56C86" w14:textId="77777777" w:rsidR="009C5B6B" w:rsidRPr="004B50F8" w:rsidRDefault="009C5B6B" w:rsidP="00E609A8">
      <w:pPr>
        <w:pStyle w:val="Prrafodelista"/>
        <w:spacing w:after="0" w:line="240" w:lineRule="auto"/>
        <w:jc w:val="both"/>
        <w:rPr>
          <w:b/>
          <w:lang w:val="en-US"/>
        </w:rPr>
      </w:pPr>
    </w:p>
    <w:p w14:paraId="1A51097A" w14:textId="77777777" w:rsidR="00FC4752" w:rsidRPr="004B50F8" w:rsidRDefault="00FC4752" w:rsidP="00E609A8">
      <w:pPr>
        <w:pStyle w:val="Prrafodelista"/>
        <w:spacing w:after="0" w:line="240" w:lineRule="auto"/>
        <w:jc w:val="both"/>
        <w:rPr>
          <w:b/>
          <w:lang w:val="en-US"/>
        </w:rPr>
      </w:pPr>
    </w:p>
    <w:p w14:paraId="31E55B06" w14:textId="77777777" w:rsidR="00FC4752" w:rsidRPr="004B50F8" w:rsidRDefault="00FC4752" w:rsidP="00E609A8">
      <w:pPr>
        <w:pStyle w:val="Prrafodelista"/>
        <w:spacing w:after="0" w:line="240" w:lineRule="auto"/>
        <w:jc w:val="both"/>
        <w:rPr>
          <w:b/>
          <w:lang w:val="en-US"/>
        </w:rPr>
      </w:pPr>
    </w:p>
    <w:p w14:paraId="46E1B684" w14:textId="77777777" w:rsidR="00FC4752" w:rsidRPr="004B50F8" w:rsidRDefault="00FC4752" w:rsidP="00E609A8">
      <w:pPr>
        <w:pStyle w:val="Prrafodelista"/>
        <w:spacing w:after="0" w:line="240" w:lineRule="auto"/>
        <w:jc w:val="both"/>
        <w:rPr>
          <w:b/>
          <w:lang w:val="en-US"/>
        </w:rPr>
      </w:pPr>
    </w:p>
    <w:p w14:paraId="5C23CEC7" w14:textId="77777777" w:rsidR="00FC4752" w:rsidRPr="004B50F8" w:rsidRDefault="00FC4752" w:rsidP="00E609A8">
      <w:pPr>
        <w:pStyle w:val="Prrafodelista"/>
        <w:spacing w:after="0" w:line="240" w:lineRule="auto"/>
        <w:jc w:val="both"/>
        <w:rPr>
          <w:b/>
          <w:lang w:val="en-US"/>
        </w:rPr>
      </w:pPr>
    </w:p>
    <w:p w14:paraId="64C0868D" w14:textId="77777777" w:rsidR="00FC4752" w:rsidRPr="004B50F8" w:rsidRDefault="00FC4752" w:rsidP="00E609A8">
      <w:pPr>
        <w:pStyle w:val="Prrafodelista"/>
        <w:spacing w:after="0" w:line="240" w:lineRule="auto"/>
        <w:jc w:val="both"/>
        <w:rPr>
          <w:b/>
          <w:lang w:val="en-US"/>
        </w:rPr>
      </w:pPr>
    </w:p>
    <w:p w14:paraId="48F6BC65" w14:textId="77777777" w:rsidR="00FC4752" w:rsidRPr="004B50F8" w:rsidRDefault="00FC4752" w:rsidP="00E609A8">
      <w:pPr>
        <w:pStyle w:val="Prrafodelista"/>
        <w:spacing w:after="0" w:line="240" w:lineRule="auto"/>
        <w:jc w:val="both"/>
        <w:rPr>
          <w:b/>
          <w:lang w:val="en-US"/>
        </w:rPr>
      </w:pPr>
    </w:p>
    <w:p w14:paraId="3CA63B1E" w14:textId="77777777" w:rsidR="00FC4752" w:rsidRPr="004B50F8" w:rsidRDefault="00FC4752" w:rsidP="00E609A8">
      <w:pPr>
        <w:pStyle w:val="Prrafodelista"/>
        <w:spacing w:after="0" w:line="240" w:lineRule="auto"/>
        <w:jc w:val="both"/>
        <w:rPr>
          <w:b/>
          <w:lang w:val="en-US"/>
        </w:rPr>
      </w:pPr>
    </w:p>
    <w:p w14:paraId="5036D23A" w14:textId="77777777" w:rsidR="00FC4752" w:rsidRPr="004B50F8" w:rsidRDefault="00FC4752" w:rsidP="00E609A8">
      <w:pPr>
        <w:pStyle w:val="Prrafodelista"/>
        <w:spacing w:after="0" w:line="240" w:lineRule="auto"/>
        <w:jc w:val="both"/>
        <w:rPr>
          <w:b/>
          <w:lang w:val="en-US"/>
        </w:rPr>
      </w:pPr>
    </w:p>
    <w:p w14:paraId="622BDD3A" w14:textId="77777777" w:rsidR="00FC4752" w:rsidRPr="004B50F8" w:rsidRDefault="00FC4752" w:rsidP="00E609A8">
      <w:pPr>
        <w:pStyle w:val="Prrafodelista"/>
        <w:spacing w:after="0" w:line="240" w:lineRule="auto"/>
        <w:jc w:val="both"/>
        <w:rPr>
          <w:b/>
          <w:lang w:val="en-US"/>
        </w:rPr>
      </w:pPr>
    </w:p>
    <w:p w14:paraId="47D2D1F6" w14:textId="77777777" w:rsidR="009C5B6B" w:rsidRPr="004B50F8" w:rsidRDefault="009C5B6B" w:rsidP="00E609A8">
      <w:pPr>
        <w:pStyle w:val="Prrafodelista"/>
        <w:spacing w:after="0" w:line="240" w:lineRule="auto"/>
        <w:jc w:val="both"/>
        <w:rPr>
          <w:b/>
          <w:lang w:val="en-US"/>
        </w:rPr>
      </w:pPr>
    </w:p>
    <w:p w14:paraId="7DCDA6AD" w14:textId="77777777" w:rsidR="009C5B6B" w:rsidRPr="004B50F8" w:rsidRDefault="009C5B6B" w:rsidP="00E609A8">
      <w:pPr>
        <w:pStyle w:val="Prrafodelista"/>
        <w:spacing w:after="0" w:line="240" w:lineRule="auto"/>
        <w:jc w:val="both"/>
        <w:rPr>
          <w:b/>
          <w:lang w:val="en-US"/>
        </w:rPr>
      </w:pPr>
    </w:p>
    <w:p w14:paraId="558032A8" w14:textId="77777777" w:rsidR="009C5B6B" w:rsidRPr="004B50F8" w:rsidRDefault="009C5B6B" w:rsidP="00E609A8">
      <w:pPr>
        <w:pStyle w:val="Prrafodelista"/>
        <w:spacing w:after="0" w:line="240" w:lineRule="auto"/>
        <w:jc w:val="both"/>
        <w:rPr>
          <w:b/>
          <w:lang w:val="en-US"/>
        </w:rPr>
      </w:pPr>
    </w:p>
    <w:p w14:paraId="322441F5" w14:textId="77777777" w:rsidR="008457BA" w:rsidRPr="004B50F8" w:rsidRDefault="008457BA" w:rsidP="00E609A8">
      <w:pPr>
        <w:pStyle w:val="Prrafodelista"/>
        <w:spacing w:after="0" w:line="240" w:lineRule="auto"/>
        <w:jc w:val="both"/>
        <w:rPr>
          <w:b/>
          <w:lang w:val="en-US"/>
        </w:rPr>
      </w:pPr>
    </w:p>
    <w:p w14:paraId="34030F33" w14:textId="77777777" w:rsidR="008457BA" w:rsidRPr="004B50F8" w:rsidRDefault="008457BA" w:rsidP="00E609A8">
      <w:pPr>
        <w:pStyle w:val="Prrafodelista"/>
        <w:spacing w:after="0" w:line="240" w:lineRule="auto"/>
        <w:jc w:val="both"/>
        <w:rPr>
          <w:b/>
          <w:lang w:val="en-US"/>
        </w:rPr>
      </w:pPr>
    </w:p>
    <w:p w14:paraId="746ADE08" w14:textId="63921223" w:rsidR="008457BA" w:rsidRPr="004B50F8" w:rsidRDefault="003C2612" w:rsidP="00804F9C">
      <w:pPr>
        <w:pStyle w:val="Ttulo2"/>
        <w:numPr>
          <w:ilvl w:val="1"/>
          <w:numId w:val="26"/>
        </w:numPr>
        <w:spacing w:before="0" w:line="240" w:lineRule="auto"/>
        <w:rPr>
          <w:lang w:val="en-US"/>
        </w:rPr>
      </w:pPr>
      <w:bookmarkStart w:id="34" w:name="_Toc134609115"/>
      <w:r w:rsidRPr="004B50F8">
        <w:rPr>
          <w:lang w:val="en-US"/>
        </w:rPr>
        <w:t>FRAMEWORK</w:t>
      </w:r>
      <w:bookmarkEnd w:id="34"/>
    </w:p>
    <w:p w14:paraId="42D4D630" w14:textId="77777777" w:rsidR="008457BA" w:rsidRPr="004B50F8" w:rsidRDefault="008457BA" w:rsidP="00E609A8">
      <w:pPr>
        <w:pStyle w:val="Prrafodelista"/>
        <w:spacing w:after="0" w:line="240" w:lineRule="auto"/>
        <w:ind w:left="360"/>
        <w:jc w:val="both"/>
        <w:rPr>
          <w:rFonts w:eastAsiaTheme="majorEastAsia" w:cstheme="majorBidi"/>
          <w:b/>
          <w:bCs/>
          <w:sz w:val="28"/>
          <w:szCs w:val="28"/>
          <w:lang w:val="en-US"/>
        </w:rPr>
      </w:pPr>
    </w:p>
    <w:p w14:paraId="7A29BDE2" w14:textId="77777777" w:rsidR="008457BA" w:rsidRPr="004B50F8" w:rsidRDefault="003C2612" w:rsidP="00E609A8">
      <w:pPr>
        <w:pStyle w:val="Prrafodelista"/>
        <w:spacing w:after="0" w:line="240" w:lineRule="auto"/>
        <w:ind w:left="360"/>
        <w:jc w:val="both"/>
        <w:rPr>
          <w:rFonts w:eastAsiaTheme="majorEastAsia" w:cstheme="majorBidi"/>
          <w:bCs/>
          <w:i/>
          <w:lang w:val="en-US"/>
        </w:rPr>
      </w:pPr>
      <w:r w:rsidRPr="004B50F8">
        <w:rPr>
          <w:rFonts w:eastAsiaTheme="majorEastAsia" w:cstheme="majorBidi"/>
          <w:bCs/>
          <w:i/>
          <w:lang w:val="en-US"/>
        </w:rPr>
        <w:t>The program</w:t>
      </w:r>
      <w:r w:rsidR="008457BA" w:rsidRPr="004B50F8">
        <w:rPr>
          <w:rFonts w:eastAsiaTheme="majorEastAsia" w:cstheme="majorBidi"/>
          <w:bCs/>
          <w:i/>
          <w:lang w:val="en-US"/>
        </w:rPr>
        <w:t xml:space="preserve"> will explain its operation, organization, decision-making structure and academic project. Maximum 3 pages.</w:t>
      </w:r>
    </w:p>
    <w:p w14:paraId="2E668E20" w14:textId="77777777" w:rsidR="008457BA" w:rsidRPr="004B50F8" w:rsidRDefault="008457BA" w:rsidP="00E609A8">
      <w:pPr>
        <w:pStyle w:val="Prrafodelista"/>
        <w:spacing w:after="0" w:line="240" w:lineRule="auto"/>
        <w:ind w:left="360"/>
        <w:jc w:val="both"/>
        <w:rPr>
          <w:rFonts w:eastAsiaTheme="majorEastAsia" w:cstheme="majorBidi"/>
          <w:bCs/>
          <w:lang w:val="en-US"/>
        </w:rPr>
      </w:pPr>
    </w:p>
    <w:p w14:paraId="2F672164" w14:textId="77777777" w:rsidR="008457BA" w:rsidRPr="004B50F8" w:rsidRDefault="008457BA" w:rsidP="00E609A8">
      <w:pPr>
        <w:pStyle w:val="Prrafodelista"/>
        <w:spacing w:after="0" w:line="240" w:lineRule="auto"/>
        <w:ind w:left="360"/>
        <w:jc w:val="both"/>
        <w:rPr>
          <w:rFonts w:eastAsiaTheme="majorEastAsia" w:cstheme="majorBidi"/>
          <w:bCs/>
          <w:i/>
          <w:lang w:val="en-US"/>
        </w:rPr>
      </w:pPr>
      <w:r w:rsidRPr="004B50F8">
        <w:rPr>
          <w:rFonts w:eastAsiaTheme="majorEastAsia" w:cstheme="majorBidi"/>
          <w:bCs/>
          <w:i/>
          <w:lang w:val="en-US"/>
        </w:rPr>
        <w:t>To this end, reference will be made to institutional definitions; Strategic Plan, Educational Model and other relevant ones, as elements that establish institutional purposes and set the context of the functi</w:t>
      </w:r>
      <w:r w:rsidR="007E7073" w:rsidRPr="004B50F8">
        <w:rPr>
          <w:rFonts w:eastAsiaTheme="majorEastAsia" w:cstheme="majorBidi"/>
          <w:bCs/>
          <w:i/>
          <w:lang w:val="en-US"/>
        </w:rPr>
        <w:t>oning of the Unit and the program</w:t>
      </w:r>
      <w:r w:rsidRPr="004B50F8">
        <w:rPr>
          <w:rFonts w:eastAsiaTheme="majorEastAsia" w:cstheme="majorBidi"/>
          <w:bCs/>
          <w:i/>
          <w:lang w:val="en-US"/>
        </w:rPr>
        <w:t>.</w:t>
      </w:r>
    </w:p>
    <w:p w14:paraId="2278C2E9" w14:textId="77777777" w:rsidR="008457BA" w:rsidRPr="004B50F8" w:rsidRDefault="008457BA" w:rsidP="00E609A8">
      <w:pPr>
        <w:pStyle w:val="Prrafodelista"/>
        <w:spacing w:after="0" w:line="240" w:lineRule="auto"/>
        <w:ind w:left="360"/>
        <w:jc w:val="both"/>
        <w:rPr>
          <w:rFonts w:eastAsiaTheme="majorEastAsia" w:cstheme="majorBidi"/>
          <w:bCs/>
          <w:lang w:val="en-US"/>
        </w:rPr>
      </w:pPr>
    </w:p>
    <w:p w14:paraId="0DDA265C" w14:textId="77777777" w:rsidR="008457BA" w:rsidRPr="004B50F8" w:rsidRDefault="008457BA" w:rsidP="00E609A8">
      <w:pPr>
        <w:pStyle w:val="Prrafodelista"/>
        <w:spacing w:after="0" w:line="240" w:lineRule="auto"/>
        <w:ind w:left="360"/>
        <w:jc w:val="both"/>
        <w:rPr>
          <w:rFonts w:eastAsiaTheme="majorEastAsia" w:cstheme="majorBidi"/>
          <w:bCs/>
          <w:lang w:val="en-US"/>
        </w:rPr>
      </w:pPr>
    </w:p>
    <w:p w14:paraId="04FE565E" w14:textId="40A1310F" w:rsidR="00401016" w:rsidRPr="004B50F8" w:rsidRDefault="0035661B" w:rsidP="00E609A8">
      <w:pPr>
        <w:pStyle w:val="Prrafodelista"/>
        <w:spacing w:after="0" w:line="240" w:lineRule="auto"/>
        <w:ind w:left="360"/>
        <w:jc w:val="both"/>
        <w:rPr>
          <w:rFonts w:eastAsiaTheme="majorEastAsia" w:cstheme="majorBidi"/>
          <w:bCs/>
          <w:lang w:val="en-US"/>
        </w:rPr>
      </w:pPr>
      <w:r w:rsidRPr="0035661B">
        <w:rPr>
          <w:rFonts w:eastAsiaTheme="majorEastAsia" w:cstheme="majorBidi"/>
          <w:lang w:val="en-US"/>
        </w:rPr>
        <w:t>2.2.1.</w:t>
      </w:r>
      <w:r>
        <w:rPr>
          <w:rFonts w:eastAsiaTheme="majorEastAsia" w:cstheme="majorBidi"/>
          <w:b/>
          <w:bCs/>
          <w:lang w:val="en-US"/>
        </w:rPr>
        <w:t xml:space="preserve">  </w:t>
      </w:r>
      <w:r w:rsidR="008457BA" w:rsidRPr="004B50F8">
        <w:rPr>
          <w:rFonts w:eastAsiaTheme="majorEastAsia" w:cstheme="majorBidi"/>
          <w:b/>
          <w:bCs/>
          <w:lang w:val="en-US"/>
        </w:rPr>
        <w:t>ADVANCES REGARDING THE PREVIOUS ACREDITATION PROCESS</w:t>
      </w:r>
      <w:r w:rsidR="00401016" w:rsidRPr="004B50F8">
        <w:rPr>
          <w:rFonts w:eastAsiaTheme="majorEastAsia" w:cstheme="majorBidi"/>
          <w:bCs/>
          <w:lang w:val="en-US"/>
        </w:rPr>
        <w:t xml:space="preserve"> </w:t>
      </w:r>
      <w:r w:rsidR="00401016" w:rsidRPr="004B50F8">
        <w:rPr>
          <w:rFonts w:eastAsiaTheme="majorEastAsia" w:cstheme="majorBidi"/>
          <w:b/>
          <w:bCs/>
          <w:lang w:val="en-US"/>
        </w:rPr>
        <w:t xml:space="preserve">(where applicable). </w:t>
      </w:r>
    </w:p>
    <w:p w14:paraId="2C43F771" w14:textId="7E404E63" w:rsidR="008457BA" w:rsidRPr="004B50F8" w:rsidRDefault="00401016" w:rsidP="00E609A8">
      <w:pPr>
        <w:pStyle w:val="Prrafodelista"/>
        <w:spacing w:after="0" w:line="240" w:lineRule="auto"/>
        <w:ind w:left="360"/>
        <w:jc w:val="both"/>
        <w:rPr>
          <w:rFonts w:eastAsiaTheme="majorEastAsia" w:cstheme="majorBidi"/>
          <w:bCs/>
          <w:lang w:val="en-US"/>
        </w:rPr>
      </w:pPr>
      <w:r w:rsidRPr="004B50F8">
        <w:rPr>
          <w:rFonts w:eastAsiaTheme="majorEastAsia" w:cstheme="majorBidi"/>
          <w:bCs/>
          <w:lang w:val="en-US"/>
        </w:rPr>
        <w:t>Make explicit</w:t>
      </w:r>
      <w:r w:rsidR="00241B25" w:rsidRPr="004B50F8">
        <w:rPr>
          <w:rFonts w:eastAsiaTheme="majorEastAsia" w:cstheme="majorBidi"/>
          <w:bCs/>
          <w:lang w:val="en-US"/>
        </w:rPr>
        <w:t xml:space="preserve"> </w:t>
      </w:r>
      <w:r w:rsidRPr="004B50F8">
        <w:rPr>
          <w:rFonts w:eastAsiaTheme="majorEastAsia" w:cstheme="majorBidi"/>
          <w:bCs/>
          <w:lang w:val="en-US"/>
        </w:rPr>
        <w:t>the</w:t>
      </w:r>
      <w:r w:rsidR="008457BA" w:rsidRPr="004B50F8">
        <w:rPr>
          <w:rFonts w:eastAsiaTheme="majorEastAsia" w:cstheme="majorBidi"/>
          <w:bCs/>
          <w:lang w:val="en-US"/>
        </w:rPr>
        <w:t xml:space="preserve"> actions taken to overcome weaknesses and the assessment of the impact or effectiveness of these actions.</w:t>
      </w:r>
      <w:r w:rsidR="0035661B">
        <w:rPr>
          <w:rFonts w:eastAsiaTheme="majorEastAsia" w:cstheme="majorBidi"/>
          <w:bCs/>
          <w:lang w:val="en-US"/>
        </w:rPr>
        <w:t xml:space="preserve"> </w:t>
      </w:r>
      <w:r w:rsidR="0035661B" w:rsidRPr="0035661B">
        <w:rPr>
          <w:rFonts w:eastAsiaTheme="majorEastAsia" w:cstheme="majorBidi"/>
          <w:bCs/>
          <w:lang w:val="en-US"/>
        </w:rPr>
        <w:t>Apply percentages from 0% to 100% where 100% is considered exceeded.</w:t>
      </w:r>
    </w:p>
    <w:p w14:paraId="467872BB" w14:textId="77777777" w:rsidR="004A05A9" w:rsidRPr="004B50F8" w:rsidRDefault="004A05A9" w:rsidP="00E609A8">
      <w:pPr>
        <w:pStyle w:val="Prrafodelista"/>
        <w:spacing w:after="0" w:line="240" w:lineRule="auto"/>
        <w:ind w:left="360"/>
        <w:jc w:val="both"/>
        <w:rPr>
          <w:lang w:val="en-US"/>
        </w:rPr>
      </w:pPr>
    </w:p>
    <w:p w14:paraId="15D6511E" w14:textId="7E57BBCC" w:rsidR="004A05A9" w:rsidRPr="004B50F8" w:rsidRDefault="0035661B" w:rsidP="00E609A8">
      <w:pPr>
        <w:pStyle w:val="Prrafodelista"/>
        <w:spacing w:after="0" w:line="240" w:lineRule="auto"/>
        <w:ind w:left="360"/>
        <w:jc w:val="both"/>
        <w:rPr>
          <w:lang w:val="en-US"/>
        </w:rPr>
      </w:pPr>
      <w:r>
        <w:rPr>
          <w:lang w:val="en-US"/>
        </w:rPr>
        <w:t xml:space="preserve">2.2.2. </w:t>
      </w:r>
      <w:r w:rsidRPr="0035661B">
        <w:rPr>
          <w:b/>
          <w:bCs/>
          <w:lang w:val="en-US"/>
        </w:rPr>
        <w:t>SUMMARY OF ADJUSTMENTS TO THE STUDY PLAN</w:t>
      </w:r>
      <w:r w:rsidRPr="0035661B">
        <w:rPr>
          <w:lang w:val="en-US"/>
        </w:rPr>
        <w:t xml:space="preserve"> </w:t>
      </w:r>
      <w:r w:rsidRPr="0035661B">
        <w:rPr>
          <w:b/>
          <w:bCs/>
          <w:lang w:val="en-US"/>
        </w:rPr>
        <w:t>(when a plan with curricular innovation is presented that is taught in parallel with the plan that is being completed).</w:t>
      </w:r>
      <w:r w:rsidRPr="0035661B">
        <w:rPr>
          <w:lang w:val="en-US"/>
        </w:rPr>
        <w:t xml:space="preserve"> Summarize the most important changes from one study plan to another, when there is a process of curricular innovation.</w:t>
      </w:r>
    </w:p>
    <w:p w14:paraId="59F2B5ED" w14:textId="77777777" w:rsidR="00282E90" w:rsidRPr="004B50F8" w:rsidRDefault="00282E90" w:rsidP="00E609A8">
      <w:pPr>
        <w:pStyle w:val="Prrafodelista"/>
        <w:spacing w:after="0" w:line="240" w:lineRule="auto"/>
        <w:ind w:left="360"/>
        <w:jc w:val="both"/>
        <w:rPr>
          <w:lang w:val="en-US"/>
        </w:rPr>
      </w:pPr>
    </w:p>
    <w:tbl>
      <w:tblPr>
        <w:tblW w:w="8641" w:type="dxa"/>
        <w:jc w:val="center"/>
        <w:tblCellMar>
          <w:left w:w="70" w:type="dxa"/>
          <w:right w:w="70" w:type="dxa"/>
        </w:tblCellMar>
        <w:tblLook w:val="04A0" w:firstRow="1" w:lastRow="0" w:firstColumn="1" w:lastColumn="0" w:noHBand="0" w:noVBand="1"/>
      </w:tblPr>
      <w:tblGrid>
        <w:gridCol w:w="2442"/>
        <w:gridCol w:w="1522"/>
        <w:gridCol w:w="2234"/>
        <w:gridCol w:w="2443"/>
      </w:tblGrid>
      <w:tr w:rsidR="0035661B" w:rsidRPr="002F6B33" w14:paraId="6FE3BA0C" w14:textId="77777777" w:rsidTr="0080523F">
        <w:trPr>
          <w:trHeight w:val="300"/>
          <w:jc w:val="center"/>
        </w:trPr>
        <w:tc>
          <w:tcPr>
            <w:tcW w:w="86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AA4C90" w14:textId="77777777" w:rsidR="00804F9C" w:rsidRPr="00804F9C" w:rsidRDefault="00804F9C" w:rsidP="00804F9C">
            <w:pPr>
              <w:spacing w:after="0" w:line="240" w:lineRule="auto"/>
              <w:jc w:val="center"/>
              <w:rPr>
                <w:rFonts w:ascii="Calibri" w:eastAsia="Times New Roman" w:hAnsi="Calibri" w:cs="Times New Roman"/>
                <w:b/>
                <w:bCs/>
                <w:color w:val="000000"/>
                <w:szCs w:val="18"/>
                <w:lang w:val="en-US"/>
              </w:rPr>
            </w:pPr>
            <w:r w:rsidRPr="00804F9C">
              <w:rPr>
                <w:rFonts w:ascii="Calibri" w:eastAsia="Times New Roman" w:hAnsi="Calibri" w:cs="Times New Roman"/>
                <w:b/>
                <w:bCs/>
                <w:color w:val="000000"/>
                <w:szCs w:val="18"/>
                <w:lang w:val="en-US"/>
              </w:rPr>
              <w:t>Example table summarizing adjustments to the curriculum</w:t>
            </w:r>
          </w:p>
          <w:p w14:paraId="26BB060C" w14:textId="4B47E955" w:rsidR="0035661B" w:rsidRPr="00804F9C" w:rsidRDefault="00804F9C" w:rsidP="00804F9C">
            <w:pPr>
              <w:spacing w:after="0" w:line="240" w:lineRule="auto"/>
              <w:jc w:val="center"/>
              <w:rPr>
                <w:rFonts w:ascii="Calibri" w:eastAsia="Times New Roman" w:hAnsi="Calibri" w:cs="Times New Roman"/>
                <w:color w:val="000000"/>
                <w:sz w:val="18"/>
                <w:szCs w:val="18"/>
                <w:lang w:val="en-US"/>
              </w:rPr>
            </w:pPr>
            <w:r w:rsidRPr="00804F9C">
              <w:rPr>
                <w:rFonts w:ascii="Calibri" w:eastAsia="Times New Roman" w:hAnsi="Calibri" w:cs="Times New Roman"/>
                <w:color w:val="000000"/>
                <w:sz w:val="18"/>
                <w:szCs w:val="14"/>
                <w:lang w:val="en-US"/>
              </w:rPr>
              <w:t>(Use the table that best represents the adjustments made)</w:t>
            </w:r>
          </w:p>
        </w:tc>
      </w:tr>
      <w:tr w:rsidR="0035661B" w:rsidRPr="00DB45F1" w14:paraId="4E6AC1B3" w14:textId="77777777" w:rsidTr="0080523F">
        <w:trPr>
          <w:trHeight w:val="300"/>
          <w:jc w:val="center"/>
        </w:trPr>
        <w:tc>
          <w:tcPr>
            <w:tcW w:w="39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654756" w14:textId="20CE5161" w:rsidR="0035661B" w:rsidRPr="00DB45F1" w:rsidRDefault="00804F9C" w:rsidP="0080523F">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Curriculum</w:t>
            </w:r>
            <w:r w:rsidRPr="00804F9C">
              <w:rPr>
                <w:rFonts w:ascii="Calibri" w:eastAsia="Times New Roman" w:hAnsi="Calibri" w:cs="Times New Roman"/>
                <w:b/>
                <w:bCs/>
                <w:color w:val="000000"/>
                <w:sz w:val="18"/>
                <w:szCs w:val="18"/>
              </w:rPr>
              <w:t xml:space="preserve"> that is ending</w:t>
            </w:r>
          </w:p>
        </w:tc>
        <w:tc>
          <w:tcPr>
            <w:tcW w:w="467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E6E7426" w14:textId="2DBCD4A3" w:rsidR="0035661B" w:rsidRPr="00DB45F1" w:rsidRDefault="00804F9C" w:rsidP="0080523F">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Curriculum innovated</w:t>
            </w:r>
          </w:p>
        </w:tc>
      </w:tr>
      <w:tr w:rsidR="0035661B" w:rsidRPr="00022713" w14:paraId="1B158CFF" w14:textId="77777777" w:rsidTr="0080523F">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7095DF71" w14:textId="2ABDB097" w:rsidR="0035661B" w:rsidRPr="00022713" w:rsidRDefault="00804F9C" w:rsidP="0080523F">
            <w:pPr>
              <w:spacing w:after="0" w:line="240" w:lineRule="auto"/>
              <w:rPr>
                <w:rFonts w:eastAsia="Times New Roman" w:cs="Times New Roman"/>
                <w:b/>
                <w:bCs/>
                <w:color w:val="000000"/>
                <w:sz w:val="20"/>
                <w:szCs w:val="20"/>
              </w:rPr>
            </w:pPr>
            <w:r w:rsidRPr="00804F9C">
              <w:rPr>
                <w:rFonts w:eastAsia="Times New Roman" w:cs="Times New Roman"/>
                <w:b/>
                <w:bCs/>
                <w:color w:val="000000"/>
                <w:sz w:val="20"/>
                <w:szCs w:val="20"/>
              </w:rPr>
              <w:t xml:space="preserve">Institutional educational model </w:t>
            </w:r>
            <w:r w:rsidR="0035661B" w:rsidRPr="00022713">
              <w:rPr>
                <w:rFonts w:eastAsia="Times New Roman" w:cs="Times New Roman"/>
                <w:b/>
                <w:bCs/>
                <w:color w:val="000000"/>
                <w:sz w:val="20"/>
                <w:szCs w:val="20"/>
              </w:rPr>
              <w:t>(*)</w:t>
            </w:r>
          </w:p>
        </w:tc>
        <w:tc>
          <w:tcPr>
            <w:tcW w:w="1522" w:type="dxa"/>
            <w:tcBorders>
              <w:top w:val="nil"/>
              <w:left w:val="nil"/>
              <w:bottom w:val="single" w:sz="4" w:space="0" w:color="auto"/>
              <w:right w:val="single" w:sz="4" w:space="0" w:color="auto"/>
            </w:tcBorders>
            <w:shd w:val="clear" w:color="auto" w:fill="auto"/>
            <w:noWrap/>
            <w:vAlign w:val="bottom"/>
          </w:tcPr>
          <w:p w14:paraId="40A9F613" w14:textId="77777777" w:rsidR="0035661B" w:rsidRPr="00022713" w:rsidRDefault="0035661B" w:rsidP="0080523F">
            <w:pPr>
              <w:spacing w:after="0" w:line="240" w:lineRule="auto"/>
              <w:rPr>
                <w:rFonts w:eastAsia="Times New Roman" w:cs="Times New Roman"/>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hideMark/>
          </w:tcPr>
          <w:p w14:paraId="535212D7" w14:textId="42C6BA1C" w:rsidR="0035661B" w:rsidRPr="00022713" w:rsidRDefault="00804F9C" w:rsidP="0080523F">
            <w:pPr>
              <w:spacing w:after="0" w:line="240" w:lineRule="auto"/>
              <w:rPr>
                <w:rFonts w:eastAsia="Times New Roman" w:cs="Times New Roman"/>
                <w:b/>
                <w:bCs/>
                <w:color w:val="000000"/>
                <w:sz w:val="20"/>
                <w:szCs w:val="20"/>
              </w:rPr>
            </w:pPr>
            <w:r w:rsidRPr="00804F9C">
              <w:rPr>
                <w:rFonts w:eastAsia="Times New Roman" w:cs="Times New Roman"/>
                <w:b/>
                <w:bCs/>
                <w:color w:val="000000"/>
                <w:sz w:val="20"/>
                <w:szCs w:val="20"/>
              </w:rPr>
              <w:t>Institutional educational model</w:t>
            </w:r>
          </w:p>
        </w:tc>
        <w:tc>
          <w:tcPr>
            <w:tcW w:w="2443" w:type="dxa"/>
            <w:tcBorders>
              <w:top w:val="nil"/>
              <w:left w:val="nil"/>
              <w:bottom w:val="single" w:sz="4" w:space="0" w:color="auto"/>
              <w:right w:val="single" w:sz="4" w:space="0" w:color="auto"/>
            </w:tcBorders>
            <w:shd w:val="clear" w:color="auto" w:fill="auto"/>
            <w:noWrap/>
            <w:vAlign w:val="bottom"/>
          </w:tcPr>
          <w:p w14:paraId="0EA99714" w14:textId="77777777" w:rsidR="0035661B" w:rsidRPr="00022713" w:rsidRDefault="0035661B" w:rsidP="0080523F">
            <w:pPr>
              <w:spacing w:after="0" w:line="240" w:lineRule="auto"/>
              <w:rPr>
                <w:rFonts w:eastAsia="Times New Roman" w:cs="Times New Roman"/>
                <w:color w:val="000000"/>
                <w:sz w:val="20"/>
                <w:szCs w:val="20"/>
              </w:rPr>
            </w:pPr>
          </w:p>
        </w:tc>
      </w:tr>
      <w:tr w:rsidR="0035661B" w:rsidRPr="00022713" w14:paraId="058D18D8" w14:textId="77777777" w:rsidTr="0080523F">
        <w:trPr>
          <w:trHeight w:val="54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24CEC4FE" w14:textId="060B141A" w:rsidR="0035661B" w:rsidRPr="00022713" w:rsidRDefault="00804F9C" w:rsidP="0080523F">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Educational Objectives</w:t>
            </w:r>
          </w:p>
        </w:tc>
        <w:tc>
          <w:tcPr>
            <w:tcW w:w="1522" w:type="dxa"/>
            <w:tcBorders>
              <w:top w:val="nil"/>
              <w:left w:val="nil"/>
              <w:bottom w:val="single" w:sz="4" w:space="0" w:color="auto"/>
              <w:right w:val="single" w:sz="4" w:space="0" w:color="auto"/>
            </w:tcBorders>
            <w:shd w:val="clear" w:color="auto" w:fill="auto"/>
            <w:noWrap/>
            <w:vAlign w:val="bottom"/>
          </w:tcPr>
          <w:p w14:paraId="2B67FA26" w14:textId="77777777" w:rsidR="0035661B" w:rsidRPr="00022713" w:rsidRDefault="0035661B" w:rsidP="0080523F">
            <w:pPr>
              <w:spacing w:after="0" w:line="240" w:lineRule="auto"/>
              <w:rPr>
                <w:rFonts w:eastAsia="Times New Roman" w:cs="Times New Roman"/>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hideMark/>
          </w:tcPr>
          <w:p w14:paraId="4EF44E48" w14:textId="0C18238A" w:rsidR="0035661B" w:rsidRPr="00022713" w:rsidRDefault="00804F9C" w:rsidP="0080523F">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Educational Objectives</w:t>
            </w:r>
          </w:p>
        </w:tc>
        <w:tc>
          <w:tcPr>
            <w:tcW w:w="2443" w:type="dxa"/>
            <w:tcBorders>
              <w:top w:val="nil"/>
              <w:left w:val="nil"/>
              <w:bottom w:val="single" w:sz="4" w:space="0" w:color="auto"/>
              <w:right w:val="single" w:sz="4" w:space="0" w:color="auto"/>
            </w:tcBorders>
            <w:shd w:val="clear" w:color="auto" w:fill="auto"/>
            <w:noWrap/>
            <w:vAlign w:val="bottom"/>
          </w:tcPr>
          <w:p w14:paraId="0D6C0F21" w14:textId="77777777" w:rsidR="0035661B" w:rsidRPr="00022713" w:rsidRDefault="0035661B" w:rsidP="0080523F">
            <w:pPr>
              <w:spacing w:after="0" w:line="240" w:lineRule="auto"/>
              <w:rPr>
                <w:rFonts w:eastAsia="Times New Roman" w:cs="Times New Roman"/>
                <w:color w:val="000000"/>
                <w:sz w:val="20"/>
                <w:szCs w:val="20"/>
              </w:rPr>
            </w:pPr>
          </w:p>
        </w:tc>
      </w:tr>
      <w:tr w:rsidR="00804F9C" w:rsidRPr="00022713" w14:paraId="60D44DB4" w14:textId="77777777" w:rsidTr="0080523F">
        <w:trPr>
          <w:trHeight w:val="585"/>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10FEBE42" w14:textId="7834B2B8" w:rsidR="00804F9C" w:rsidRPr="00022713" w:rsidRDefault="00804F9C" w:rsidP="00804F9C">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Graduate profile</w:t>
            </w:r>
          </w:p>
        </w:tc>
        <w:tc>
          <w:tcPr>
            <w:tcW w:w="1522" w:type="dxa"/>
            <w:tcBorders>
              <w:top w:val="nil"/>
              <w:left w:val="nil"/>
              <w:bottom w:val="single" w:sz="4" w:space="0" w:color="auto"/>
              <w:right w:val="single" w:sz="4" w:space="0" w:color="auto"/>
            </w:tcBorders>
            <w:shd w:val="clear" w:color="auto" w:fill="auto"/>
            <w:noWrap/>
            <w:vAlign w:val="bottom"/>
            <w:hideMark/>
          </w:tcPr>
          <w:p w14:paraId="17D5AEC3"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7B9E3EEF" w14:textId="65E5A3EF" w:rsidR="00804F9C" w:rsidRPr="00022713" w:rsidRDefault="00804F9C" w:rsidP="00804F9C">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Graduate profile</w:t>
            </w:r>
          </w:p>
        </w:tc>
        <w:tc>
          <w:tcPr>
            <w:tcW w:w="2443" w:type="dxa"/>
            <w:tcBorders>
              <w:top w:val="nil"/>
              <w:left w:val="nil"/>
              <w:bottom w:val="single" w:sz="4" w:space="0" w:color="auto"/>
              <w:right w:val="single" w:sz="4" w:space="0" w:color="auto"/>
            </w:tcBorders>
            <w:shd w:val="clear" w:color="auto" w:fill="auto"/>
            <w:noWrap/>
            <w:vAlign w:val="bottom"/>
            <w:hideMark/>
          </w:tcPr>
          <w:p w14:paraId="00E15DB3"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r w:rsidR="00804F9C" w:rsidRPr="00022713" w14:paraId="65FFF4B2" w14:textId="77777777" w:rsidTr="0080523F">
        <w:trPr>
          <w:trHeight w:val="57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4BB5DCA4" w14:textId="5816F9A1" w:rsidR="00804F9C" w:rsidRPr="00022713" w:rsidRDefault="00804F9C" w:rsidP="00804F9C">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Curriculum</w:t>
            </w:r>
          </w:p>
        </w:tc>
        <w:tc>
          <w:tcPr>
            <w:tcW w:w="1522" w:type="dxa"/>
            <w:tcBorders>
              <w:top w:val="nil"/>
              <w:left w:val="nil"/>
              <w:bottom w:val="single" w:sz="4" w:space="0" w:color="auto"/>
              <w:right w:val="single" w:sz="4" w:space="0" w:color="auto"/>
            </w:tcBorders>
            <w:shd w:val="clear" w:color="auto" w:fill="auto"/>
            <w:noWrap/>
            <w:vAlign w:val="bottom"/>
            <w:hideMark/>
          </w:tcPr>
          <w:p w14:paraId="1ADE5440"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5E52D877" w14:textId="5282FCE4" w:rsidR="00804F9C" w:rsidRPr="00022713" w:rsidRDefault="00804F9C" w:rsidP="00804F9C">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Curriculum</w:t>
            </w:r>
          </w:p>
        </w:tc>
        <w:tc>
          <w:tcPr>
            <w:tcW w:w="2443" w:type="dxa"/>
            <w:tcBorders>
              <w:top w:val="nil"/>
              <w:left w:val="nil"/>
              <w:bottom w:val="single" w:sz="4" w:space="0" w:color="auto"/>
              <w:right w:val="single" w:sz="4" w:space="0" w:color="auto"/>
            </w:tcBorders>
            <w:shd w:val="clear" w:color="auto" w:fill="auto"/>
            <w:noWrap/>
            <w:vAlign w:val="bottom"/>
            <w:hideMark/>
          </w:tcPr>
          <w:p w14:paraId="2B47366E"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r w:rsidR="00804F9C" w:rsidRPr="00022713" w14:paraId="697C58AB" w14:textId="77777777" w:rsidTr="0080523F">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275B4F98" w14:textId="13151A19" w:rsidR="00804F9C" w:rsidRPr="00022713" w:rsidRDefault="00804F9C" w:rsidP="00804F9C">
            <w:pPr>
              <w:spacing w:after="0" w:line="240" w:lineRule="auto"/>
              <w:ind w:firstLineChars="200" w:firstLine="402"/>
              <w:rPr>
                <w:rFonts w:eastAsia="Times New Roman" w:cs="Times New Roman"/>
                <w:b/>
                <w:bCs/>
                <w:color w:val="000000"/>
                <w:sz w:val="20"/>
                <w:szCs w:val="20"/>
              </w:rPr>
            </w:pPr>
            <w:r>
              <w:rPr>
                <w:rFonts w:eastAsia="Times New Roman" w:cs="Times New Roman"/>
                <w:b/>
                <w:bCs/>
                <w:color w:val="000000"/>
                <w:sz w:val="20"/>
                <w:szCs w:val="20"/>
              </w:rPr>
              <w:t>Subject</w:t>
            </w:r>
            <w:r w:rsidRPr="00022713">
              <w:rPr>
                <w:rFonts w:eastAsia="Times New Roman" w:cs="Times New Roman"/>
                <w:b/>
                <w:bCs/>
                <w:color w:val="000000"/>
                <w:sz w:val="20"/>
                <w:szCs w:val="20"/>
              </w:rPr>
              <w:t xml:space="preserve"> 1</w:t>
            </w:r>
          </w:p>
        </w:tc>
        <w:tc>
          <w:tcPr>
            <w:tcW w:w="1522" w:type="dxa"/>
            <w:tcBorders>
              <w:top w:val="nil"/>
              <w:left w:val="nil"/>
              <w:bottom w:val="single" w:sz="4" w:space="0" w:color="auto"/>
              <w:right w:val="single" w:sz="4" w:space="0" w:color="auto"/>
            </w:tcBorders>
            <w:shd w:val="clear" w:color="auto" w:fill="auto"/>
            <w:noWrap/>
            <w:vAlign w:val="bottom"/>
            <w:hideMark/>
          </w:tcPr>
          <w:p w14:paraId="75094884"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002FE90B" w14:textId="6EAAEC02" w:rsidR="00804F9C" w:rsidRPr="00022713" w:rsidRDefault="00804F9C" w:rsidP="00804F9C">
            <w:pPr>
              <w:spacing w:after="0" w:line="240" w:lineRule="auto"/>
              <w:ind w:firstLineChars="200" w:firstLine="402"/>
              <w:rPr>
                <w:rFonts w:eastAsia="Times New Roman" w:cs="Times New Roman"/>
                <w:b/>
                <w:bCs/>
                <w:color w:val="000000"/>
                <w:sz w:val="20"/>
                <w:szCs w:val="20"/>
              </w:rPr>
            </w:pPr>
            <w:r>
              <w:rPr>
                <w:rFonts w:eastAsia="Times New Roman" w:cs="Times New Roman"/>
                <w:b/>
                <w:bCs/>
                <w:color w:val="000000"/>
                <w:sz w:val="20"/>
                <w:szCs w:val="20"/>
              </w:rPr>
              <w:t>Subject</w:t>
            </w:r>
            <w:r w:rsidRPr="00022713">
              <w:rPr>
                <w:rFonts w:eastAsia="Times New Roman" w:cs="Times New Roman"/>
                <w:b/>
                <w:bCs/>
                <w:color w:val="000000"/>
                <w:sz w:val="20"/>
                <w:szCs w:val="20"/>
              </w:rPr>
              <w:t xml:space="preserve"> 1</w:t>
            </w:r>
          </w:p>
        </w:tc>
        <w:tc>
          <w:tcPr>
            <w:tcW w:w="2443" w:type="dxa"/>
            <w:tcBorders>
              <w:top w:val="nil"/>
              <w:left w:val="nil"/>
              <w:bottom w:val="single" w:sz="4" w:space="0" w:color="auto"/>
              <w:right w:val="single" w:sz="4" w:space="0" w:color="auto"/>
            </w:tcBorders>
            <w:shd w:val="clear" w:color="auto" w:fill="auto"/>
            <w:noWrap/>
            <w:vAlign w:val="bottom"/>
            <w:hideMark/>
          </w:tcPr>
          <w:p w14:paraId="490BEC7D"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r w:rsidR="00804F9C" w:rsidRPr="00022713" w14:paraId="42CE73C9" w14:textId="77777777" w:rsidTr="0080523F">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62627781" w14:textId="1F47B1B2" w:rsidR="00804F9C" w:rsidRPr="00022713" w:rsidRDefault="00804F9C" w:rsidP="00804F9C">
            <w:pPr>
              <w:spacing w:after="0" w:line="240" w:lineRule="auto"/>
              <w:ind w:firstLineChars="200" w:firstLine="402"/>
              <w:rPr>
                <w:rFonts w:eastAsia="Times New Roman" w:cs="Times New Roman"/>
                <w:b/>
                <w:bCs/>
                <w:color w:val="000000"/>
                <w:sz w:val="20"/>
                <w:szCs w:val="20"/>
              </w:rPr>
            </w:pPr>
            <w:r>
              <w:rPr>
                <w:rFonts w:eastAsia="Times New Roman" w:cs="Times New Roman"/>
                <w:b/>
                <w:bCs/>
                <w:color w:val="000000"/>
                <w:sz w:val="20"/>
                <w:szCs w:val="20"/>
              </w:rPr>
              <w:t>Subject</w:t>
            </w:r>
            <w:r w:rsidRPr="00022713">
              <w:rPr>
                <w:rFonts w:eastAsia="Times New Roman" w:cs="Times New Roman"/>
                <w:b/>
                <w:bCs/>
                <w:color w:val="000000"/>
                <w:sz w:val="20"/>
                <w:szCs w:val="20"/>
              </w:rPr>
              <w:t xml:space="preserve"> 2</w:t>
            </w:r>
          </w:p>
        </w:tc>
        <w:tc>
          <w:tcPr>
            <w:tcW w:w="1522" w:type="dxa"/>
            <w:tcBorders>
              <w:top w:val="nil"/>
              <w:left w:val="nil"/>
              <w:bottom w:val="single" w:sz="4" w:space="0" w:color="auto"/>
              <w:right w:val="single" w:sz="4" w:space="0" w:color="auto"/>
            </w:tcBorders>
            <w:shd w:val="clear" w:color="auto" w:fill="auto"/>
            <w:noWrap/>
            <w:vAlign w:val="bottom"/>
            <w:hideMark/>
          </w:tcPr>
          <w:p w14:paraId="768F7277"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782740EE" w14:textId="0C91F41E" w:rsidR="00804F9C" w:rsidRPr="00022713" w:rsidRDefault="00804F9C" w:rsidP="00804F9C">
            <w:pPr>
              <w:spacing w:after="0" w:line="240" w:lineRule="auto"/>
              <w:ind w:firstLineChars="200" w:firstLine="402"/>
              <w:rPr>
                <w:rFonts w:eastAsia="Times New Roman" w:cs="Times New Roman"/>
                <w:b/>
                <w:bCs/>
                <w:color w:val="000000"/>
                <w:sz w:val="20"/>
                <w:szCs w:val="20"/>
              </w:rPr>
            </w:pPr>
            <w:r>
              <w:rPr>
                <w:rFonts w:eastAsia="Times New Roman" w:cs="Times New Roman"/>
                <w:b/>
                <w:bCs/>
                <w:color w:val="000000"/>
                <w:sz w:val="20"/>
                <w:szCs w:val="20"/>
              </w:rPr>
              <w:t>Subject</w:t>
            </w:r>
            <w:r w:rsidRPr="00022713">
              <w:rPr>
                <w:rFonts w:eastAsia="Times New Roman" w:cs="Times New Roman"/>
                <w:b/>
                <w:bCs/>
                <w:color w:val="000000"/>
                <w:sz w:val="20"/>
                <w:szCs w:val="20"/>
              </w:rPr>
              <w:t xml:space="preserve"> 2</w:t>
            </w:r>
          </w:p>
        </w:tc>
        <w:tc>
          <w:tcPr>
            <w:tcW w:w="2443" w:type="dxa"/>
            <w:tcBorders>
              <w:top w:val="nil"/>
              <w:left w:val="nil"/>
              <w:bottom w:val="single" w:sz="4" w:space="0" w:color="auto"/>
              <w:right w:val="single" w:sz="4" w:space="0" w:color="auto"/>
            </w:tcBorders>
            <w:shd w:val="clear" w:color="auto" w:fill="auto"/>
            <w:noWrap/>
            <w:vAlign w:val="bottom"/>
            <w:hideMark/>
          </w:tcPr>
          <w:p w14:paraId="14F2D47D"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r w:rsidR="00804F9C" w:rsidRPr="00022713" w14:paraId="70F02808" w14:textId="77777777" w:rsidTr="0080523F">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053CBE97" w14:textId="5E79FA06" w:rsidR="00804F9C" w:rsidRPr="00022713" w:rsidRDefault="00804F9C" w:rsidP="00804F9C">
            <w:pPr>
              <w:spacing w:after="0" w:line="240" w:lineRule="auto"/>
              <w:ind w:firstLineChars="200" w:firstLine="402"/>
              <w:rPr>
                <w:rFonts w:eastAsia="Times New Roman" w:cs="Times New Roman"/>
                <w:b/>
                <w:bCs/>
                <w:color w:val="000000"/>
                <w:sz w:val="20"/>
                <w:szCs w:val="20"/>
              </w:rPr>
            </w:pPr>
            <w:r>
              <w:rPr>
                <w:rFonts w:eastAsia="Times New Roman" w:cs="Times New Roman"/>
                <w:b/>
                <w:bCs/>
                <w:color w:val="000000"/>
                <w:sz w:val="20"/>
                <w:szCs w:val="20"/>
              </w:rPr>
              <w:t>Subject</w:t>
            </w:r>
            <w:r w:rsidRPr="00022713">
              <w:rPr>
                <w:rFonts w:eastAsia="Times New Roman" w:cs="Times New Roman"/>
                <w:b/>
                <w:bCs/>
                <w:color w:val="000000"/>
                <w:sz w:val="20"/>
                <w:szCs w:val="20"/>
              </w:rPr>
              <w:t xml:space="preserve"> 3</w:t>
            </w:r>
          </w:p>
        </w:tc>
        <w:tc>
          <w:tcPr>
            <w:tcW w:w="1522" w:type="dxa"/>
            <w:tcBorders>
              <w:top w:val="nil"/>
              <w:left w:val="nil"/>
              <w:bottom w:val="single" w:sz="4" w:space="0" w:color="auto"/>
              <w:right w:val="single" w:sz="4" w:space="0" w:color="auto"/>
            </w:tcBorders>
            <w:shd w:val="clear" w:color="auto" w:fill="auto"/>
            <w:noWrap/>
            <w:vAlign w:val="bottom"/>
            <w:hideMark/>
          </w:tcPr>
          <w:p w14:paraId="06684ECC"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6AA39477" w14:textId="289A1D06" w:rsidR="00804F9C" w:rsidRPr="00022713" w:rsidRDefault="00804F9C" w:rsidP="00804F9C">
            <w:pPr>
              <w:spacing w:after="0" w:line="240" w:lineRule="auto"/>
              <w:ind w:firstLineChars="200" w:firstLine="402"/>
              <w:rPr>
                <w:rFonts w:eastAsia="Times New Roman" w:cs="Times New Roman"/>
                <w:b/>
                <w:bCs/>
                <w:color w:val="000000"/>
                <w:sz w:val="20"/>
                <w:szCs w:val="20"/>
              </w:rPr>
            </w:pPr>
            <w:r>
              <w:rPr>
                <w:rFonts w:eastAsia="Times New Roman" w:cs="Times New Roman"/>
                <w:b/>
                <w:bCs/>
                <w:color w:val="000000"/>
                <w:sz w:val="20"/>
                <w:szCs w:val="20"/>
              </w:rPr>
              <w:t>Subject</w:t>
            </w:r>
            <w:r w:rsidRPr="00022713">
              <w:rPr>
                <w:rFonts w:eastAsia="Times New Roman" w:cs="Times New Roman"/>
                <w:b/>
                <w:bCs/>
                <w:color w:val="000000"/>
                <w:sz w:val="20"/>
                <w:szCs w:val="20"/>
              </w:rPr>
              <w:t xml:space="preserve"> 3</w:t>
            </w:r>
          </w:p>
        </w:tc>
        <w:tc>
          <w:tcPr>
            <w:tcW w:w="2443" w:type="dxa"/>
            <w:tcBorders>
              <w:top w:val="nil"/>
              <w:left w:val="nil"/>
              <w:bottom w:val="single" w:sz="4" w:space="0" w:color="auto"/>
              <w:right w:val="single" w:sz="4" w:space="0" w:color="auto"/>
            </w:tcBorders>
            <w:shd w:val="clear" w:color="auto" w:fill="auto"/>
            <w:noWrap/>
            <w:vAlign w:val="bottom"/>
            <w:hideMark/>
          </w:tcPr>
          <w:p w14:paraId="20838774"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r w:rsidR="00804F9C" w:rsidRPr="00022713" w14:paraId="0FDA5F39" w14:textId="77777777" w:rsidTr="0080523F">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483CB244" w14:textId="058DF872" w:rsidR="00804F9C" w:rsidRPr="00022713" w:rsidRDefault="00804F9C" w:rsidP="00804F9C">
            <w:pPr>
              <w:spacing w:after="0" w:line="240" w:lineRule="auto"/>
              <w:ind w:firstLineChars="200" w:firstLine="402"/>
              <w:rPr>
                <w:rFonts w:eastAsia="Times New Roman" w:cs="Times New Roman"/>
                <w:b/>
                <w:bCs/>
                <w:color w:val="000000"/>
                <w:sz w:val="20"/>
                <w:szCs w:val="20"/>
              </w:rPr>
            </w:pPr>
            <w:r>
              <w:rPr>
                <w:rFonts w:eastAsia="Times New Roman" w:cs="Times New Roman"/>
                <w:b/>
                <w:bCs/>
                <w:color w:val="000000"/>
                <w:sz w:val="20"/>
                <w:szCs w:val="20"/>
              </w:rPr>
              <w:t>Subject</w:t>
            </w:r>
            <w:r w:rsidRPr="00022713">
              <w:rPr>
                <w:rFonts w:eastAsia="Times New Roman" w:cs="Times New Roman"/>
                <w:b/>
                <w:bCs/>
                <w:color w:val="000000"/>
                <w:sz w:val="20"/>
                <w:szCs w:val="20"/>
              </w:rPr>
              <w:t xml:space="preserve"> n</w:t>
            </w:r>
          </w:p>
        </w:tc>
        <w:tc>
          <w:tcPr>
            <w:tcW w:w="1522" w:type="dxa"/>
            <w:tcBorders>
              <w:top w:val="nil"/>
              <w:left w:val="nil"/>
              <w:bottom w:val="single" w:sz="4" w:space="0" w:color="auto"/>
              <w:right w:val="single" w:sz="4" w:space="0" w:color="auto"/>
            </w:tcBorders>
            <w:shd w:val="clear" w:color="auto" w:fill="auto"/>
            <w:noWrap/>
            <w:vAlign w:val="bottom"/>
            <w:hideMark/>
          </w:tcPr>
          <w:p w14:paraId="5B8FC22E"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351932A2" w14:textId="432D0B0D" w:rsidR="00804F9C" w:rsidRPr="00022713" w:rsidRDefault="00804F9C" w:rsidP="00804F9C">
            <w:pPr>
              <w:spacing w:after="0" w:line="240" w:lineRule="auto"/>
              <w:ind w:firstLineChars="200" w:firstLine="402"/>
              <w:rPr>
                <w:rFonts w:eastAsia="Times New Roman" w:cs="Times New Roman"/>
                <w:b/>
                <w:bCs/>
                <w:color w:val="000000"/>
                <w:sz w:val="20"/>
                <w:szCs w:val="20"/>
              </w:rPr>
            </w:pPr>
            <w:r>
              <w:rPr>
                <w:rFonts w:eastAsia="Times New Roman" w:cs="Times New Roman"/>
                <w:b/>
                <w:bCs/>
                <w:color w:val="000000"/>
                <w:sz w:val="20"/>
                <w:szCs w:val="20"/>
              </w:rPr>
              <w:t>Subject</w:t>
            </w:r>
            <w:r w:rsidRPr="00022713">
              <w:rPr>
                <w:rFonts w:eastAsia="Times New Roman" w:cs="Times New Roman"/>
                <w:b/>
                <w:bCs/>
                <w:color w:val="000000"/>
                <w:sz w:val="20"/>
                <w:szCs w:val="20"/>
              </w:rPr>
              <w:t xml:space="preserve"> n</w:t>
            </w:r>
          </w:p>
        </w:tc>
        <w:tc>
          <w:tcPr>
            <w:tcW w:w="2443" w:type="dxa"/>
            <w:tcBorders>
              <w:top w:val="nil"/>
              <w:left w:val="nil"/>
              <w:bottom w:val="single" w:sz="4" w:space="0" w:color="auto"/>
              <w:right w:val="single" w:sz="4" w:space="0" w:color="auto"/>
            </w:tcBorders>
            <w:shd w:val="clear" w:color="auto" w:fill="auto"/>
            <w:noWrap/>
            <w:vAlign w:val="bottom"/>
            <w:hideMark/>
          </w:tcPr>
          <w:p w14:paraId="22B8351D"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r w:rsidR="00804F9C" w:rsidRPr="00022713" w14:paraId="2F1EF733" w14:textId="77777777" w:rsidTr="0080523F">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4783BE56" w14:textId="77777777" w:rsidR="00804F9C" w:rsidRPr="00022713" w:rsidRDefault="00804F9C" w:rsidP="00804F9C">
            <w:pPr>
              <w:spacing w:after="0" w:line="240" w:lineRule="auto"/>
              <w:rPr>
                <w:rFonts w:eastAsia="Times New Roman" w:cs="Times New Roman"/>
                <w:b/>
                <w:bCs/>
                <w:color w:val="000000"/>
                <w:sz w:val="20"/>
                <w:szCs w:val="20"/>
              </w:rPr>
            </w:pPr>
            <w:r w:rsidRPr="00022713">
              <w:rPr>
                <w:rFonts w:eastAsia="Times New Roman" w:cs="Times New Roman"/>
                <w:b/>
                <w:bCs/>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2429BEAA"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708435EE" w14:textId="1299AC83" w:rsidR="00804F9C" w:rsidRPr="00022713" w:rsidRDefault="00804F9C" w:rsidP="00804F9C">
            <w:pPr>
              <w:spacing w:after="0" w:line="240" w:lineRule="auto"/>
              <w:rPr>
                <w:rFonts w:eastAsia="Times New Roman" w:cs="Times New Roman"/>
                <w:b/>
                <w:bCs/>
                <w:color w:val="000000"/>
                <w:sz w:val="20"/>
                <w:szCs w:val="20"/>
              </w:rPr>
            </w:pPr>
          </w:p>
        </w:tc>
        <w:tc>
          <w:tcPr>
            <w:tcW w:w="2443" w:type="dxa"/>
            <w:tcBorders>
              <w:top w:val="nil"/>
              <w:left w:val="nil"/>
              <w:bottom w:val="single" w:sz="4" w:space="0" w:color="auto"/>
              <w:right w:val="single" w:sz="4" w:space="0" w:color="auto"/>
            </w:tcBorders>
            <w:shd w:val="clear" w:color="auto" w:fill="auto"/>
            <w:noWrap/>
            <w:vAlign w:val="bottom"/>
            <w:hideMark/>
          </w:tcPr>
          <w:p w14:paraId="1B15D1D1"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r w:rsidR="00804F9C" w:rsidRPr="00022713" w14:paraId="3998BC5F" w14:textId="77777777" w:rsidTr="0080523F">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51FE22D0" w14:textId="601370EB"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r w:rsidRPr="00804F9C">
              <w:rPr>
                <w:rFonts w:eastAsia="Times New Roman" w:cs="Times New Roman"/>
                <w:color w:val="000000"/>
                <w:sz w:val="20"/>
                <w:szCs w:val="20"/>
              </w:rPr>
              <w:t>Other settings</w:t>
            </w:r>
          </w:p>
        </w:tc>
        <w:tc>
          <w:tcPr>
            <w:tcW w:w="1522" w:type="dxa"/>
            <w:tcBorders>
              <w:top w:val="nil"/>
              <w:left w:val="nil"/>
              <w:bottom w:val="single" w:sz="4" w:space="0" w:color="auto"/>
              <w:right w:val="single" w:sz="4" w:space="0" w:color="auto"/>
            </w:tcBorders>
            <w:shd w:val="clear" w:color="auto" w:fill="auto"/>
            <w:noWrap/>
            <w:vAlign w:val="bottom"/>
            <w:hideMark/>
          </w:tcPr>
          <w:p w14:paraId="1D8A63C0"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61217C96" w14:textId="4A12F14E" w:rsidR="00804F9C" w:rsidRPr="00022713" w:rsidRDefault="00804F9C" w:rsidP="00804F9C">
            <w:pPr>
              <w:spacing w:after="0" w:line="240" w:lineRule="auto"/>
              <w:rPr>
                <w:rFonts w:eastAsia="Times New Roman" w:cs="Times New Roman"/>
                <w:color w:val="000000"/>
                <w:sz w:val="20"/>
                <w:szCs w:val="20"/>
              </w:rPr>
            </w:pPr>
            <w:r w:rsidRPr="00804F9C">
              <w:rPr>
                <w:rFonts w:eastAsia="Times New Roman" w:cs="Times New Roman"/>
                <w:color w:val="000000"/>
                <w:sz w:val="20"/>
                <w:szCs w:val="20"/>
              </w:rPr>
              <w:t>Other settings</w:t>
            </w:r>
          </w:p>
        </w:tc>
        <w:tc>
          <w:tcPr>
            <w:tcW w:w="2443" w:type="dxa"/>
            <w:tcBorders>
              <w:top w:val="nil"/>
              <w:left w:val="nil"/>
              <w:bottom w:val="single" w:sz="4" w:space="0" w:color="auto"/>
              <w:right w:val="single" w:sz="4" w:space="0" w:color="auto"/>
            </w:tcBorders>
            <w:shd w:val="clear" w:color="auto" w:fill="auto"/>
            <w:noWrap/>
            <w:vAlign w:val="bottom"/>
            <w:hideMark/>
          </w:tcPr>
          <w:p w14:paraId="5CB57D67"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r w:rsidR="00804F9C" w:rsidRPr="00022713" w14:paraId="6B6ABC7A" w14:textId="77777777" w:rsidTr="0080523F">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337F6E31"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3AB313EF"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03109244"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443" w:type="dxa"/>
            <w:tcBorders>
              <w:top w:val="nil"/>
              <w:left w:val="nil"/>
              <w:bottom w:val="single" w:sz="4" w:space="0" w:color="auto"/>
              <w:right w:val="single" w:sz="4" w:space="0" w:color="auto"/>
            </w:tcBorders>
            <w:shd w:val="clear" w:color="auto" w:fill="auto"/>
            <w:noWrap/>
            <w:vAlign w:val="bottom"/>
            <w:hideMark/>
          </w:tcPr>
          <w:p w14:paraId="2DC7F765"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r w:rsidR="00804F9C" w:rsidRPr="00022713" w14:paraId="0334DDFC" w14:textId="77777777" w:rsidTr="0080523F">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78CD7C8B"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7E2FD3CF"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0BDD9B06"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443" w:type="dxa"/>
            <w:tcBorders>
              <w:top w:val="nil"/>
              <w:left w:val="nil"/>
              <w:bottom w:val="single" w:sz="4" w:space="0" w:color="auto"/>
              <w:right w:val="single" w:sz="4" w:space="0" w:color="auto"/>
            </w:tcBorders>
            <w:shd w:val="clear" w:color="auto" w:fill="auto"/>
            <w:noWrap/>
            <w:vAlign w:val="bottom"/>
            <w:hideMark/>
          </w:tcPr>
          <w:p w14:paraId="4F90DB2B" w14:textId="77777777" w:rsidR="00804F9C" w:rsidRPr="00022713" w:rsidRDefault="00804F9C" w:rsidP="00804F9C">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bl>
    <w:p w14:paraId="4F3A309F" w14:textId="53C01813" w:rsidR="004A05A9" w:rsidRPr="0035661B" w:rsidRDefault="0035661B" w:rsidP="00E609A8">
      <w:pPr>
        <w:pStyle w:val="Prrafodelista"/>
        <w:spacing w:after="0" w:line="240" w:lineRule="auto"/>
        <w:ind w:left="360"/>
        <w:jc w:val="both"/>
        <w:rPr>
          <w:i/>
          <w:iCs/>
          <w:sz w:val="18"/>
          <w:szCs w:val="18"/>
          <w:lang w:val="en-US"/>
        </w:rPr>
      </w:pPr>
      <w:r w:rsidRPr="0035661B">
        <w:rPr>
          <w:i/>
          <w:iCs/>
          <w:sz w:val="18"/>
          <w:szCs w:val="18"/>
          <w:lang w:val="en-US"/>
        </w:rPr>
        <w:t>(*) Educational model: by objectives / based on competencies / by competencies or similar</w:t>
      </w:r>
      <w:r w:rsidR="00804F9C">
        <w:rPr>
          <w:i/>
          <w:iCs/>
          <w:sz w:val="18"/>
          <w:szCs w:val="18"/>
          <w:lang w:val="en-US"/>
        </w:rPr>
        <w:t xml:space="preserve"> </w:t>
      </w:r>
    </w:p>
    <w:p w14:paraId="06681058" w14:textId="77777777" w:rsidR="00E21311" w:rsidRPr="004B50F8" w:rsidRDefault="00E21311" w:rsidP="00E609A8">
      <w:pPr>
        <w:pStyle w:val="Prrafodelista"/>
        <w:spacing w:after="0" w:line="240" w:lineRule="auto"/>
        <w:ind w:left="360"/>
        <w:jc w:val="both"/>
        <w:rPr>
          <w:lang w:val="en-US"/>
        </w:rPr>
      </w:pPr>
    </w:p>
    <w:p w14:paraId="6147A582" w14:textId="77777777" w:rsidR="004A05A9" w:rsidRPr="004B50F8" w:rsidRDefault="004A05A9" w:rsidP="00E609A8">
      <w:pPr>
        <w:spacing w:after="0" w:line="240" w:lineRule="auto"/>
        <w:rPr>
          <w:rFonts w:eastAsiaTheme="majorEastAsia" w:cstheme="majorBidi"/>
          <w:bCs/>
          <w:lang w:val="en-US"/>
        </w:rPr>
      </w:pPr>
      <w:r w:rsidRPr="004B50F8">
        <w:rPr>
          <w:lang w:val="en-US"/>
        </w:rPr>
        <w:br w:type="page"/>
      </w:r>
    </w:p>
    <w:p w14:paraId="14A54625" w14:textId="6851A5F6" w:rsidR="008457BA" w:rsidRDefault="008457BA" w:rsidP="00804F9C">
      <w:pPr>
        <w:pStyle w:val="Ttulo2"/>
        <w:numPr>
          <w:ilvl w:val="1"/>
          <w:numId w:val="26"/>
        </w:numPr>
        <w:spacing w:before="0" w:line="240" w:lineRule="auto"/>
        <w:rPr>
          <w:lang w:val="en-US"/>
        </w:rPr>
      </w:pPr>
      <w:bookmarkStart w:id="35" w:name="_Toc134609116"/>
      <w:bookmarkStart w:id="36" w:name="_Toc522001658"/>
      <w:r w:rsidRPr="004B50F8">
        <w:rPr>
          <w:lang w:val="en-US"/>
        </w:rPr>
        <w:lastRenderedPageBreak/>
        <w:t>EVALUATIO</w:t>
      </w:r>
      <w:r w:rsidR="00401016" w:rsidRPr="004B50F8">
        <w:rPr>
          <w:lang w:val="en-US"/>
        </w:rPr>
        <w:t>N OF THE QUALITY OF THE EDUCATION</w:t>
      </w:r>
      <w:r w:rsidRPr="004B50F8">
        <w:rPr>
          <w:lang w:val="en-US"/>
        </w:rPr>
        <w:t xml:space="preserve"> OFFERED</w:t>
      </w:r>
      <w:bookmarkEnd w:id="35"/>
    </w:p>
    <w:p w14:paraId="04B329A7" w14:textId="77777777" w:rsidR="0035661B" w:rsidRDefault="0035661B" w:rsidP="0035661B">
      <w:pPr>
        <w:pStyle w:val="Prrafodelista"/>
        <w:ind w:left="1080"/>
        <w:rPr>
          <w:lang w:val="en-US"/>
        </w:rPr>
      </w:pPr>
    </w:p>
    <w:p w14:paraId="55E91E44" w14:textId="091B259E" w:rsidR="0035661B" w:rsidRPr="004B50F8" w:rsidRDefault="0035661B" w:rsidP="0035661B">
      <w:pPr>
        <w:pStyle w:val="Ttulo3"/>
        <w:spacing w:before="0" w:line="240" w:lineRule="auto"/>
        <w:rPr>
          <w:rFonts w:asciiTheme="minorHAnsi" w:hAnsiTheme="minorHAnsi"/>
          <w:color w:val="auto"/>
          <w:lang w:val="en-US"/>
        </w:rPr>
      </w:pPr>
      <w:bookmarkStart w:id="37" w:name="_Toc134609117"/>
      <w:r w:rsidRPr="004B50F8">
        <w:rPr>
          <w:rFonts w:asciiTheme="minorHAnsi" w:hAnsiTheme="minorHAnsi"/>
          <w:color w:val="auto"/>
          <w:lang w:val="en-US"/>
        </w:rPr>
        <w:t xml:space="preserve">CRITERION </w:t>
      </w:r>
      <w:r>
        <w:rPr>
          <w:rFonts w:asciiTheme="minorHAnsi" w:hAnsiTheme="minorHAnsi"/>
          <w:color w:val="auto"/>
          <w:lang w:val="en-US"/>
        </w:rPr>
        <w:t>1</w:t>
      </w:r>
      <w:r w:rsidRPr="004B50F8">
        <w:rPr>
          <w:rFonts w:asciiTheme="minorHAnsi" w:hAnsiTheme="minorHAnsi"/>
          <w:color w:val="auto"/>
          <w:lang w:val="en-US"/>
        </w:rPr>
        <w:t>: ORGANIZATION AND ADMINISTRATION</w:t>
      </w:r>
      <w:bookmarkEnd w:id="37"/>
    </w:p>
    <w:p w14:paraId="6B3B067E" w14:textId="005AF188" w:rsidR="0035661B" w:rsidRPr="004B50F8" w:rsidRDefault="0035661B" w:rsidP="0035661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Calibri"/>
          <w:lang w:val="en-US"/>
        </w:rPr>
      </w:pPr>
      <w:r w:rsidRPr="00295402">
        <w:rPr>
          <w:rFonts w:cs="Calibri"/>
          <w:lang w:val="en-US"/>
        </w:rPr>
        <w:t>The unit has an adequate government system and an effective and efficient teaching and administrative management of the resources necessary to fulfill the declared commitments</w:t>
      </w:r>
      <w:r w:rsidRPr="004B50F8">
        <w:rPr>
          <w:rFonts w:cs="Calibri"/>
          <w:lang w:val="en-US"/>
        </w:rPr>
        <w:t>.</w:t>
      </w:r>
    </w:p>
    <w:p w14:paraId="52751046" w14:textId="77777777" w:rsidR="0035661B" w:rsidRPr="004B50F8" w:rsidRDefault="0035661B" w:rsidP="0035661B">
      <w:pPr>
        <w:spacing w:after="0" w:line="240" w:lineRule="auto"/>
        <w:jc w:val="both"/>
        <w:rPr>
          <w:i/>
          <w:lang w:val="en-US"/>
        </w:rPr>
      </w:pPr>
    </w:p>
    <w:p w14:paraId="6FFE3B0C" w14:textId="68699ED2" w:rsidR="0035661B" w:rsidRPr="004B50F8"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cs="Calibri"/>
          <w:b/>
          <w:lang w:val="en-US"/>
        </w:rPr>
      </w:pPr>
      <w:r w:rsidRPr="00BD7C94">
        <w:rPr>
          <w:rFonts w:cstheme="minorHAnsi"/>
          <w:lang w:val="en-US"/>
        </w:rPr>
        <w:t>1.</w:t>
      </w:r>
      <w:r>
        <w:rPr>
          <w:rFonts w:cstheme="minorHAnsi"/>
          <w:lang w:val="en-US"/>
        </w:rPr>
        <w:t>a</w:t>
      </w:r>
      <w:r w:rsidRPr="00BD7C94">
        <w:rPr>
          <w:rFonts w:cstheme="minorHAnsi"/>
          <w:lang w:val="en-US"/>
        </w:rPr>
        <w:t>. The academic unit has a qualified management body and sufficient dedication to fulfill the established responsibilities, functions and powers</w:t>
      </w:r>
      <w:r w:rsidRPr="004B50F8">
        <w:rPr>
          <w:rFonts w:cs="Calibri"/>
          <w:b/>
          <w:lang w:val="en-US"/>
        </w:rPr>
        <w:t>.</w:t>
      </w:r>
    </w:p>
    <w:p w14:paraId="072C319A" w14:textId="77777777" w:rsidR="0035661B" w:rsidRPr="004B50F8" w:rsidRDefault="0035661B" w:rsidP="0035661B">
      <w:pPr>
        <w:spacing w:after="0" w:line="240" w:lineRule="auto"/>
        <w:jc w:val="both"/>
        <w:rPr>
          <w:i/>
          <w:lang w:val="en-US"/>
        </w:rPr>
      </w:pPr>
    </w:p>
    <w:p w14:paraId="45778656" w14:textId="77777777" w:rsidR="0035661B" w:rsidRDefault="0035661B" w:rsidP="0035661B">
      <w:pPr>
        <w:spacing w:after="0" w:line="240" w:lineRule="auto"/>
        <w:jc w:val="both"/>
        <w:rPr>
          <w:i/>
          <w:lang w:val="en-US"/>
        </w:rPr>
      </w:pPr>
    </w:p>
    <w:p w14:paraId="75E534DA" w14:textId="77777777" w:rsidR="00C264DD" w:rsidRPr="004B50F8" w:rsidRDefault="00C264DD" w:rsidP="00C264DD">
      <w:pPr>
        <w:spacing w:after="0" w:line="240" w:lineRule="auto"/>
        <w:jc w:val="both"/>
        <w:rPr>
          <w:i/>
          <w:w w:val="105"/>
          <w:sz w:val="18"/>
          <w:lang w:val="en-US"/>
        </w:rPr>
      </w:pPr>
      <w:r w:rsidRPr="004B50F8">
        <w:rPr>
          <w:rFonts w:cs="Calibri"/>
          <w:b/>
          <w:i/>
          <w:lang w:val="en-US"/>
        </w:rPr>
        <w:t xml:space="preserve">BOX </w:t>
      </w:r>
      <w:r>
        <w:rPr>
          <w:rFonts w:cs="Calibri"/>
          <w:b/>
          <w:i/>
          <w:lang w:val="en-US"/>
        </w:rPr>
        <w:t>1</w:t>
      </w:r>
      <w:r w:rsidRPr="004B50F8">
        <w:rPr>
          <w:rFonts w:cs="Calibri"/>
          <w:b/>
          <w:i/>
          <w:lang w:val="en-US"/>
        </w:rPr>
        <w:t xml:space="preserve">: </w:t>
      </w:r>
      <w:r w:rsidRPr="004B50F8">
        <w:rPr>
          <w:i/>
          <w:w w:val="105"/>
          <w:sz w:val="18"/>
          <w:lang w:val="en-US"/>
        </w:rPr>
        <w:t>Detail of the authorities of the Unit and the program, indicating the time dedication to carry out this activity, and their responsibilities, functions and attributions.</w:t>
      </w:r>
    </w:p>
    <w:tbl>
      <w:tblPr>
        <w:tblStyle w:val="TableNormal"/>
        <w:tblW w:w="0" w:type="auto"/>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136"/>
        <w:gridCol w:w="2136"/>
        <w:gridCol w:w="2136"/>
        <w:gridCol w:w="2136"/>
      </w:tblGrid>
      <w:tr w:rsidR="00C264DD" w:rsidRPr="004B50F8" w14:paraId="0C68B77A" w14:textId="77777777" w:rsidTr="0080523F">
        <w:trPr>
          <w:trHeight w:val="483"/>
        </w:trPr>
        <w:tc>
          <w:tcPr>
            <w:tcW w:w="2136" w:type="dxa"/>
            <w:shd w:val="clear" w:color="auto" w:fill="DCDDDE"/>
          </w:tcPr>
          <w:p w14:paraId="56C829DE" w14:textId="77777777" w:rsidR="00C264DD" w:rsidRPr="004B50F8" w:rsidRDefault="00C264DD" w:rsidP="0080523F">
            <w:pPr>
              <w:pStyle w:val="TableParagraph"/>
              <w:ind w:left="113"/>
              <w:rPr>
                <w:rFonts w:asciiTheme="minorHAnsi" w:hAnsiTheme="minorHAnsi"/>
                <w:b/>
                <w:i/>
                <w:sz w:val="18"/>
                <w:szCs w:val="18"/>
              </w:rPr>
            </w:pPr>
            <w:r w:rsidRPr="004B50F8">
              <w:rPr>
                <w:rFonts w:asciiTheme="minorHAnsi" w:hAnsiTheme="minorHAnsi"/>
                <w:b/>
                <w:i/>
                <w:w w:val="105"/>
                <w:sz w:val="18"/>
                <w:szCs w:val="18"/>
              </w:rPr>
              <w:t>Name</w:t>
            </w:r>
          </w:p>
        </w:tc>
        <w:tc>
          <w:tcPr>
            <w:tcW w:w="2136" w:type="dxa"/>
            <w:shd w:val="clear" w:color="auto" w:fill="DCDDDE"/>
          </w:tcPr>
          <w:p w14:paraId="57FB0463" w14:textId="77777777" w:rsidR="00C264DD" w:rsidRPr="004B50F8" w:rsidRDefault="00C264DD" w:rsidP="0080523F">
            <w:pPr>
              <w:pStyle w:val="TableParagraph"/>
              <w:ind w:left="113"/>
              <w:rPr>
                <w:rFonts w:asciiTheme="minorHAnsi" w:hAnsiTheme="minorHAnsi"/>
                <w:b/>
                <w:i/>
                <w:sz w:val="18"/>
                <w:szCs w:val="18"/>
              </w:rPr>
            </w:pPr>
            <w:r w:rsidRPr="004B50F8">
              <w:rPr>
                <w:rFonts w:asciiTheme="minorHAnsi" w:hAnsiTheme="minorHAnsi"/>
                <w:b/>
                <w:i/>
                <w:w w:val="110"/>
                <w:sz w:val="18"/>
                <w:szCs w:val="18"/>
              </w:rPr>
              <w:t>Position</w:t>
            </w:r>
          </w:p>
        </w:tc>
        <w:tc>
          <w:tcPr>
            <w:tcW w:w="2136" w:type="dxa"/>
            <w:shd w:val="clear" w:color="auto" w:fill="DCDDDE"/>
          </w:tcPr>
          <w:p w14:paraId="53E42287" w14:textId="77777777" w:rsidR="00C264DD" w:rsidRPr="004B50F8" w:rsidRDefault="00C264DD" w:rsidP="0080523F">
            <w:pPr>
              <w:pStyle w:val="TableParagraph"/>
              <w:ind w:left="113" w:right="645"/>
              <w:rPr>
                <w:rFonts w:asciiTheme="minorHAnsi" w:hAnsiTheme="minorHAnsi"/>
                <w:b/>
                <w:i/>
                <w:sz w:val="18"/>
                <w:szCs w:val="18"/>
              </w:rPr>
            </w:pPr>
            <w:r w:rsidRPr="004B50F8">
              <w:rPr>
                <w:rFonts w:asciiTheme="minorHAnsi" w:hAnsiTheme="minorHAnsi"/>
                <w:b/>
                <w:i/>
                <w:w w:val="105"/>
                <w:sz w:val="18"/>
                <w:szCs w:val="18"/>
              </w:rPr>
              <w:t>Time dedication for the activity</w:t>
            </w:r>
          </w:p>
        </w:tc>
        <w:tc>
          <w:tcPr>
            <w:tcW w:w="2136" w:type="dxa"/>
            <w:shd w:val="clear" w:color="auto" w:fill="DCDDDE"/>
          </w:tcPr>
          <w:p w14:paraId="720D89B4" w14:textId="77777777" w:rsidR="00C264DD" w:rsidRPr="004B50F8" w:rsidRDefault="00C264DD" w:rsidP="0080523F">
            <w:pPr>
              <w:pStyle w:val="TableParagraph"/>
              <w:ind w:left="114" w:right="215"/>
              <w:rPr>
                <w:rFonts w:asciiTheme="minorHAnsi" w:hAnsiTheme="minorHAnsi"/>
                <w:b/>
                <w:i/>
                <w:sz w:val="18"/>
                <w:szCs w:val="18"/>
              </w:rPr>
            </w:pPr>
            <w:r w:rsidRPr="004B50F8">
              <w:rPr>
                <w:rFonts w:asciiTheme="minorHAnsi" w:hAnsiTheme="minorHAnsi"/>
                <w:b/>
                <w:i/>
                <w:w w:val="105"/>
                <w:sz w:val="18"/>
                <w:szCs w:val="18"/>
              </w:rPr>
              <w:t>Responsibilities, functions and attributions</w:t>
            </w:r>
          </w:p>
        </w:tc>
      </w:tr>
      <w:tr w:rsidR="00C264DD" w:rsidRPr="004B50F8" w14:paraId="0BA9339D" w14:textId="77777777" w:rsidTr="0080523F">
        <w:trPr>
          <w:trHeight w:val="395"/>
        </w:trPr>
        <w:tc>
          <w:tcPr>
            <w:tcW w:w="2136" w:type="dxa"/>
          </w:tcPr>
          <w:p w14:paraId="28538B2E" w14:textId="77777777" w:rsidR="00C264DD" w:rsidRPr="004B50F8" w:rsidRDefault="00C264DD" w:rsidP="0080523F">
            <w:pPr>
              <w:pStyle w:val="TableParagraph"/>
              <w:rPr>
                <w:rFonts w:asciiTheme="minorHAnsi" w:hAnsiTheme="minorHAnsi"/>
                <w:sz w:val="20"/>
                <w:highlight w:val="yellow"/>
              </w:rPr>
            </w:pPr>
          </w:p>
        </w:tc>
        <w:tc>
          <w:tcPr>
            <w:tcW w:w="2136" w:type="dxa"/>
          </w:tcPr>
          <w:p w14:paraId="280F1E9B" w14:textId="77777777" w:rsidR="00C264DD" w:rsidRPr="004B50F8" w:rsidRDefault="00C264DD" w:rsidP="0080523F">
            <w:pPr>
              <w:pStyle w:val="TableParagraph"/>
              <w:rPr>
                <w:rFonts w:asciiTheme="minorHAnsi" w:hAnsiTheme="minorHAnsi"/>
                <w:sz w:val="20"/>
                <w:highlight w:val="yellow"/>
              </w:rPr>
            </w:pPr>
          </w:p>
        </w:tc>
        <w:tc>
          <w:tcPr>
            <w:tcW w:w="2136" w:type="dxa"/>
          </w:tcPr>
          <w:p w14:paraId="6715F14E" w14:textId="77777777" w:rsidR="00C264DD" w:rsidRPr="004B50F8" w:rsidRDefault="00C264DD" w:rsidP="0080523F">
            <w:pPr>
              <w:pStyle w:val="TableParagraph"/>
              <w:rPr>
                <w:rFonts w:asciiTheme="minorHAnsi" w:hAnsiTheme="minorHAnsi"/>
                <w:sz w:val="20"/>
                <w:highlight w:val="yellow"/>
              </w:rPr>
            </w:pPr>
          </w:p>
        </w:tc>
        <w:tc>
          <w:tcPr>
            <w:tcW w:w="2136" w:type="dxa"/>
          </w:tcPr>
          <w:p w14:paraId="4FD724BD" w14:textId="77777777" w:rsidR="00C264DD" w:rsidRPr="004B50F8" w:rsidRDefault="00C264DD" w:rsidP="0080523F">
            <w:pPr>
              <w:pStyle w:val="TableParagraph"/>
              <w:rPr>
                <w:rFonts w:asciiTheme="minorHAnsi" w:hAnsiTheme="minorHAnsi"/>
                <w:sz w:val="20"/>
                <w:highlight w:val="yellow"/>
              </w:rPr>
            </w:pPr>
          </w:p>
        </w:tc>
      </w:tr>
      <w:tr w:rsidR="00C264DD" w:rsidRPr="004B50F8" w14:paraId="14FF015C" w14:textId="77777777" w:rsidTr="0080523F">
        <w:trPr>
          <w:trHeight w:val="395"/>
        </w:trPr>
        <w:tc>
          <w:tcPr>
            <w:tcW w:w="2136" w:type="dxa"/>
          </w:tcPr>
          <w:p w14:paraId="752DD66A" w14:textId="77777777" w:rsidR="00C264DD" w:rsidRPr="004B50F8" w:rsidRDefault="00C264DD" w:rsidP="0080523F">
            <w:pPr>
              <w:pStyle w:val="TableParagraph"/>
              <w:rPr>
                <w:rFonts w:asciiTheme="minorHAnsi" w:hAnsiTheme="minorHAnsi"/>
                <w:sz w:val="20"/>
                <w:highlight w:val="yellow"/>
              </w:rPr>
            </w:pPr>
          </w:p>
        </w:tc>
        <w:tc>
          <w:tcPr>
            <w:tcW w:w="2136" w:type="dxa"/>
          </w:tcPr>
          <w:p w14:paraId="7A878C2D" w14:textId="77777777" w:rsidR="00C264DD" w:rsidRPr="004B50F8" w:rsidRDefault="00C264DD" w:rsidP="0080523F">
            <w:pPr>
              <w:pStyle w:val="TableParagraph"/>
              <w:rPr>
                <w:rFonts w:asciiTheme="minorHAnsi" w:hAnsiTheme="minorHAnsi"/>
                <w:sz w:val="20"/>
                <w:highlight w:val="yellow"/>
              </w:rPr>
            </w:pPr>
          </w:p>
        </w:tc>
        <w:tc>
          <w:tcPr>
            <w:tcW w:w="2136" w:type="dxa"/>
          </w:tcPr>
          <w:p w14:paraId="3D199B4D" w14:textId="77777777" w:rsidR="00C264DD" w:rsidRPr="004B50F8" w:rsidRDefault="00C264DD" w:rsidP="0080523F">
            <w:pPr>
              <w:pStyle w:val="TableParagraph"/>
              <w:rPr>
                <w:rFonts w:asciiTheme="minorHAnsi" w:hAnsiTheme="minorHAnsi"/>
                <w:sz w:val="20"/>
                <w:highlight w:val="yellow"/>
              </w:rPr>
            </w:pPr>
          </w:p>
        </w:tc>
        <w:tc>
          <w:tcPr>
            <w:tcW w:w="2136" w:type="dxa"/>
          </w:tcPr>
          <w:p w14:paraId="1A67A3AE" w14:textId="77777777" w:rsidR="00C264DD" w:rsidRPr="004B50F8" w:rsidRDefault="00C264DD" w:rsidP="0080523F">
            <w:pPr>
              <w:pStyle w:val="TableParagraph"/>
              <w:rPr>
                <w:rFonts w:asciiTheme="minorHAnsi" w:hAnsiTheme="minorHAnsi"/>
                <w:sz w:val="20"/>
                <w:highlight w:val="yellow"/>
              </w:rPr>
            </w:pPr>
          </w:p>
        </w:tc>
      </w:tr>
      <w:tr w:rsidR="00C264DD" w:rsidRPr="004B50F8" w14:paraId="08ECDF5D" w14:textId="77777777" w:rsidTr="0080523F">
        <w:trPr>
          <w:trHeight w:val="395"/>
        </w:trPr>
        <w:tc>
          <w:tcPr>
            <w:tcW w:w="2136" w:type="dxa"/>
          </w:tcPr>
          <w:p w14:paraId="15E3F446" w14:textId="77777777" w:rsidR="00C264DD" w:rsidRPr="004B50F8" w:rsidRDefault="00C264DD" w:rsidP="0080523F">
            <w:pPr>
              <w:pStyle w:val="TableParagraph"/>
              <w:rPr>
                <w:rFonts w:asciiTheme="minorHAnsi" w:hAnsiTheme="minorHAnsi"/>
                <w:sz w:val="20"/>
                <w:highlight w:val="yellow"/>
              </w:rPr>
            </w:pPr>
          </w:p>
        </w:tc>
        <w:tc>
          <w:tcPr>
            <w:tcW w:w="2136" w:type="dxa"/>
          </w:tcPr>
          <w:p w14:paraId="651EF0B4" w14:textId="77777777" w:rsidR="00C264DD" w:rsidRPr="004B50F8" w:rsidRDefault="00C264DD" w:rsidP="0080523F">
            <w:pPr>
              <w:pStyle w:val="TableParagraph"/>
              <w:rPr>
                <w:rFonts w:asciiTheme="minorHAnsi" w:hAnsiTheme="minorHAnsi"/>
                <w:sz w:val="20"/>
                <w:highlight w:val="yellow"/>
              </w:rPr>
            </w:pPr>
          </w:p>
        </w:tc>
        <w:tc>
          <w:tcPr>
            <w:tcW w:w="2136" w:type="dxa"/>
          </w:tcPr>
          <w:p w14:paraId="6F0509F8" w14:textId="77777777" w:rsidR="00C264DD" w:rsidRPr="004B50F8" w:rsidRDefault="00C264DD" w:rsidP="0080523F">
            <w:pPr>
              <w:pStyle w:val="TableParagraph"/>
              <w:rPr>
                <w:rFonts w:asciiTheme="minorHAnsi" w:hAnsiTheme="minorHAnsi"/>
                <w:sz w:val="20"/>
                <w:highlight w:val="yellow"/>
              </w:rPr>
            </w:pPr>
          </w:p>
        </w:tc>
        <w:tc>
          <w:tcPr>
            <w:tcW w:w="2136" w:type="dxa"/>
          </w:tcPr>
          <w:p w14:paraId="2F5C7478" w14:textId="77777777" w:rsidR="00C264DD" w:rsidRPr="004B50F8" w:rsidRDefault="00C264DD" w:rsidP="0080523F">
            <w:pPr>
              <w:pStyle w:val="TableParagraph"/>
              <w:rPr>
                <w:rFonts w:asciiTheme="minorHAnsi" w:hAnsiTheme="minorHAnsi"/>
                <w:sz w:val="20"/>
                <w:highlight w:val="yellow"/>
              </w:rPr>
            </w:pPr>
          </w:p>
        </w:tc>
      </w:tr>
      <w:tr w:rsidR="00C264DD" w:rsidRPr="004B50F8" w14:paraId="78CDE9C5" w14:textId="77777777" w:rsidTr="0080523F">
        <w:trPr>
          <w:trHeight w:val="271"/>
        </w:trPr>
        <w:tc>
          <w:tcPr>
            <w:tcW w:w="2136" w:type="dxa"/>
          </w:tcPr>
          <w:p w14:paraId="02419601" w14:textId="77777777" w:rsidR="00C264DD" w:rsidRPr="004B50F8" w:rsidRDefault="00C264DD" w:rsidP="0080523F">
            <w:pPr>
              <w:pStyle w:val="TableParagraph"/>
              <w:rPr>
                <w:rFonts w:asciiTheme="minorHAnsi" w:hAnsiTheme="minorHAnsi"/>
                <w:sz w:val="20"/>
                <w:highlight w:val="yellow"/>
              </w:rPr>
            </w:pPr>
          </w:p>
        </w:tc>
        <w:tc>
          <w:tcPr>
            <w:tcW w:w="2136" w:type="dxa"/>
          </w:tcPr>
          <w:p w14:paraId="29246614" w14:textId="77777777" w:rsidR="00C264DD" w:rsidRPr="004B50F8" w:rsidRDefault="00C264DD" w:rsidP="0080523F">
            <w:pPr>
              <w:pStyle w:val="TableParagraph"/>
              <w:rPr>
                <w:rFonts w:asciiTheme="minorHAnsi" w:hAnsiTheme="minorHAnsi"/>
                <w:sz w:val="20"/>
                <w:highlight w:val="yellow"/>
              </w:rPr>
            </w:pPr>
          </w:p>
        </w:tc>
        <w:tc>
          <w:tcPr>
            <w:tcW w:w="2136" w:type="dxa"/>
          </w:tcPr>
          <w:p w14:paraId="746CCC34" w14:textId="77777777" w:rsidR="00C264DD" w:rsidRPr="004B50F8" w:rsidRDefault="00C264DD" w:rsidP="0080523F">
            <w:pPr>
              <w:pStyle w:val="TableParagraph"/>
              <w:rPr>
                <w:rFonts w:asciiTheme="minorHAnsi" w:hAnsiTheme="minorHAnsi"/>
                <w:sz w:val="20"/>
                <w:highlight w:val="yellow"/>
              </w:rPr>
            </w:pPr>
          </w:p>
        </w:tc>
        <w:tc>
          <w:tcPr>
            <w:tcW w:w="2136" w:type="dxa"/>
          </w:tcPr>
          <w:p w14:paraId="0CE2EDEA" w14:textId="77777777" w:rsidR="00C264DD" w:rsidRPr="004B50F8" w:rsidRDefault="00C264DD" w:rsidP="0080523F">
            <w:pPr>
              <w:pStyle w:val="TableParagraph"/>
              <w:rPr>
                <w:rFonts w:asciiTheme="minorHAnsi" w:hAnsiTheme="minorHAnsi"/>
                <w:sz w:val="20"/>
                <w:highlight w:val="yellow"/>
              </w:rPr>
            </w:pPr>
          </w:p>
        </w:tc>
      </w:tr>
      <w:tr w:rsidR="00C264DD" w:rsidRPr="004B50F8" w14:paraId="51024D9B" w14:textId="77777777" w:rsidTr="0080523F">
        <w:trPr>
          <w:trHeight w:val="261"/>
        </w:trPr>
        <w:tc>
          <w:tcPr>
            <w:tcW w:w="2136" w:type="dxa"/>
          </w:tcPr>
          <w:p w14:paraId="0E8E1A83" w14:textId="77777777" w:rsidR="00C264DD" w:rsidRPr="004B50F8" w:rsidRDefault="00C264DD" w:rsidP="0080523F">
            <w:pPr>
              <w:pStyle w:val="TableParagraph"/>
              <w:rPr>
                <w:rFonts w:asciiTheme="minorHAnsi" w:hAnsiTheme="minorHAnsi"/>
                <w:sz w:val="20"/>
                <w:highlight w:val="yellow"/>
              </w:rPr>
            </w:pPr>
          </w:p>
        </w:tc>
        <w:tc>
          <w:tcPr>
            <w:tcW w:w="2136" w:type="dxa"/>
          </w:tcPr>
          <w:p w14:paraId="7C9BD573" w14:textId="77777777" w:rsidR="00C264DD" w:rsidRPr="004B50F8" w:rsidRDefault="00C264DD" w:rsidP="0080523F">
            <w:pPr>
              <w:pStyle w:val="TableParagraph"/>
              <w:rPr>
                <w:rFonts w:asciiTheme="minorHAnsi" w:hAnsiTheme="minorHAnsi"/>
                <w:sz w:val="20"/>
                <w:highlight w:val="yellow"/>
              </w:rPr>
            </w:pPr>
          </w:p>
        </w:tc>
        <w:tc>
          <w:tcPr>
            <w:tcW w:w="2136" w:type="dxa"/>
          </w:tcPr>
          <w:p w14:paraId="01589005" w14:textId="77777777" w:rsidR="00C264DD" w:rsidRPr="004B50F8" w:rsidRDefault="00C264DD" w:rsidP="0080523F">
            <w:pPr>
              <w:pStyle w:val="TableParagraph"/>
              <w:rPr>
                <w:rFonts w:asciiTheme="minorHAnsi" w:hAnsiTheme="minorHAnsi"/>
                <w:sz w:val="20"/>
                <w:highlight w:val="yellow"/>
              </w:rPr>
            </w:pPr>
          </w:p>
        </w:tc>
        <w:tc>
          <w:tcPr>
            <w:tcW w:w="2136" w:type="dxa"/>
          </w:tcPr>
          <w:p w14:paraId="3D99D161" w14:textId="77777777" w:rsidR="00C264DD" w:rsidRPr="004B50F8" w:rsidRDefault="00C264DD" w:rsidP="0080523F">
            <w:pPr>
              <w:pStyle w:val="TableParagraph"/>
              <w:rPr>
                <w:rFonts w:asciiTheme="minorHAnsi" w:hAnsiTheme="minorHAnsi"/>
                <w:sz w:val="20"/>
                <w:highlight w:val="yellow"/>
              </w:rPr>
            </w:pPr>
          </w:p>
        </w:tc>
      </w:tr>
      <w:tr w:rsidR="00C264DD" w:rsidRPr="004B50F8" w14:paraId="31D8DF11" w14:textId="77777777" w:rsidTr="0080523F">
        <w:trPr>
          <w:trHeight w:val="293"/>
        </w:trPr>
        <w:tc>
          <w:tcPr>
            <w:tcW w:w="2136" w:type="dxa"/>
          </w:tcPr>
          <w:p w14:paraId="606810AB" w14:textId="77777777" w:rsidR="00C264DD" w:rsidRPr="004B50F8" w:rsidRDefault="00C264DD" w:rsidP="0080523F">
            <w:pPr>
              <w:pStyle w:val="TableParagraph"/>
              <w:rPr>
                <w:rFonts w:asciiTheme="minorHAnsi" w:hAnsiTheme="minorHAnsi"/>
                <w:sz w:val="20"/>
                <w:highlight w:val="yellow"/>
              </w:rPr>
            </w:pPr>
          </w:p>
        </w:tc>
        <w:tc>
          <w:tcPr>
            <w:tcW w:w="2136" w:type="dxa"/>
          </w:tcPr>
          <w:p w14:paraId="13545667" w14:textId="77777777" w:rsidR="00C264DD" w:rsidRPr="004B50F8" w:rsidRDefault="00C264DD" w:rsidP="0080523F">
            <w:pPr>
              <w:pStyle w:val="TableParagraph"/>
              <w:rPr>
                <w:rFonts w:asciiTheme="minorHAnsi" w:hAnsiTheme="minorHAnsi"/>
                <w:sz w:val="20"/>
                <w:highlight w:val="yellow"/>
              </w:rPr>
            </w:pPr>
          </w:p>
        </w:tc>
        <w:tc>
          <w:tcPr>
            <w:tcW w:w="2136" w:type="dxa"/>
          </w:tcPr>
          <w:p w14:paraId="25835E93" w14:textId="77777777" w:rsidR="00C264DD" w:rsidRPr="004B50F8" w:rsidRDefault="00C264DD" w:rsidP="0080523F">
            <w:pPr>
              <w:pStyle w:val="TableParagraph"/>
              <w:rPr>
                <w:rFonts w:asciiTheme="minorHAnsi" w:hAnsiTheme="minorHAnsi"/>
                <w:sz w:val="20"/>
                <w:highlight w:val="yellow"/>
              </w:rPr>
            </w:pPr>
          </w:p>
        </w:tc>
        <w:tc>
          <w:tcPr>
            <w:tcW w:w="2136" w:type="dxa"/>
          </w:tcPr>
          <w:p w14:paraId="3BCFE6DF" w14:textId="77777777" w:rsidR="00C264DD" w:rsidRPr="004B50F8" w:rsidRDefault="00C264DD" w:rsidP="0080523F">
            <w:pPr>
              <w:pStyle w:val="TableParagraph"/>
              <w:rPr>
                <w:rFonts w:asciiTheme="minorHAnsi" w:hAnsiTheme="minorHAnsi"/>
                <w:sz w:val="20"/>
                <w:highlight w:val="yellow"/>
              </w:rPr>
            </w:pPr>
          </w:p>
        </w:tc>
      </w:tr>
    </w:tbl>
    <w:p w14:paraId="67F251C9" w14:textId="77777777" w:rsidR="00C264DD" w:rsidRPr="004B50F8" w:rsidRDefault="00C264DD" w:rsidP="00C264DD">
      <w:pPr>
        <w:spacing w:after="0" w:line="240" w:lineRule="auto"/>
        <w:jc w:val="both"/>
        <w:rPr>
          <w:rFonts w:cs="Calibri"/>
          <w:lang w:val="en-US"/>
        </w:rPr>
      </w:pPr>
    </w:p>
    <w:p w14:paraId="215F7EBB" w14:textId="77777777" w:rsidR="00C264DD" w:rsidRDefault="00C264DD" w:rsidP="0035661B">
      <w:pPr>
        <w:spacing w:after="0" w:line="240" w:lineRule="auto"/>
        <w:jc w:val="both"/>
        <w:rPr>
          <w:i/>
          <w:lang w:val="en-US"/>
        </w:rPr>
      </w:pPr>
    </w:p>
    <w:p w14:paraId="3D155185" w14:textId="77777777" w:rsidR="00C264DD" w:rsidRPr="004B50F8" w:rsidRDefault="00C264DD" w:rsidP="0035661B">
      <w:pPr>
        <w:spacing w:after="0" w:line="240" w:lineRule="auto"/>
        <w:jc w:val="both"/>
        <w:rPr>
          <w:i/>
          <w:lang w:val="en-US"/>
        </w:rPr>
      </w:pPr>
    </w:p>
    <w:p w14:paraId="15695D39" w14:textId="419EDF23" w:rsidR="0035661B" w:rsidRPr="004B50F8"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cs="Calibri"/>
          <w:b/>
          <w:lang w:val="en-US"/>
        </w:rPr>
      </w:pPr>
      <w:r w:rsidRPr="00BD7C94">
        <w:rPr>
          <w:rFonts w:cstheme="minorHAnsi"/>
          <w:lang w:val="en-US"/>
        </w:rPr>
        <w:t>1</w:t>
      </w:r>
      <w:r>
        <w:rPr>
          <w:rFonts w:cstheme="minorHAnsi"/>
          <w:lang w:val="en-US"/>
        </w:rPr>
        <w:t>.b</w:t>
      </w:r>
      <w:r w:rsidRPr="00BD7C94">
        <w:rPr>
          <w:rFonts w:cstheme="minorHAnsi"/>
          <w:lang w:val="en-US"/>
        </w:rPr>
        <w:t xml:space="preserve">. The unit plans academic and economic management to achieve the purposes of the </w:t>
      </w:r>
      <w:r>
        <w:rPr>
          <w:rFonts w:cstheme="minorHAnsi"/>
          <w:lang w:val="en-US"/>
        </w:rPr>
        <w:t>program</w:t>
      </w:r>
      <w:r w:rsidRPr="004B50F8">
        <w:rPr>
          <w:rFonts w:cstheme="minorHAnsi"/>
          <w:b/>
          <w:lang w:val="en-US"/>
        </w:rPr>
        <w:t>.</w:t>
      </w:r>
    </w:p>
    <w:p w14:paraId="062A0E3B" w14:textId="77777777" w:rsidR="0035661B" w:rsidRPr="004B50F8" w:rsidRDefault="0035661B" w:rsidP="0035661B">
      <w:pPr>
        <w:pStyle w:val="Prrafodelista"/>
        <w:spacing w:after="0" w:line="240" w:lineRule="auto"/>
        <w:ind w:left="0"/>
        <w:rPr>
          <w:rFonts w:cs="Calibri"/>
          <w:b/>
          <w:lang w:val="en-US"/>
        </w:rPr>
      </w:pPr>
    </w:p>
    <w:p w14:paraId="16709B98" w14:textId="77777777" w:rsidR="0035661B" w:rsidRPr="004B50F8" w:rsidRDefault="0035661B" w:rsidP="0035661B">
      <w:pPr>
        <w:pStyle w:val="Prrafodelista"/>
        <w:spacing w:after="0" w:line="240" w:lineRule="auto"/>
        <w:ind w:left="0"/>
        <w:rPr>
          <w:rFonts w:cs="Calibri"/>
          <w:b/>
          <w:lang w:val="en-US"/>
        </w:rPr>
      </w:pPr>
    </w:p>
    <w:p w14:paraId="362D543F" w14:textId="77777777" w:rsidR="0035661B" w:rsidRPr="004B50F8" w:rsidRDefault="0035661B" w:rsidP="0035661B">
      <w:pPr>
        <w:spacing w:after="0" w:line="240" w:lineRule="auto"/>
        <w:jc w:val="both"/>
        <w:rPr>
          <w:rFonts w:cs="Calibri"/>
          <w:lang w:val="en-US"/>
        </w:rPr>
      </w:pPr>
    </w:p>
    <w:p w14:paraId="0405D3AD" w14:textId="2A2117CC" w:rsidR="0035661B" w:rsidRPr="004B50F8"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cs="Calibri"/>
          <w:lang w:val="en-US"/>
        </w:rPr>
      </w:pPr>
      <w:r w:rsidRPr="00BD7C94">
        <w:rPr>
          <w:rFonts w:cstheme="minorHAnsi"/>
          <w:lang w:val="en-US"/>
        </w:rPr>
        <w:t>1</w:t>
      </w:r>
      <w:r>
        <w:rPr>
          <w:rFonts w:cstheme="minorHAnsi"/>
          <w:lang w:val="en-US"/>
        </w:rPr>
        <w:t>.c</w:t>
      </w:r>
      <w:r w:rsidRPr="00BD7C94">
        <w:rPr>
          <w:rFonts w:cstheme="minorHAnsi"/>
          <w:lang w:val="en-US"/>
        </w:rPr>
        <w:t>. The academic unit has administrative, technical and support personnel duly trained, sufficient in number and with time dedication in relation to the day/modality to fulfill their functions and meet the needs of the curriculum</w:t>
      </w:r>
      <w:r w:rsidRPr="004B50F8">
        <w:rPr>
          <w:rFonts w:cstheme="minorHAnsi"/>
          <w:b/>
          <w:lang w:val="en-US"/>
        </w:rPr>
        <w:t>.</w:t>
      </w:r>
    </w:p>
    <w:p w14:paraId="6E963EB4" w14:textId="77777777" w:rsidR="0035661B" w:rsidRPr="004B50F8" w:rsidRDefault="0035661B" w:rsidP="0035661B">
      <w:pPr>
        <w:spacing w:after="0" w:line="240" w:lineRule="auto"/>
        <w:jc w:val="both"/>
        <w:rPr>
          <w:rFonts w:cs="Calibri"/>
          <w:lang w:val="en-US"/>
        </w:rPr>
      </w:pPr>
    </w:p>
    <w:p w14:paraId="0A460B30" w14:textId="77777777" w:rsidR="0035661B" w:rsidRPr="004B50F8" w:rsidRDefault="0035661B" w:rsidP="0035661B">
      <w:pPr>
        <w:pStyle w:val="Textoindependiente"/>
        <w:rPr>
          <w:rFonts w:asciiTheme="minorHAnsi" w:eastAsiaTheme="minorEastAsia" w:hAnsiTheme="minorHAnsi" w:cstheme="minorBidi"/>
          <w:b/>
          <w:lang w:eastAsia="es-CL"/>
        </w:rPr>
      </w:pPr>
    </w:p>
    <w:p w14:paraId="3C27E99C" w14:textId="5E8615ED" w:rsidR="0035661B" w:rsidRPr="00C264DD" w:rsidRDefault="0035661B" w:rsidP="0035661B">
      <w:pPr>
        <w:pStyle w:val="Textoindependiente"/>
        <w:rPr>
          <w:rFonts w:asciiTheme="minorHAnsi" w:eastAsiaTheme="minorEastAsia" w:hAnsiTheme="minorHAnsi" w:cstheme="minorBidi"/>
          <w:bCs/>
          <w:i/>
          <w:lang w:eastAsia="es-CL"/>
        </w:rPr>
      </w:pPr>
      <w:r w:rsidRPr="004B50F8">
        <w:rPr>
          <w:rFonts w:asciiTheme="minorHAnsi" w:eastAsiaTheme="minorEastAsia" w:hAnsiTheme="minorHAnsi" w:cstheme="minorBidi"/>
          <w:b/>
          <w:i/>
          <w:lang w:eastAsia="es-CL"/>
        </w:rPr>
        <w:t xml:space="preserve">   BOX </w:t>
      </w:r>
      <w:r w:rsidR="00C264DD">
        <w:rPr>
          <w:rFonts w:asciiTheme="minorHAnsi" w:eastAsiaTheme="minorEastAsia" w:hAnsiTheme="minorHAnsi" w:cstheme="minorBidi"/>
          <w:b/>
          <w:i/>
          <w:lang w:eastAsia="es-CL"/>
        </w:rPr>
        <w:t>2</w:t>
      </w:r>
      <w:r w:rsidRPr="004B50F8">
        <w:rPr>
          <w:rFonts w:asciiTheme="minorHAnsi" w:eastAsiaTheme="minorEastAsia" w:hAnsiTheme="minorHAnsi" w:cstheme="minorBidi"/>
          <w:b/>
          <w:i/>
          <w:lang w:eastAsia="es-CL"/>
        </w:rPr>
        <w:t>:</w:t>
      </w:r>
      <w:r w:rsidR="00C264DD" w:rsidRPr="00C264DD">
        <w:t xml:space="preserve"> </w:t>
      </w:r>
      <w:r w:rsidR="00C264DD" w:rsidRPr="00C264DD">
        <w:rPr>
          <w:rFonts w:asciiTheme="minorHAnsi" w:eastAsiaTheme="minorEastAsia" w:hAnsiTheme="minorHAnsi" w:cstheme="minorBidi"/>
          <w:bCs/>
          <w:i/>
          <w:lang w:eastAsia="es-CL"/>
        </w:rPr>
        <w:t>List administrative, technical and support staff, their qualifications for the position they hold.</w:t>
      </w:r>
    </w:p>
    <w:tbl>
      <w:tblPr>
        <w:tblStyle w:val="TableNormal"/>
        <w:tblW w:w="0" w:type="auto"/>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710"/>
        <w:gridCol w:w="1710"/>
        <w:gridCol w:w="1710"/>
        <w:gridCol w:w="1710"/>
        <w:gridCol w:w="1710"/>
      </w:tblGrid>
      <w:tr w:rsidR="0035661B" w:rsidRPr="002F6B33" w14:paraId="5FA455B4" w14:textId="77777777" w:rsidTr="0080523F">
        <w:trPr>
          <w:trHeight w:val="643"/>
        </w:trPr>
        <w:tc>
          <w:tcPr>
            <w:tcW w:w="1710" w:type="dxa"/>
            <w:shd w:val="clear" w:color="auto" w:fill="DCDDDE"/>
          </w:tcPr>
          <w:p w14:paraId="6239CFD9" w14:textId="77777777" w:rsidR="0035661B" w:rsidRPr="004B50F8" w:rsidRDefault="0035661B" w:rsidP="0080523F">
            <w:pPr>
              <w:pStyle w:val="TableParagraph"/>
              <w:ind w:left="113"/>
              <w:rPr>
                <w:rFonts w:asciiTheme="minorHAnsi" w:hAnsiTheme="minorHAnsi"/>
                <w:b/>
                <w:i/>
                <w:sz w:val="18"/>
                <w:szCs w:val="18"/>
              </w:rPr>
            </w:pPr>
            <w:r w:rsidRPr="004B50F8">
              <w:rPr>
                <w:rFonts w:asciiTheme="minorHAnsi" w:hAnsiTheme="minorHAnsi"/>
                <w:b/>
                <w:i/>
                <w:w w:val="105"/>
                <w:sz w:val="18"/>
                <w:szCs w:val="18"/>
              </w:rPr>
              <w:t>Name</w:t>
            </w:r>
          </w:p>
        </w:tc>
        <w:tc>
          <w:tcPr>
            <w:tcW w:w="1710" w:type="dxa"/>
            <w:shd w:val="clear" w:color="auto" w:fill="DCDDDE"/>
          </w:tcPr>
          <w:p w14:paraId="5EE7B14A" w14:textId="77777777" w:rsidR="0035661B" w:rsidRPr="004B50F8" w:rsidRDefault="0035661B" w:rsidP="0080523F">
            <w:pPr>
              <w:pStyle w:val="TableParagraph"/>
              <w:ind w:left="113"/>
              <w:rPr>
                <w:rFonts w:asciiTheme="minorHAnsi" w:hAnsiTheme="minorHAnsi"/>
                <w:b/>
                <w:i/>
                <w:sz w:val="18"/>
                <w:szCs w:val="18"/>
              </w:rPr>
            </w:pPr>
            <w:r w:rsidRPr="004B50F8">
              <w:rPr>
                <w:rFonts w:asciiTheme="minorHAnsi" w:hAnsiTheme="minorHAnsi"/>
                <w:b/>
                <w:i/>
                <w:w w:val="110"/>
                <w:sz w:val="18"/>
                <w:szCs w:val="18"/>
              </w:rPr>
              <w:t>Position</w:t>
            </w:r>
          </w:p>
        </w:tc>
        <w:tc>
          <w:tcPr>
            <w:tcW w:w="1710" w:type="dxa"/>
            <w:shd w:val="clear" w:color="auto" w:fill="DCDDDE"/>
          </w:tcPr>
          <w:p w14:paraId="79894E94" w14:textId="77777777" w:rsidR="0035661B" w:rsidRPr="004B50F8" w:rsidRDefault="0035661B" w:rsidP="0080523F">
            <w:pPr>
              <w:pStyle w:val="TableParagraph"/>
              <w:ind w:left="113" w:right="219"/>
              <w:rPr>
                <w:rFonts w:asciiTheme="minorHAnsi" w:hAnsiTheme="minorHAnsi"/>
                <w:b/>
                <w:i/>
                <w:sz w:val="18"/>
                <w:szCs w:val="18"/>
              </w:rPr>
            </w:pPr>
            <w:r w:rsidRPr="004B50F8">
              <w:rPr>
                <w:rFonts w:asciiTheme="minorHAnsi" w:hAnsiTheme="minorHAnsi"/>
                <w:b/>
                <w:i/>
                <w:w w:val="105"/>
                <w:sz w:val="18"/>
                <w:szCs w:val="18"/>
              </w:rPr>
              <w:t>Time dedication for the activity</w:t>
            </w:r>
          </w:p>
        </w:tc>
        <w:tc>
          <w:tcPr>
            <w:tcW w:w="1710" w:type="dxa"/>
            <w:shd w:val="clear" w:color="auto" w:fill="DCDDDE"/>
          </w:tcPr>
          <w:p w14:paraId="239876C8" w14:textId="77777777" w:rsidR="0035661B" w:rsidRPr="004B50F8" w:rsidRDefault="0035661B" w:rsidP="0080523F">
            <w:pPr>
              <w:pStyle w:val="TableParagraph"/>
              <w:ind w:left="113" w:right="36"/>
              <w:rPr>
                <w:rFonts w:asciiTheme="minorHAnsi" w:hAnsiTheme="minorHAnsi"/>
                <w:b/>
                <w:i/>
                <w:sz w:val="18"/>
                <w:szCs w:val="18"/>
              </w:rPr>
            </w:pPr>
            <w:r w:rsidRPr="004B50F8">
              <w:rPr>
                <w:rFonts w:asciiTheme="minorHAnsi" w:hAnsiTheme="minorHAnsi"/>
                <w:b/>
                <w:i/>
                <w:w w:val="105"/>
                <w:sz w:val="18"/>
                <w:szCs w:val="18"/>
              </w:rPr>
              <w:t>Qualifications for the position</w:t>
            </w:r>
          </w:p>
        </w:tc>
        <w:tc>
          <w:tcPr>
            <w:tcW w:w="1710" w:type="dxa"/>
            <w:shd w:val="clear" w:color="auto" w:fill="DCDDDE"/>
          </w:tcPr>
          <w:p w14:paraId="2B11A99A" w14:textId="77777777" w:rsidR="0035661B" w:rsidRPr="004B50F8" w:rsidRDefault="0035661B" w:rsidP="0080523F">
            <w:pPr>
              <w:pStyle w:val="TableParagraph"/>
              <w:ind w:left="113" w:right="103"/>
              <w:rPr>
                <w:rFonts w:asciiTheme="minorHAnsi" w:hAnsiTheme="minorHAnsi"/>
                <w:b/>
                <w:i/>
                <w:sz w:val="18"/>
                <w:szCs w:val="18"/>
              </w:rPr>
            </w:pPr>
            <w:r w:rsidRPr="004B50F8">
              <w:rPr>
                <w:rFonts w:asciiTheme="minorHAnsi" w:hAnsiTheme="minorHAnsi"/>
                <w:b/>
                <w:i/>
                <w:w w:val="105"/>
                <w:sz w:val="18"/>
                <w:szCs w:val="18"/>
              </w:rPr>
              <w:t>Relationship with the number of students in the program</w:t>
            </w:r>
          </w:p>
        </w:tc>
      </w:tr>
      <w:tr w:rsidR="0035661B" w:rsidRPr="002F6B33" w14:paraId="74B8B3F8" w14:textId="77777777" w:rsidTr="0080523F">
        <w:trPr>
          <w:trHeight w:val="395"/>
        </w:trPr>
        <w:tc>
          <w:tcPr>
            <w:tcW w:w="1710" w:type="dxa"/>
          </w:tcPr>
          <w:p w14:paraId="3E78D5A6" w14:textId="77777777" w:rsidR="0035661B" w:rsidRPr="004B50F8" w:rsidRDefault="0035661B" w:rsidP="0080523F">
            <w:pPr>
              <w:pStyle w:val="TableParagraph"/>
              <w:rPr>
                <w:rFonts w:asciiTheme="minorHAnsi" w:hAnsiTheme="minorHAnsi"/>
                <w:sz w:val="20"/>
                <w:highlight w:val="yellow"/>
              </w:rPr>
            </w:pPr>
          </w:p>
        </w:tc>
        <w:tc>
          <w:tcPr>
            <w:tcW w:w="1710" w:type="dxa"/>
          </w:tcPr>
          <w:p w14:paraId="3CA9136D" w14:textId="77777777" w:rsidR="0035661B" w:rsidRPr="004B50F8" w:rsidRDefault="0035661B" w:rsidP="0080523F">
            <w:pPr>
              <w:pStyle w:val="TableParagraph"/>
              <w:rPr>
                <w:rFonts w:asciiTheme="minorHAnsi" w:hAnsiTheme="minorHAnsi"/>
                <w:sz w:val="20"/>
                <w:highlight w:val="yellow"/>
              </w:rPr>
            </w:pPr>
          </w:p>
        </w:tc>
        <w:tc>
          <w:tcPr>
            <w:tcW w:w="1710" w:type="dxa"/>
          </w:tcPr>
          <w:p w14:paraId="3D5B196F" w14:textId="77777777" w:rsidR="0035661B" w:rsidRPr="004B50F8" w:rsidRDefault="0035661B" w:rsidP="0080523F">
            <w:pPr>
              <w:pStyle w:val="TableParagraph"/>
              <w:rPr>
                <w:rFonts w:asciiTheme="minorHAnsi" w:hAnsiTheme="minorHAnsi"/>
                <w:sz w:val="20"/>
                <w:highlight w:val="yellow"/>
              </w:rPr>
            </w:pPr>
          </w:p>
        </w:tc>
        <w:tc>
          <w:tcPr>
            <w:tcW w:w="1710" w:type="dxa"/>
          </w:tcPr>
          <w:p w14:paraId="6AEB932F" w14:textId="77777777" w:rsidR="0035661B" w:rsidRPr="004B50F8" w:rsidRDefault="0035661B" w:rsidP="0080523F">
            <w:pPr>
              <w:pStyle w:val="TableParagraph"/>
              <w:rPr>
                <w:rFonts w:asciiTheme="minorHAnsi" w:hAnsiTheme="minorHAnsi"/>
                <w:sz w:val="20"/>
                <w:highlight w:val="yellow"/>
              </w:rPr>
            </w:pPr>
          </w:p>
        </w:tc>
        <w:tc>
          <w:tcPr>
            <w:tcW w:w="1710" w:type="dxa"/>
          </w:tcPr>
          <w:p w14:paraId="6A7A6670" w14:textId="77777777" w:rsidR="0035661B" w:rsidRPr="004B50F8" w:rsidRDefault="0035661B" w:rsidP="0080523F">
            <w:pPr>
              <w:pStyle w:val="TableParagraph"/>
              <w:rPr>
                <w:rFonts w:asciiTheme="minorHAnsi" w:hAnsiTheme="minorHAnsi"/>
                <w:sz w:val="20"/>
                <w:highlight w:val="yellow"/>
              </w:rPr>
            </w:pPr>
          </w:p>
        </w:tc>
      </w:tr>
      <w:tr w:rsidR="0035661B" w:rsidRPr="002F6B33" w14:paraId="7ABA36A0" w14:textId="77777777" w:rsidTr="0080523F">
        <w:trPr>
          <w:trHeight w:val="395"/>
        </w:trPr>
        <w:tc>
          <w:tcPr>
            <w:tcW w:w="1710" w:type="dxa"/>
          </w:tcPr>
          <w:p w14:paraId="6CDD36C3" w14:textId="77777777" w:rsidR="0035661B" w:rsidRPr="004B50F8" w:rsidRDefault="0035661B" w:rsidP="0080523F">
            <w:pPr>
              <w:pStyle w:val="TableParagraph"/>
              <w:rPr>
                <w:rFonts w:asciiTheme="minorHAnsi" w:hAnsiTheme="minorHAnsi"/>
                <w:sz w:val="20"/>
                <w:highlight w:val="yellow"/>
              </w:rPr>
            </w:pPr>
          </w:p>
        </w:tc>
        <w:tc>
          <w:tcPr>
            <w:tcW w:w="1710" w:type="dxa"/>
          </w:tcPr>
          <w:p w14:paraId="7D8AD8D6" w14:textId="77777777" w:rsidR="0035661B" w:rsidRPr="004B50F8" w:rsidRDefault="0035661B" w:rsidP="0080523F">
            <w:pPr>
              <w:pStyle w:val="TableParagraph"/>
              <w:rPr>
                <w:rFonts w:asciiTheme="minorHAnsi" w:hAnsiTheme="minorHAnsi"/>
                <w:sz w:val="20"/>
                <w:highlight w:val="yellow"/>
              </w:rPr>
            </w:pPr>
          </w:p>
        </w:tc>
        <w:tc>
          <w:tcPr>
            <w:tcW w:w="1710" w:type="dxa"/>
          </w:tcPr>
          <w:p w14:paraId="52AD8FA3" w14:textId="77777777" w:rsidR="0035661B" w:rsidRPr="004B50F8" w:rsidRDefault="0035661B" w:rsidP="0080523F">
            <w:pPr>
              <w:pStyle w:val="TableParagraph"/>
              <w:rPr>
                <w:rFonts w:asciiTheme="minorHAnsi" w:hAnsiTheme="minorHAnsi"/>
                <w:sz w:val="20"/>
                <w:highlight w:val="yellow"/>
              </w:rPr>
            </w:pPr>
          </w:p>
        </w:tc>
        <w:tc>
          <w:tcPr>
            <w:tcW w:w="1710" w:type="dxa"/>
          </w:tcPr>
          <w:p w14:paraId="676C50D4" w14:textId="77777777" w:rsidR="0035661B" w:rsidRPr="004B50F8" w:rsidRDefault="0035661B" w:rsidP="0080523F">
            <w:pPr>
              <w:pStyle w:val="TableParagraph"/>
              <w:rPr>
                <w:rFonts w:asciiTheme="minorHAnsi" w:hAnsiTheme="minorHAnsi"/>
                <w:sz w:val="20"/>
                <w:highlight w:val="yellow"/>
              </w:rPr>
            </w:pPr>
          </w:p>
        </w:tc>
        <w:tc>
          <w:tcPr>
            <w:tcW w:w="1710" w:type="dxa"/>
          </w:tcPr>
          <w:p w14:paraId="4165D571" w14:textId="77777777" w:rsidR="0035661B" w:rsidRPr="004B50F8" w:rsidRDefault="0035661B" w:rsidP="0080523F">
            <w:pPr>
              <w:pStyle w:val="TableParagraph"/>
              <w:rPr>
                <w:rFonts w:asciiTheme="minorHAnsi" w:hAnsiTheme="minorHAnsi"/>
                <w:sz w:val="20"/>
                <w:highlight w:val="yellow"/>
              </w:rPr>
            </w:pPr>
          </w:p>
        </w:tc>
      </w:tr>
      <w:tr w:rsidR="0035661B" w:rsidRPr="002F6B33" w14:paraId="1945F9C6" w14:textId="77777777" w:rsidTr="0080523F">
        <w:trPr>
          <w:trHeight w:val="395"/>
        </w:trPr>
        <w:tc>
          <w:tcPr>
            <w:tcW w:w="1710" w:type="dxa"/>
          </w:tcPr>
          <w:p w14:paraId="54CE8B83" w14:textId="77777777" w:rsidR="0035661B" w:rsidRPr="004B50F8" w:rsidRDefault="0035661B" w:rsidP="0080523F">
            <w:pPr>
              <w:pStyle w:val="TableParagraph"/>
              <w:rPr>
                <w:rFonts w:asciiTheme="minorHAnsi" w:hAnsiTheme="minorHAnsi"/>
                <w:sz w:val="20"/>
                <w:highlight w:val="yellow"/>
              </w:rPr>
            </w:pPr>
          </w:p>
        </w:tc>
        <w:tc>
          <w:tcPr>
            <w:tcW w:w="1710" w:type="dxa"/>
          </w:tcPr>
          <w:p w14:paraId="12CB164E" w14:textId="77777777" w:rsidR="0035661B" w:rsidRPr="004B50F8" w:rsidRDefault="0035661B" w:rsidP="0080523F">
            <w:pPr>
              <w:pStyle w:val="TableParagraph"/>
              <w:rPr>
                <w:rFonts w:asciiTheme="minorHAnsi" w:hAnsiTheme="minorHAnsi"/>
                <w:sz w:val="20"/>
                <w:highlight w:val="yellow"/>
              </w:rPr>
            </w:pPr>
          </w:p>
        </w:tc>
        <w:tc>
          <w:tcPr>
            <w:tcW w:w="1710" w:type="dxa"/>
          </w:tcPr>
          <w:p w14:paraId="14236F87" w14:textId="77777777" w:rsidR="0035661B" w:rsidRPr="004B50F8" w:rsidRDefault="0035661B" w:rsidP="0080523F">
            <w:pPr>
              <w:pStyle w:val="TableParagraph"/>
              <w:rPr>
                <w:rFonts w:asciiTheme="minorHAnsi" w:hAnsiTheme="minorHAnsi"/>
                <w:sz w:val="20"/>
                <w:highlight w:val="yellow"/>
              </w:rPr>
            </w:pPr>
          </w:p>
        </w:tc>
        <w:tc>
          <w:tcPr>
            <w:tcW w:w="1710" w:type="dxa"/>
          </w:tcPr>
          <w:p w14:paraId="2E7A4292" w14:textId="77777777" w:rsidR="0035661B" w:rsidRPr="004B50F8" w:rsidRDefault="0035661B" w:rsidP="0080523F">
            <w:pPr>
              <w:pStyle w:val="TableParagraph"/>
              <w:rPr>
                <w:rFonts w:asciiTheme="minorHAnsi" w:hAnsiTheme="minorHAnsi"/>
                <w:sz w:val="20"/>
                <w:highlight w:val="yellow"/>
              </w:rPr>
            </w:pPr>
          </w:p>
        </w:tc>
        <w:tc>
          <w:tcPr>
            <w:tcW w:w="1710" w:type="dxa"/>
          </w:tcPr>
          <w:p w14:paraId="23589B2E" w14:textId="77777777" w:rsidR="0035661B" w:rsidRPr="004B50F8" w:rsidRDefault="0035661B" w:rsidP="0080523F">
            <w:pPr>
              <w:pStyle w:val="TableParagraph"/>
              <w:rPr>
                <w:rFonts w:asciiTheme="minorHAnsi" w:hAnsiTheme="minorHAnsi"/>
                <w:sz w:val="20"/>
                <w:highlight w:val="yellow"/>
              </w:rPr>
            </w:pPr>
          </w:p>
        </w:tc>
      </w:tr>
    </w:tbl>
    <w:p w14:paraId="2C8BCE0A" w14:textId="77777777" w:rsidR="0035661B" w:rsidRPr="004B50F8" w:rsidRDefault="0035661B" w:rsidP="0035661B">
      <w:pPr>
        <w:spacing w:after="0" w:line="240" w:lineRule="auto"/>
        <w:jc w:val="both"/>
        <w:rPr>
          <w:rFonts w:cs="Calibri"/>
          <w:lang w:val="en-US"/>
        </w:rPr>
      </w:pPr>
    </w:p>
    <w:p w14:paraId="315E26CD" w14:textId="77777777" w:rsidR="001E1D8D" w:rsidRPr="004B50F8" w:rsidRDefault="001E1D8D" w:rsidP="0035661B">
      <w:pPr>
        <w:spacing w:after="0" w:line="240" w:lineRule="auto"/>
        <w:jc w:val="both"/>
        <w:rPr>
          <w:rFonts w:cs="Calibri"/>
          <w:lang w:val="en-US"/>
        </w:rPr>
      </w:pPr>
    </w:p>
    <w:p w14:paraId="6FA5F1D2" w14:textId="5F64609A" w:rsidR="0035661B" w:rsidRPr="004B50F8"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cs="Calibri"/>
          <w:b/>
          <w:lang w:val="en-US"/>
        </w:rPr>
      </w:pPr>
      <w:r w:rsidRPr="00BD7C94">
        <w:rPr>
          <w:rFonts w:cstheme="minorHAnsi"/>
          <w:lang w:val="en-US"/>
        </w:rPr>
        <w:t>1.</w:t>
      </w:r>
      <w:r>
        <w:rPr>
          <w:rFonts w:cstheme="minorHAnsi"/>
          <w:lang w:val="en-US"/>
        </w:rPr>
        <w:t>d</w:t>
      </w:r>
      <w:r w:rsidRPr="00BD7C94">
        <w:rPr>
          <w:rFonts w:cstheme="minorHAnsi"/>
          <w:lang w:val="en-US"/>
        </w:rPr>
        <w:t xml:space="preserve">. The </w:t>
      </w:r>
      <w:r>
        <w:rPr>
          <w:rFonts w:cstheme="minorHAnsi"/>
          <w:lang w:val="en-US"/>
        </w:rPr>
        <w:t>program</w:t>
      </w:r>
      <w:r w:rsidRPr="00BD7C94">
        <w:rPr>
          <w:rFonts w:cstheme="minorHAnsi"/>
          <w:lang w:val="en-US"/>
        </w:rPr>
        <w:t xml:space="preserve"> has at least one manager who supervises the allocation of tasks, the provision of resources, the registration and processing of information for administrative management control. It also summons teachers, support personnel and other instances that attend the </w:t>
      </w:r>
      <w:r>
        <w:rPr>
          <w:rFonts w:cstheme="minorHAnsi"/>
          <w:lang w:val="en-US"/>
        </w:rPr>
        <w:t>program</w:t>
      </w:r>
      <w:r w:rsidRPr="00BD7C94">
        <w:rPr>
          <w:rFonts w:cstheme="minorHAnsi"/>
          <w:lang w:val="en-US"/>
        </w:rPr>
        <w:t>, as established in the curriculum and in accordance with existing regulations and obligations</w:t>
      </w:r>
      <w:r w:rsidRPr="004B50F8">
        <w:rPr>
          <w:rFonts w:cstheme="minorHAnsi"/>
          <w:b/>
          <w:lang w:val="en-US"/>
        </w:rPr>
        <w:t>.</w:t>
      </w:r>
    </w:p>
    <w:p w14:paraId="4C3B0065" w14:textId="77777777" w:rsidR="0035661B" w:rsidRPr="004B50F8" w:rsidRDefault="0035661B" w:rsidP="0035661B">
      <w:pPr>
        <w:spacing w:after="0" w:line="240" w:lineRule="auto"/>
        <w:jc w:val="both"/>
        <w:rPr>
          <w:i/>
          <w:w w:val="105"/>
          <w:lang w:val="en-US"/>
        </w:rPr>
      </w:pPr>
    </w:p>
    <w:p w14:paraId="078AA21D" w14:textId="77777777" w:rsidR="0035661B" w:rsidRPr="004B50F8" w:rsidRDefault="0035661B" w:rsidP="0035661B">
      <w:pPr>
        <w:spacing w:after="0" w:line="240" w:lineRule="auto"/>
        <w:ind w:left="709"/>
        <w:jc w:val="both"/>
        <w:rPr>
          <w:i/>
          <w:w w:val="105"/>
          <w:lang w:val="en-US"/>
        </w:rPr>
      </w:pPr>
    </w:p>
    <w:p w14:paraId="778B7329" w14:textId="449B9B79" w:rsidR="00C264DD" w:rsidRPr="004B50F8" w:rsidRDefault="0035661B" w:rsidP="00C264DD">
      <w:pPr>
        <w:spacing w:after="0" w:line="240" w:lineRule="auto"/>
        <w:jc w:val="both"/>
        <w:rPr>
          <w:i/>
          <w:w w:val="105"/>
          <w:lang w:val="en-US"/>
        </w:rPr>
      </w:pPr>
      <w:r w:rsidRPr="00C264DD">
        <w:rPr>
          <w:b/>
          <w:i/>
          <w:lang w:val="en-US"/>
        </w:rPr>
        <w:t xml:space="preserve">   BOX </w:t>
      </w:r>
      <w:r w:rsidR="00C264DD">
        <w:rPr>
          <w:b/>
          <w:i/>
          <w:lang w:val="en-US"/>
        </w:rPr>
        <w:t>3</w:t>
      </w:r>
      <w:r w:rsidRPr="00C264DD">
        <w:rPr>
          <w:b/>
          <w:i/>
          <w:lang w:val="en-US"/>
        </w:rPr>
        <w:t>:</w:t>
      </w:r>
      <w:r w:rsidR="00C264DD" w:rsidRPr="00C264DD">
        <w:rPr>
          <w:b/>
          <w:i/>
          <w:lang w:val="en-US"/>
        </w:rPr>
        <w:t xml:space="preserve"> </w:t>
      </w:r>
      <w:r w:rsidR="00C264DD" w:rsidRPr="004B50F8">
        <w:rPr>
          <w:i/>
          <w:w w:val="105"/>
          <w:lang w:val="en-US"/>
        </w:rPr>
        <w:t>Indicate the director (s)</w:t>
      </w:r>
    </w:p>
    <w:tbl>
      <w:tblPr>
        <w:tblStyle w:val="TableNormal"/>
        <w:tblW w:w="8406" w:type="dxa"/>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995"/>
        <w:gridCol w:w="2137"/>
        <w:gridCol w:w="2137"/>
        <w:gridCol w:w="2137"/>
      </w:tblGrid>
      <w:tr w:rsidR="0035661B" w:rsidRPr="004B50F8" w14:paraId="28FC2B6A" w14:textId="77777777" w:rsidTr="0080523F">
        <w:trPr>
          <w:trHeight w:val="483"/>
        </w:trPr>
        <w:tc>
          <w:tcPr>
            <w:tcW w:w="1995" w:type="dxa"/>
            <w:shd w:val="clear" w:color="auto" w:fill="DCDDDE"/>
          </w:tcPr>
          <w:p w14:paraId="1B0C97AE" w14:textId="77777777" w:rsidR="0035661B" w:rsidRPr="004B50F8" w:rsidRDefault="0035661B" w:rsidP="0080523F">
            <w:pPr>
              <w:pStyle w:val="TableParagraph"/>
              <w:ind w:left="113"/>
              <w:rPr>
                <w:rFonts w:asciiTheme="minorHAnsi" w:hAnsiTheme="minorHAnsi"/>
                <w:b/>
                <w:i/>
                <w:sz w:val="18"/>
                <w:szCs w:val="18"/>
              </w:rPr>
            </w:pPr>
            <w:r w:rsidRPr="004B50F8">
              <w:rPr>
                <w:rFonts w:asciiTheme="minorHAnsi" w:hAnsiTheme="minorHAnsi"/>
                <w:b/>
                <w:i/>
                <w:w w:val="105"/>
                <w:sz w:val="18"/>
                <w:szCs w:val="18"/>
              </w:rPr>
              <w:t>Name</w:t>
            </w:r>
          </w:p>
        </w:tc>
        <w:tc>
          <w:tcPr>
            <w:tcW w:w="2137" w:type="dxa"/>
            <w:shd w:val="clear" w:color="auto" w:fill="DCDDDE"/>
          </w:tcPr>
          <w:p w14:paraId="4D23A462" w14:textId="77777777" w:rsidR="0035661B" w:rsidRPr="004B50F8" w:rsidRDefault="0035661B" w:rsidP="0080523F">
            <w:pPr>
              <w:pStyle w:val="TableParagraph"/>
              <w:ind w:left="113"/>
              <w:rPr>
                <w:rFonts w:asciiTheme="minorHAnsi" w:hAnsiTheme="minorHAnsi"/>
                <w:b/>
                <w:i/>
                <w:sz w:val="18"/>
                <w:szCs w:val="18"/>
              </w:rPr>
            </w:pPr>
            <w:r w:rsidRPr="004B50F8">
              <w:rPr>
                <w:rFonts w:asciiTheme="minorHAnsi" w:hAnsiTheme="minorHAnsi"/>
                <w:b/>
                <w:i/>
                <w:w w:val="110"/>
                <w:sz w:val="18"/>
                <w:szCs w:val="18"/>
              </w:rPr>
              <w:t>Position</w:t>
            </w:r>
          </w:p>
        </w:tc>
        <w:tc>
          <w:tcPr>
            <w:tcW w:w="2137" w:type="dxa"/>
            <w:shd w:val="clear" w:color="auto" w:fill="DCDDDE"/>
          </w:tcPr>
          <w:p w14:paraId="6B6629F4" w14:textId="77777777" w:rsidR="0035661B" w:rsidRPr="004B50F8" w:rsidRDefault="0035661B" w:rsidP="0080523F">
            <w:pPr>
              <w:pStyle w:val="TableParagraph"/>
              <w:ind w:left="113" w:right="645"/>
              <w:rPr>
                <w:rFonts w:asciiTheme="minorHAnsi" w:hAnsiTheme="minorHAnsi"/>
                <w:b/>
                <w:i/>
                <w:sz w:val="18"/>
                <w:szCs w:val="18"/>
              </w:rPr>
            </w:pPr>
            <w:r w:rsidRPr="004B50F8">
              <w:rPr>
                <w:rFonts w:asciiTheme="minorHAnsi" w:hAnsiTheme="minorHAnsi"/>
                <w:b/>
                <w:i/>
                <w:w w:val="105"/>
                <w:sz w:val="18"/>
                <w:szCs w:val="18"/>
              </w:rPr>
              <w:t>Time dedication for the activity</w:t>
            </w:r>
          </w:p>
        </w:tc>
        <w:tc>
          <w:tcPr>
            <w:tcW w:w="2137" w:type="dxa"/>
            <w:shd w:val="clear" w:color="auto" w:fill="DCDDDE"/>
          </w:tcPr>
          <w:p w14:paraId="49645420" w14:textId="01BB3933" w:rsidR="0035661B" w:rsidRPr="004B50F8" w:rsidRDefault="0035661B" w:rsidP="0080523F">
            <w:pPr>
              <w:pStyle w:val="TableParagraph"/>
              <w:ind w:left="114" w:right="215"/>
              <w:rPr>
                <w:rFonts w:asciiTheme="minorHAnsi" w:hAnsiTheme="minorHAnsi"/>
                <w:b/>
                <w:i/>
                <w:sz w:val="18"/>
                <w:szCs w:val="18"/>
              </w:rPr>
            </w:pPr>
            <w:r w:rsidRPr="004B50F8">
              <w:rPr>
                <w:rFonts w:asciiTheme="minorHAnsi" w:hAnsiTheme="minorHAnsi"/>
                <w:b/>
                <w:i/>
                <w:w w:val="105"/>
                <w:sz w:val="18"/>
                <w:szCs w:val="18"/>
              </w:rPr>
              <w:t xml:space="preserve">Responsibilities, </w:t>
            </w:r>
            <w:r w:rsidR="00C264DD" w:rsidRPr="004B50F8">
              <w:rPr>
                <w:rFonts w:asciiTheme="minorHAnsi" w:hAnsiTheme="minorHAnsi"/>
                <w:b/>
                <w:i/>
                <w:w w:val="105"/>
                <w:sz w:val="18"/>
                <w:szCs w:val="18"/>
              </w:rPr>
              <w:t>functions,</w:t>
            </w:r>
            <w:r w:rsidRPr="004B50F8">
              <w:rPr>
                <w:rFonts w:asciiTheme="minorHAnsi" w:hAnsiTheme="minorHAnsi"/>
                <w:b/>
                <w:i/>
                <w:w w:val="105"/>
                <w:sz w:val="18"/>
                <w:szCs w:val="18"/>
              </w:rPr>
              <w:t xml:space="preserve"> and attributions</w:t>
            </w:r>
          </w:p>
        </w:tc>
      </w:tr>
      <w:tr w:rsidR="0035661B" w:rsidRPr="004B50F8" w14:paraId="2BCCF1A2" w14:textId="77777777" w:rsidTr="0080523F">
        <w:trPr>
          <w:trHeight w:val="395"/>
        </w:trPr>
        <w:tc>
          <w:tcPr>
            <w:tcW w:w="1995" w:type="dxa"/>
          </w:tcPr>
          <w:p w14:paraId="6D1A488A" w14:textId="77777777" w:rsidR="0035661B" w:rsidRPr="004B50F8" w:rsidRDefault="0035661B" w:rsidP="0080523F">
            <w:pPr>
              <w:pStyle w:val="TableParagraph"/>
              <w:rPr>
                <w:rFonts w:asciiTheme="minorHAnsi" w:hAnsiTheme="minorHAnsi"/>
                <w:sz w:val="18"/>
              </w:rPr>
            </w:pPr>
          </w:p>
        </w:tc>
        <w:tc>
          <w:tcPr>
            <w:tcW w:w="2137" w:type="dxa"/>
          </w:tcPr>
          <w:p w14:paraId="245DB777" w14:textId="77777777" w:rsidR="0035661B" w:rsidRPr="004B50F8" w:rsidRDefault="0035661B" w:rsidP="0080523F">
            <w:pPr>
              <w:pStyle w:val="TableParagraph"/>
              <w:rPr>
                <w:rFonts w:asciiTheme="minorHAnsi" w:hAnsiTheme="minorHAnsi"/>
                <w:sz w:val="18"/>
              </w:rPr>
            </w:pPr>
          </w:p>
        </w:tc>
        <w:tc>
          <w:tcPr>
            <w:tcW w:w="2137" w:type="dxa"/>
          </w:tcPr>
          <w:p w14:paraId="3A542846" w14:textId="77777777" w:rsidR="0035661B" w:rsidRPr="004B50F8" w:rsidRDefault="0035661B" w:rsidP="0080523F">
            <w:pPr>
              <w:pStyle w:val="TableParagraph"/>
              <w:rPr>
                <w:rFonts w:asciiTheme="minorHAnsi" w:hAnsiTheme="minorHAnsi"/>
                <w:sz w:val="18"/>
              </w:rPr>
            </w:pPr>
          </w:p>
        </w:tc>
        <w:tc>
          <w:tcPr>
            <w:tcW w:w="2137" w:type="dxa"/>
          </w:tcPr>
          <w:p w14:paraId="4999C951" w14:textId="77777777" w:rsidR="0035661B" w:rsidRPr="004B50F8" w:rsidRDefault="0035661B" w:rsidP="0080523F">
            <w:pPr>
              <w:pStyle w:val="TableParagraph"/>
              <w:rPr>
                <w:rFonts w:asciiTheme="minorHAnsi" w:hAnsiTheme="minorHAnsi"/>
                <w:sz w:val="18"/>
              </w:rPr>
            </w:pPr>
          </w:p>
        </w:tc>
      </w:tr>
      <w:tr w:rsidR="0035661B" w:rsidRPr="004B50F8" w14:paraId="6BA4427D" w14:textId="77777777" w:rsidTr="0080523F">
        <w:trPr>
          <w:trHeight w:val="395"/>
        </w:trPr>
        <w:tc>
          <w:tcPr>
            <w:tcW w:w="1995" w:type="dxa"/>
          </w:tcPr>
          <w:p w14:paraId="705E9915" w14:textId="77777777" w:rsidR="0035661B" w:rsidRPr="004B50F8" w:rsidRDefault="0035661B" w:rsidP="0080523F">
            <w:pPr>
              <w:pStyle w:val="TableParagraph"/>
              <w:rPr>
                <w:rFonts w:asciiTheme="minorHAnsi" w:hAnsiTheme="minorHAnsi"/>
                <w:sz w:val="18"/>
              </w:rPr>
            </w:pPr>
          </w:p>
        </w:tc>
        <w:tc>
          <w:tcPr>
            <w:tcW w:w="2137" w:type="dxa"/>
          </w:tcPr>
          <w:p w14:paraId="7823B489" w14:textId="77777777" w:rsidR="0035661B" w:rsidRPr="004B50F8" w:rsidRDefault="0035661B" w:rsidP="0080523F">
            <w:pPr>
              <w:pStyle w:val="TableParagraph"/>
              <w:rPr>
                <w:rFonts w:asciiTheme="minorHAnsi" w:hAnsiTheme="minorHAnsi"/>
                <w:sz w:val="18"/>
              </w:rPr>
            </w:pPr>
          </w:p>
        </w:tc>
        <w:tc>
          <w:tcPr>
            <w:tcW w:w="2137" w:type="dxa"/>
          </w:tcPr>
          <w:p w14:paraId="0CD1D9FE" w14:textId="77777777" w:rsidR="0035661B" w:rsidRPr="004B50F8" w:rsidRDefault="0035661B" w:rsidP="0080523F">
            <w:pPr>
              <w:pStyle w:val="TableParagraph"/>
              <w:rPr>
                <w:rFonts w:asciiTheme="minorHAnsi" w:hAnsiTheme="minorHAnsi"/>
                <w:sz w:val="18"/>
              </w:rPr>
            </w:pPr>
          </w:p>
        </w:tc>
        <w:tc>
          <w:tcPr>
            <w:tcW w:w="2137" w:type="dxa"/>
          </w:tcPr>
          <w:p w14:paraId="69A4A03D" w14:textId="77777777" w:rsidR="0035661B" w:rsidRPr="004B50F8" w:rsidRDefault="0035661B" w:rsidP="0080523F">
            <w:pPr>
              <w:pStyle w:val="TableParagraph"/>
              <w:rPr>
                <w:rFonts w:asciiTheme="minorHAnsi" w:hAnsiTheme="minorHAnsi"/>
                <w:sz w:val="18"/>
              </w:rPr>
            </w:pPr>
          </w:p>
        </w:tc>
      </w:tr>
      <w:tr w:rsidR="0035661B" w:rsidRPr="004B50F8" w14:paraId="2C2952A5" w14:textId="77777777" w:rsidTr="0080523F">
        <w:trPr>
          <w:trHeight w:val="395"/>
        </w:trPr>
        <w:tc>
          <w:tcPr>
            <w:tcW w:w="1995" w:type="dxa"/>
          </w:tcPr>
          <w:p w14:paraId="179798B1" w14:textId="77777777" w:rsidR="0035661B" w:rsidRPr="004B50F8" w:rsidRDefault="0035661B" w:rsidP="0080523F">
            <w:pPr>
              <w:pStyle w:val="TableParagraph"/>
              <w:rPr>
                <w:rFonts w:asciiTheme="minorHAnsi" w:hAnsiTheme="minorHAnsi"/>
                <w:sz w:val="18"/>
              </w:rPr>
            </w:pPr>
          </w:p>
        </w:tc>
        <w:tc>
          <w:tcPr>
            <w:tcW w:w="2137" w:type="dxa"/>
          </w:tcPr>
          <w:p w14:paraId="2DC98BB4" w14:textId="77777777" w:rsidR="0035661B" w:rsidRPr="004B50F8" w:rsidRDefault="0035661B" w:rsidP="0080523F">
            <w:pPr>
              <w:pStyle w:val="TableParagraph"/>
              <w:rPr>
                <w:rFonts w:asciiTheme="minorHAnsi" w:hAnsiTheme="minorHAnsi"/>
                <w:sz w:val="18"/>
              </w:rPr>
            </w:pPr>
          </w:p>
        </w:tc>
        <w:tc>
          <w:tcPr>
            <w:tcW w:w="2137" w:type="dxa"/>
          </w:tcPr>
          <w:p w14:paraId="28014438" w14:textId="77777777" w:rsidR="0035661B" w:rsidRPr="004B50F8" w:rsidRDefault="0035661B" w:rsidP="0080523F">
            <w:pPr>
              <w:pStyle w:val="TableParagraph"/>
              <w:rPr>
                <w:rFonts w:asciiTheme="minorHAnsi" w:hAnsiTheme="minorHAnsi"/>
                <w:sz w:val="18"/>
              </w:rPr>
            </w:pPr>
          </w:p>
        </w:tc>
        <w:tc>
          <w:tcPr>
            <w:tcW w:w="2137" w:type="dxa"/>
          </w:tcPr>
          <w:p w14:paraId="53A2EB4A" w14:textId="77777777" w:rsidR="0035661B" w:rsidRPr="004B50F8" w:rsidRDefault="0035661B" w:rsidP="0080523F">
            <w:pPr>
              <w:pStyle w:val="TableParagraph"/>
              <w:rPr>
                <w:rFonts w:asciiTheme="minorHAnsi" w:hAnsiTheme="minorHAnsi"/>
                <w:sz w:val="18"/>
              </w:rPr>
            </w:pPr>
          </w:p>
        </w:tc>
      </w:tr>
    </w:tbl>
    <w:p w14:paraId="485458D6" w14:textId="77777777" w:rsidR="0035661B" w:rsidRPr="004B50F8" w:rsidRDefault="0035661B" w:rsidP="0035661B">
      <w:pPr>
        <w:pStyle w:val="Textoindependiente"/>
        <w:rPr>
          <w:rFonts w:asciiTheme="minorHAnsi" w:hAnsiTheme="minorHAnsi"/>
          <w:sz w:val="26"/>
        </w:rPr>
      </w:pPr>
    </w:p>
    <w:p w14:paraId="66E0DBDD" w14:textId="77777777" w:rsidR="0035661B" w:rsidRPr="004B50F8" w:rsidRDefault="0035661B" w:rsidP="0035661B">
      <w:pPr>
        <w:spacing w:after="0" w:line="240" w:lineRule="auto"/>
        <w:ind w:left="357"/>
        <w:jc w:val="both"/>
        <w:rPr>
          <w:rFonts w:cs="Calibri"/>
          <w:lang w:val="en-US"/>
        </w:rPr>
      </w:pPr>
      <w:r w:rsidRPr="004B50F8">
        <w:rPr>
          <w:i/>
          <w:spacing w:val="-8"/>
          <w:w w:val="105"/>
          <w:lang w:val="en-US"/>
        </w:rPr>
        <w:tab/>
      </w:r>
    </w:p>
    <w:p w14:paraId="5B5F8A1F" w14:textId="0B043938" w:rsidR="0035661B" w:rsidRPr="004B50F8"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cs="Calibri"/>
          <w:b/>
          <w:lang w:val="en-US"/>
        </w:rPr>
      </w:pPr>
      <w:r w:rsidRPr="00BD7C94">
        <w:rPr>
          <w:rFonts w:cstheme="minorHAnsi"/>
          <w:lang w:val="en-US"/>
        </w:rPr>
        <w:t>1.</w:t>
      </w:r>
      <w:r>
        <w:rPr>
          <w:rFonts w:cstheme="minorHAnsi"/>
          <w:lang w:val="en-US"/>
        </w:rPr>
        <w:t>e</w:t>
      </w:r>
      <w:r w:rsidRPr="00BD7C94">
        <w:rPr>
          <w:rFonts w:cstheme="minorHAnsi"/>
          <w:lang w:val="en-US"/>
        </w:rPr>
        <w:t xml:space="preserve">. The </w:t>
      </w:r>
      <w:r>
        <w:rPr>
          <w:rFonts w:cstheme="minorHAnsi"/>
          <w:lang w:val="en-US"/>
        </w:rPr>
        <w:t>program</w:t>
      </w:r>
      <w:r w:rsidRPr="00BD7C94">
        <w:rPr>
          <w:rFonts w:cstheme="minorHAnsi"/>
          <w:lang w:val="en-US"/>
        </w:rPr>
        <w:t xml:space="preserve"> has systematic academic guidance mechanisms for students while studying the curriculum and demonstrates the effectiveness of their application</w:t>
      </w:r>
      <w:r w:rsidRPr="004B50F8">
        <w:rPr>
          <w:rFonts w:cstheme="minorHAnsi"/>
          <w:b/>
          <w:lang w:val="en-US"/>
        </w:rPr>
        <w:t>.</w:t>
      </w:r>
    </w:p>
    <w:p w14:paraId="7B42A31F" w14:textId="77777777" w:rsidR="0035661B" w:rsidRPr="004B50F8" w:rsidRDefault="0035661B" w:rsidP="0035661B">
      <w:pPr>
        <w:pStyle w:val="Prrafodelista"/>
        <w:widowControl w:val="0"/>
        <w:tabs>
          <w:tab w:val="left" w:pos="1718"/>
        </w:tabs>
        <w:autoSpaceDE w:val="0"/>
        <w:autoSpaceDN w:val="0"/>
        <w:spacing w:after="0" w:line="240" w:lineRule="auto"/>
        <w:ind w:left="1717" w:right="1698"/>
        <w:contextualSpacing w:val="0"/>
        <w:rPr>
          <w:rFonts w:cs="Calibri"/>
          <w:lang w:val="en-US"/>
        </w:rPr>
      </w:pPr>
    </w:p>
    <w:p w14:paraId="25D40675" w14:textId="77777777" w:rsidR="0035661B" w:rsidRDefault="0035661B" w:rsidP="0035661B">
      <w:pPr>
        <w:spacing w:after="0" w:line="240" w:lineRule="auto"/>
        <w:jc w:val="both"/>
        <w:rPr>
          <w:rFonts w:cs="Calibri"/>
          <w:lang w:val="en-US"/>
        </w:rPr>
      </w:pPr>
    </w:p>
    <w:p w14:paraId="1308ABDE" w14:textId="77777777" w:rsidR="00C264DD" w:rsidRPr="004B50F8" w:rsidRDefault="00C264DD" w:rsidP="0035661B">
      <w:pPr>
        <w:spacing w:after="0" w:line="240" w:lineRule="auto"/>
        <w:jc w:val="both"/>
        <w:rPr>
          <w:rFonts w:cs="Calibri"/>
          <w:lang w:val="en-US"/>
        </w:rPr>
      </w:pPr>
    </w:p>
    <w:p w14:paraId="52086BC7" w14:textId="08881080" w:rsidR="0035661B" w:rsidRPr="004B50F8"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cs="Calibri"/>
          <w:b/>
          <w:lang w:val="en-US"/>
        </w:rPr>
      </w:pPr>
      <w:r w:rsidRPr="00BD7C94">
        <w:rPr>
          <w:rFonts w:cstheme="minorHAnsi"/>
          <w:lang w:val="en-US"/>
        </w:rPr>
        <w:t>1.</w:t>
      </w:r>
      <w:r>
        <w:rPr>
          <w:rFonts w:cstheme="minorHAnsi"/>
          <w:lang w:val="en-US"/>
        </w:rPr>
        <w:t>f</w:t>
      </w:r>
      <w:r w:rsidRPr="00BD7C94">
        <w:rPr>
          <w:rFonts w:cstheme="minorHAnsi"/>
          <w:lang w:val="en-US"/>
        </w:rPr>
        <w:t>. The</w:t>
      </w:r>
      <w:r>
        <w:rPr>
          <w:rFonts w:cstheme="minorHAnsi"/>
          <w:lang w:val="en-US"/>
        </w:rPr>
        <w:t xml:space="preserve"> program</w:t>
      </w:r>
      <w:r w:rsidRPr="00BD7C94">
        <w:rPr>
          <w:rFonts w:cstheme="minorHAnsi"/>
          <w:lang w:val="en-US"/>
        </w:rPr>
        <w:t xml:space="preserve"> is organized to grant the necessary facilities to carry out professional practices, terrain outputs, qualification and thesis work or any other activity contemplated in the curriculum</w:t>
      </w:r>
      <w:r w:rsidRPr="004B50F8">
        <w:rPr>
          <w:rFonts w:cstheme="minorHAnsi"/>
          <w:b/>
          <w:lang w:val="en-US"/>
        </w:rPr>
        <w:t>.</w:t>
      </w:r>
    </w:p>
    <w:p w14:paraId="281B90C1" w14:textId="77777777" w:rsidR="0035661B" w:rsidRDefault="0035661B" w:rsidP="0035661B">
      <w:pPr>
        <w:spacing w:after="0" w:line="240" w:lineRule="auto"/>
        <w:jc w:val="both"/>
        <w:rPr>
          <w:rFonts w:cs="Calibri"/>
          <w:lang w:val="en-US"/>
        </w:rPr>
      </w:pPr>
    </w:p>
    <w:p w14:paraId="70551CC9" w14:textId="77777777" w:rsidR="0035661B" w:rsidRDefault="0035661B" w:rsidP="0035661B">
      <w:pPr>
        <w:spacing w:after="0" w:line="240" w:lineRule="auto"/>
        <w:jc w:val="both"/>
        <w:rPr>
          <w:rFonts w:cs="Calibri"/>
          <w:lang w:val="en-US"/>
        </w:rPr>
      </w:pPr>
    </w:p>
    <w:p w14:paraId="4BC1C813" w14:textId="77777777" w:rsidR="0035661B" w:rsidRPr="004B50F8" w:rsidRDefault="0035661B" w:rsidP="0035661B">
      <w:pPr>
        <w:spacing w:after="0" w:line="240" w:lineRule="auto"/>
        <w:jc w:val="both"/>
        <w:rPr>
          <w:rFonts w:cs="Calibri"/>
          <w:lang w:val="en-US"/>
        </w:rPr>
      </w:pPr>
    </w:p>
    <w:p w14:paraId="5FCB0278" w14:textId="74A78448" w:rsidR="0035661B" w:rsidRPr="004B50F8"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cs="Calibri"/>
          <w:b/>
          <w:lang w:val="en-US"/>
        </w:rPr>
      </w:pPr>
      <w:r>
        <w:rPr>
          <w:rFonts w:cstheme="minorHAnsi"/>
          <w:lang w:val="en-US"/>
        </w:rPr>
        <w:t>1.g</w:t>
      </w:r>
      <w:r w:rsidRPr="00BD7C94">
        <w:rPr>
          <w:rFonts w:cstheme="minorHAnsi"/>
          <w:lang w:val="en-US"/>
        </w:rPr>
        <w:t>. The</w:t>
      </w:r>
      <w:r>
        <w:rPr>
          <w:rFonts w:cstheme="minorHAnsi"/>
          <w:lang w:val="en-US"/>
        </w:rPr>
        <w:t xml:space="preserve"> program</w:t>
      </w:r>
      <w:r w:rsidRPr="00BD7C94">
        <w:rPr>
          <w:rFonts w:cstheme="minorHAnsi"/>
          <w:lang w:val="en-US"/>
        </w:rPr>
        <w:t xml:space="preserve"> has effective instances of communication and participation of teachers. The </w:t>
      </w:r>
      <w:r>
        <w:rPr>
          <w:rFonts w:cstheme="minorHAnsi"/>
          <w:lang w:val="en-US"/>
        </w:rPr>
        <w:t>program</w:t>
      </w:r>
      <w:r w:rsidRPr="00BD7C94">
        <w:rPr>
          <w:rFonts w:cstheme="minorHAnsi"/>
          <w:lang w:val="en-US"/>
        </w:rPr>
        <w:t xml:space="preserve"> demonstrates that these instances facilitate coordination with the authorities of the </w:t>
      </w:r>
      <w:r>
        <w:rPr>
          <w:rFonts w:cstheme="minorHAnsi"/>
          <w:lang w:val="en-US"/>
        </w:rPr>
        <w:t>program</w:t>
      </w:r>
      <w:r w:rsidRPr="00BD7C94">
        <w:rPr>
          <w:rFonts w:cstheme="minorHAnsi"/>
          <w:lang w:val="en-US"/>
        </w:rPr>
        <w:t xml:space="preserve"> regarding the subjects of teaching functions</w:t>
      </w:r>
      <w:r w:rsidRPr="004B50F8">
        <w:rPr>
          <w:rFonts w:cstheme="minorHAnsi"/>
          <w:b/>
          <w:lang w:val="en-US"/>
        </w:rPr>
        <w:t>.</w:t>
      </w:r>
    </w:p>
    <w:p w14:paraId="0A2AAC35" w14:textId="77777777" w:rsidR="0035661B" w:rsidRDefault="0035661B" w:rsidP="0035661B">
      <w:pPr>
        <w:spacing w:after="0" w:line="240" w:lineRule="auto"/>
        <w:jc w:val="both"/>
        <w:rPr>
          <w:rFonts w:cs="Calibri"/>
          <w:lang w:val="en-US"/>
        </w:rPr>
      </w:pPr>
    </w:p>
    <w:p w14:paraId="5A839768" w14:textId="77777777" w:rsidR="0035661B" w:rsidRDefault="0035661B" w:rsidP="0035661B">
      <w:pPr>
        <w:spacing w:after="0" w:line="240" w:lineRule="auto"/>
        <w:jc w:val="both"/>
        <w:rPr>
          <w:rFonts w:cs="Calibri"/>
          <w:lang w:val="en-US"/>
        </w:rPr>
      </w:pPr>
    </w:p>
    <w:p w14:paraId="0D32ADC6" w14:textId="77777777" w:rsidR="0035661B" w:rsidRDefault="0035661B" w:rsidP="0035661B">
      <w:pPr>
        <w:spacing w:after="0" w:line="240" w:lineRule="auto"/>
        <w:jc w:val="both"/>
        <w:rPr>
          <w:rFonts w:cs="Calibri"/>
          <w:lang w:val="en-US"/>
        </w:rPr>
      </w:pPr>
    </w:p>
    <w:p w14:paraId="1E908EC6" w14:textId="70441698" w:rsidR="0035661B"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cstheme="minorHAnsi"/>
          <w:lang w:val="en-US"/>
        </w:rPr>
      </w:pPr>
      <w:r>
        <w:rPr>
          <w:rFonts w:cstheme="minorHAnsi"/>
          <w:lang w:val="en-US"/>
        </w:rPr>
        <w:t>1.h.</w:t>
      </w:r>
      <w:r w:rsidRPr="00BD7C94">
        <w:rPr>
          <w:rFonts w:cstheme="minorHAnsi"/>
          <w:lang w:val="en-US"/>
        </w:rPr>
        <w:t xml:space="preserve"> The Academic Unit has information and administrative management systems appropriate to the management and communication needs in the</w:t>
      </w:r>
      <w:r>
        <w:rPr>
          <w:rFonts w:cstheme="minorHAnsi"/>
          <w:lang w:val="en-US"/>
        </w:rPr>
        <w:t xml:space="preserve"> program.</w:t>
      </w:r>
    </w:p>
    <w:p w14:paraId="16B91BAE" w14:textId="77777777" w:rsidR="0035661B" w:rsidRDefault="0035661B" w:rsidP="0035661B">
      <w:pPr>
        <w:spacing w:after="0" w:line="240" w:lineRule="auto"/>
        <w:jc w:val="both"/>
        <w:rPr>
          <w:rFonts w:cstheme="minorHAnsi"/>
          <w:lang w:val="en-US"/>
        </w:rPr>
      </w:pPr>
    </w:p>
    <w:p w14:paraId="62DA2516" w14:textId="77777777" w:rsidR="0035661B" w:rsidRDefault="0035661B" w:rsidP="0035661B">
      <w:pPr>
        <w:spacing w:after="0" w:line="240" w:lineRule="auto"/>
        <w:jc w:val="both"/>
        <w:rPr>
          <w:rFonts w:cstheme="minorHAnsi"/>
          <w:lang w:val="en-US"/>
        </w:rPr>
      </w:pPr>
    </w:p>
    <w:p w14:paraId="252EA0C8" w14:textId="77777777" w:rsidR="0035661B"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lang w:val="en-US" w:eastAsia="es-ES_tradnl"/>
        </w:rPr>
      </w:pPr>
      <w:r w:rsidRPr="00BD7C94">
        <w:rPr>
          <w:rFonts w:cstheme="minorHAnsi"/>
          <w:lang w:val="en-US"/>
        </w:rPr>
        <w:t>1.</w:t>
      </w:r>
      <w:r>
        <w:rPr>
          <w:rFonts w:cstheme="minorHAnsi"/>
          <w:lang w:val="en-US"/>
        </w:rPr>
        <w:t>i</w:t>
      </w:r>
      <w:r w:rsidRPr="00BD7C94">
        <w:rPr>
          <w:rFonts w:cstheme="minorHAnsi"/>
          <w:lang w:val="en-US"/>
        </w:rPr>
        <w:t xml:space="preserve">. The institution has committed financial resources that guarantee the sustainability of the </w:t>
      </w:r>
      <w:r>
        <w:rPr>
          <w:rFonts w:cstheme="minorHAnsi"/>
          <w:lang w:val="en-US"/>
        </w:rPr>
        <w:t>program</w:t>
      </w:r>
      <w:r w:rsidRPr="00BD7C94">
        <w:rPr>
          <w:rFonts w:cstheme="minorHAnsi"/>
          <w:lang w:val="en-US"/>
        </w:rPr>
        <w:t xml:space="preserve"> and ensure the projected permanence of students over time. As a result, the academic unit has sufficient financial resources and an updated and founded annual budget, which allows it to maintain adequate conditions for the operation of the </w:t>
      </w:r>
      <w:r>
        <w:rPr>
          <w:rFonts w:cstheme="minorHAnsi"/>
          <w:lang w:val="en-US"/>
        </w:rPr>
        <w:t>program</w:t>
      </w:r>
      <w:r w:rsidRPr="00BD7C94">
        <w:rPr>
          <w:rFonts w:cstheme="minorHAnsi"/>
          <w:lang w:val="en-US"/>
        </w:rPr>
        <w:t>, with effective budget control mechanisms.</w:t>
      </w:r>
    </w:p>
    <w:p w14:paraId="1C22EF6A" w14:textId="77777777" w:rsidR="0035661B" w:rsidRPr="004B50F8" w:rsidRDefault="0035661B" w:rsidP="0035661B">
      <w:pPr>
        <w:spacing w:after="0" w:line="240" w:lineRule="auto"/>
        <w:jc w:val="both"/>
        <w:rPr>
          <w:rFonts w:cs="Calibri"/>
          <w:lang w:val="en-US"/>
        </w:rPr>
      </w:pPr>
    </w:p>
    <w:p w14:paraId="56507565" w14:textId="77777777" w:rsidR="0035661B" w:rsidRPr="004B50F8" w:rsidRDefault="0035661B" w:rsidP="0035661B">
      <w:pPr>
        <w:spacing w:after="0" w:line="240" w:lineRule="auto"/>
        <w:ind w:left="708"/>
        <w:jc w:val="both"/>
        <w:rPr>
          <w:rFonts w:cs="Calibri"/>
          <w:lang w:val="en-US"/>
        </w:rPr>
      </w:pPr>
    </w:p>
    <w:p w14:paraId="67B494FB" w14:textId="712EC054" w:rsidR="0035661B" w:rsidRPr="00863054" w:rsidRDefault="00863054" w:rsidP="0035661B">
      <w:pPr>
        <w:tabs>
          <w:tab w:val="left" w:pos="1530"/>
        </w:tabs>
        <w:spacing w:after="0" w:line="240" w:lineRule="auto"/>
        <w:jc w:val="both"/>
        <w:rPr>
          <w:b/>
          <w:bCs/>
          <w:i/>
          <w:spacing w:val="-8"/>
          <w:w w:val="105"/>
          <w:lang w:val="en-US"/>
        </w:rPr>
      </w:pPr>
      <w:r w:rsidRPr="00863054">
        <w:rPr>
          <w:i/>
          <w:spacing w:val="-8"/>
          <w:w w:val="105"/>
          <w:lang w:val="en-US"/>
        </w:rPr>
        <w:lastRenderedPageBreak/>
        <w:t xml:space="preserve">Attach the evidence that supports the statement in this Criterion, in a directory or folder called </w:t>
      </w:r>
      <w:r w:rsidRPr="00863054">
        <w:rPr>
          <w:b/>
          <w:bCs/>
          <w:i/>
          <w:spacing w:val="-8"/>
          <w:w w:val="105"/>
          <w:lang w:val="en-US"/>
        </w:rPr>
        <w:t>Criterion 1.</w:t>
      </w:r>
      <w:r w:rsidR="0035661B" w:rsidRPr="00863054">
        <w:rPr>
          <w:b/>
          <w:bCs/>
          <w:i/>
          <w:spacing w:val="-8"/>
          <w:w w:val="105"/>
          <w:lang w:val="en-US"/>
        </w:rPr>
        <w:t xml:space="preserve"> </w:t>
      </w:r>
    </w:p>
    <w:p w14:paraId="3E2BFEB9" w14:textId="77777777" w:rsidR="0035661B" w:rsidRPr="004B50F8" w:rsidRDefault="0035661B" w:rsidP="0035661B">
      <w:pPr>
        <w:spacing w:after="0" w:line="240" w:lineRule="auto"/>
        <w:jc w:val="both"/>
        <w:rPr>
          <w:i/>
          <w:spacing w:val="-8"/>
          <w:w w:val="105"/>
          <w:lang w:val="en-US"/>
        </w:rPr>
      </w:pPr>
    </w:p>
    <w:p w14:paraId="38D7D53A" w14:textId="486C1BB6" w:rsidR="0035661B" w:rsidRPr="004B50F8" w:rsidRDefault="0035661B" w:rsidP="0035661B">
      <w:pPr>
        <w:spacing w:after="0" w:line="240" w:lineRule="auto"/>
        <w:jc w:val="both"/>
        <w:rPr>
          <w:rFonts w:cs="Calibri"/>
          <w:i/>
          <w:lang w:val="en-US"/>
        </w:rPr>
      </w:pPr>
      <w:r w:rsidRPr="004B50F8">
        <w:rPr>
          <w:rFonts w:cs="Calibri"/>
          <w:lang w:val="en-US"/>
        </w:rPr>
        <w:t>a.</w:t>
      </w:r>
      <w:r w:rsidRPr="004B50F8">
        <w:rPr>
          <w:rFonts w:cs="Calibri"/>
          <w:i/>
          <w:lang w:val="en-US"/>
        </w:rPr>
        <w:tab/>
      </w:r>
      <w:r w:rsidR="00863054">
        <w:rPr>
          <w:rFonts w:cs="Calibri"/>
          <w:i/>
          <w:lang w:val="en-US"/>
        </w:rPr>
        <w:t>E</w:t>
      </w:r>
      <w:r w:rsidR="00863054" w:rsidRPr="00863054">
        <w:rPr>
          <w:rFonts w:cs="Calibri"/>
          <w:i/>
          <w:lang w:val="en-US"/>
        </w:rPr>
        <w:t xml:space="preserve">valuates the </w:t>
      </w:r>
      <w:r w:rsidR="00863054">
        <w:rPr>
          <w:rFonts w:cs="Calibri"/>
          <w:i/>
          <w:lang w:val="en-US"/>
        </w:rPr>
        <w:t>C</w:t>
      </w:r>
      <w:r w:rsidR="00863054" w:rsidRPr="00863054">
        <w:rPr>
          <w:rFonts w:cs="Calibri"/>
          <w:i/>
          <w:lang w:val="en-US"/>
        </w:rPr>
        <w:t>riteri</w:t>
      </w:r>
      <w:r w:rsidR="00863054">
        <w:rPr>
          <w:rFonts w:cs="Calibri"/>
          <w:i/>
          <w:lang w:val="en-US"/>
        </w:rPr>
        <w:t>on</w:t>
      </w:r>
      <w:r w:rsidRPr="004B50F8">
        <w:rPr>
          <w:rFonts w:cs="Calibri"/>
          <w:i/>
          <w:lang w:val="en-US"/>
        </w:rPr>
        <w:t>:</w:t>
      </w:r>
    </w:p>
    <w:p w14:paraId="4B1BD9A0" w14:textId="18BF9667" w:rsidR="0035661B" w:rsidRPr="00E45CEE" w:rsidRDefault="0035661B" w:rsidP="00E45CEE">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bookmarkStart w:id="38" w:name="_Hlk135633970"/>
      <w:bookmarkStart w:id="39" w:name="_Hlk135633942"/>
      <w:r w:rsidRPr="00E45CEE">
        <w:rPr>
          <w:rFonts w:cs="Calibri"/>
          <w:i/>
          <w:lang w:val="en-US"/>
        </w:rPr>
        <w:t xml:space="preserve">• </w:t>
      </w:r>
      <w:r w:rsidRPr="00E45CEE">
        <w:rPr>
          <w:rFonts w:cs="Calibri"/>
          <w:b/>
          <w:i/>
          <w:sz w:val="20"/>
          <w:szCs w:val="20"/>
          <w:lang w:val="en-US"/>
        </w:rPr>
        <w:t>Meet:</w:t>
      </w:r>
      <w:r w:rsidRPr="00E45CEE">
        <w:rPr>
          <w:rFonts w:cs="Calibri"/>
          <w:i/>
          <w:sz w:val="20"/>
          <w:szCs w:val="20"/>
          <w:lang w:val="en-US"/>
        </w:rPr>
        <w:t xml:space="preserve"> </w:t>
      </w:r>
      <w:bookmarkEnd w:id="38"/>
      <w:r w:rsidR="00E45CEE" w:rsidRPr="00E45CEE">
        <w:rPr>
          <w:i/>
          <w:color w:val="212121"/>
          <w:lang w:val="en-US"/>
        </w:rPr>
        <w:t>there is evidence that policies and mechanisms are known and applied systematically, showing results that are periodically reviewed</w:t>
      </w:r>
      <w:r w:rsidRPr="00E45CEE">
        <w:rPr>
          <w:rFonts w:cs="Calibri"/>
          <w:i/>
          <w:sz w:val="20"/>
          <w:szCs w:val="20"/>
          <w:lang w:val="en-US"/>
        </w:rPr>
        <w:t>.</w:t>
      </w:r>
    </w:p>
    <w:p w14:paraId="0678BAE0" w14:textId="5E8820A8" w:rsidR="0035661B" w:rsidRPr="00E45CEE" w:rsidRDefault="0035661B" w:rsidP="00E45CEE">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bookmarkStart w:id="40" w:name="_Hlk135633924"/>
      <w:bookmarkEnd w:id="39"/>
      <w:r w:rsidRPr="00E45CEE">
        <w:rPr>
          <w:rFonts w:cs="Calibri"/>
          <w:i/>
          <w:sz w:val="20"/>
          <w:szCs w:val="20"/>
          <w:lang w:val="en-US"/>
        </w:rPr>
        <w:t xml:space="preserve">• </w:t>
      </w:r>
      <w:r w:rsidRPr="00E45CEE">
        <w:rPr>
          <w:rFonts w:cs="Calibri"/>
          <w:b/>
          <w:i/>
          <w:sz w:val="20"/>
          <w:szCs w:val="20"/>
          <w:lang w:val="en-US"/>
        </w:rPr>
        <w:t>Does not meet - in development</w:t>
      </w:r>
      <w:r w:rsidRPr="00E45CEE">
        <w:rPr>
          <w:rFonts w:cs="Calibri"/>
          <w:i/>
          <w:sz w:val="20"/>
          <w:szCs w:val="20"/>
          <w:lang w:val="en-US"/>
        </w:rPr>
        <w:t xml:space="preserve">: </w:t>
      </w:r>
      <w:bookmarkEnd w:id="40"/>
      <w:r w:rsidR="00E45CEE" w:rsidRPr="00E45CEE">
        <w:rPr>
          <w:i/>
          <w:color w:val="212121"/>
          <w:lang w:val="en-US"/>
        </w:rPr>
        <w:t>there is evidence that the policies and mechanisms are known and applied, with preliminary results, but there is no evidence yet that it is systematic</w:t>
      </w:r>
      <w:r w:rsidRPr="00E45CEE">
        <w:rPr>
          <w:rFonts w:cs="Calibri"/>
          <w:i/>
          <w:sz w:val="20"/>
          <w:szCs w:val="20"/>
          <w:lang w:val="en-US"/>
        </w:rPr>
        <w:t>.</w:t>
      </w:r>
    </w:p>
    <w:p w14:paraId="60A5DE7E" w14:textId="4D533860" w:rsidR="0035661B" w:rsidRPr="00E45CEE" w:rsidRDefault="0035661B" w:rsidP="00E45CEE">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bookmarkStart w:id="41" w:name="_Hlk135633909"/>
      <w:r w:rsidRPr="00E45CEE">
        <w:rPr>
          <w:rFonts w:cs="Calibri"/>
          <w:i/>
          <w:sz w:val="20"/>
          <w:szCs w:val="20"/>
          <w:lang w:val="en-US"/>
        </w:rPr>
        <w:t>•</w:t>
      </w:r>
      <w:r w:rsidRPr="00E45CEE">
        <w:rPr>
          <w:rFonts w:cs="Calibri"/>
          <w:b/>
          <w:i/>
          <w:sz w:val="20"/>
          <w:szCs w:val="20"/>
          <w:lang w:val="en-US"/>
        </w:rPr>
        <w:t xml:space="preserve"> Does not meet - inexistent:</w:t>
      </w:r>
      <w:r w:rsidRPr="00E45CEE">
        <w:rPr>
          <w:rFonts w:cs="Calibri"/>
          <w:i/>
          <w:sz w:val="20"/>
          <w:szCs w:val="20"/>
          <w:lang w:val="en-US"/>
        </w:rPr>
        <w:t xml:space="preserve"> </w:t>
      </w:r>
      <w:bookmarkEnd w:id="41"/>
      <w:r w:rsidR="00E45CEE" w:rsidRPr="00E45CEE">
        <w:rPr>
          <w:i/>
          <w:color w:val="212121"/>
          <w:lang w:val="en-US"/>
        </w:rPr>
        <w:t>the program has defects in its design or does not have formal or systematic policies or mechanisms in its educational process, or there are only statements, but without evidence of its application.</w:t>
      </w:r>
    </w:p>
    <w:p w14:paraId="56556DAD" w14:textId="77777777" w:rsidR="0035661B" w:rsidRPr="004B50F8" w:rsidRDefault="0035661B" w:rsidP="0035661B">
      <w:pPr>
        <w:spacing w:after="0" w:line="240" w:lineRule="auto"/>
        <w:jc w:val="both"/>
        <w:rPr>
          <w:rFonts w:cs="Calibri"/>
          <w:i/>
          <w:lang w:val="en-US"/>
        </w:rPr>
      </w:pPr>
    </w:p>
    <w:p w14:paraId="265D60E3" w14:textId="77777777" w:rsidR="0035661B" w:rsidRPr="004B50F8" w:rsidRDefault="0035661B" w:rsidP="0035661B">
      <w:pPr>
        <w:spacing w:after="0" w:line="240" w:lineRule="auto"/>
        <w:jc w:val="both"/>
        <w:rPr>
          <w:rFonts w:cstheme="minorHAnsi"/>
          <w:lang w:val="en-US"/>
        </w:rPr>
      </w:pPr>
      <w:r w:rsidRPr="004B50F8">
        <w:rPr>
          <w:rFonts w:cs="Calibri"/>
          <w:i/>
          <w:lang w:val="en-US"/>
        </w:rPr>
        <w:t>b.</w:t>
      </w:r>
      <w:r w:rsidRPr="004B50F8">
        <w:rPr>
          <w:rFonts w:cs="Calibri"/>
          <w:i/>
          <w:lang w:val="en-US"/>
        </w:rPr>
        <w:tab/>
        <w:t>Give your opinion on compliance with the criterion. Justify your answer.</w:t>
      </w:r>
    </w:p>
    <w:p w14:paraId="675AB28A" w14:textId="77777777" w:rsidR="0035661B" w:rsidRPr="004B50F8" w:rsidRDefault="0035661B" w:rsidP="0035661B">
      <w:pPr>
        <w:spacing w:after="0" w:line="240" w:lineRule="auto"/>
        <w:jc w:val="both"/>
        <w:rPr>
          <w:rFonts w:cstheme="minorHAnsi"/>
          <w:lang w:val="en-US"/>
        </w:rPr>
      </w:pPr>
    </w:p>
    <w:p w14:paraId="1D803C50" w14:textId="77777777" w:rsidR="0035661B" w:rsidRPr="004B50F8" w:rsidRDefault="0035661B" w:rsidP="00863054">
      <w:pPr>
        <w:pStyle w:val="Prrafodelista"/>
        <w:tabs>
          <w:tab w:val="num" w:pos="0"/>
          <w:tab w:val="num" w:pos="110"/>
        </w:tabs>
        <w:spacing w:after="0" w:line="240" w:lineRule="auto"/>
        <w:ind w:left="0"/>
        <w:jc w:val="both"/>
        <w:rPr>
          <w:rFonts w:cs="Calibri"/>
          <w:lang w:val="en-US"/>
        </w:rPr>
      </w:pPr>
    </w:p>
    <w:p w14:paraId="5B969D48" w14:textId="77777777" w:rsidR="0035661B" w:rsidRDefault="0035661B" w:rsidP="00863054">
      <w:pPr>
        <w:pStyle w:val="Prrafodelista"/>
        <w:tabs>
          <w:tab w:val="num" w:pos="0"/>
          <w:tab w:val="num" w:pos="110"/>
        </w:tabs>
        <w:spacing w:after="0" w:line="240" w:lineRule="auto"/>
        <w:ind w:left="0"/>
        <w:jc w:val="both"/>
        <w:rPr>
          <w:rFonts w:cs="Calibri"/>
          <w:lang w:val="en-US"/>
        </w:rPr>
      </w:pPr>
    </w:p>
    <w:p w14:paraId="0D14B6F5" w14:textId="77777777" w:rsidR="001E1D8D" w:rsidRDefault="001E1D8D" w:rsidP="00863054">
      <w:pPr>
        <w:pStyle w:val="Prrafodelista"/>
        <w:tabs>
          <w:tab w:val="num" w:pos="0"/>
          <w:tab w:val="num" w:pos="110"/>
        </w:tabs>
        <w:spacing w:after="0" w:line="240" w:lineRule="auto"/>
        <w:ind w:left="0"/>
        <w:jc w:val="both"/>
        <w:rPr>
          <w:rFonts w:cs="Calibri"/>
          <w:lang w:val="en-US"/>
        </w:rPr>
      </w:pPr>
    </w:p>
    <w:p w14:paraId="615E7708" w14:textId="77777777" w:rsidR="001E1D8D" w:rsidRDefault="001E1D8D" w:rsidP="00863054">
      <w:pPr>
        <w:pStyle w:val="Prrafodelista"/>
        <w:tabs>
          <w:tab w:val="num" w:pos="0"/>
          <w:tab w:val="num" w:pos="110"/>
        </w:tabs>
        <w:spacing w:after="0" w:line="240" w:lineRule="auto"/>
        <w:ind w:left="0"/>
        <w:jc w:val="both"/>
        <w:rPr>
          <w:rFonts w:cs="Calibri"/>
          <w:lang w:val="en-US"/>
        </w:rPr>
      </w:pPr>
    </w:p>
    <w:p w14:paraId="04310117" w14:textId="77777777" w:rsidR="001E1D8D" w:rsidRDefault="001E1D8D" w:rsidP="00863054">
      <w:pPr>
        <w:pStyle w:val="Prrafodelista"/>
        <w:tabs>
          <w:tab w:val="num" w:pos="0"/>
          <w:tab w:val="num" w:pos="110"/>
        </w:tabs>
        <w:spacing w:after="0" w:line="240" w:lineRule="auto"/>
        <w:ind w:left="0"/>
        <w:jc w:val="both"/>
        <w:rPr>
          <w:rFonts w:cs="Calibri"/>
          <w:lang w:val="en-US"/>
        </w:rPr>
      </w:pPr>
    </w:p>
    <w:p w14:paraId="0CC4C474" w14:textId="77777777" w:rsidR="001E1D8D" w:rsidRDefault="001E1D8D" w:rsidP="00863054">
      <w:pPr>
        <w:pStyle w:val="Prrafodelista"/>
        <w:tabs>
          <w:tab w:val="num" w:pos="0"/>
          <w:tab w:val="num" w:pos="110"/>
        </w:tabs>
        <w:spacing w:after="0" w:line="240" w:lineRule="auto"/>
        <w:ind w:left="0"/>
        <w:jc w:val="both"/>
        <w:rPr>
          <w:rFonts w:cs="Calibri"/>
          <w:lang w:val="en-US"/>
        </w:rPr>
      </w:pPr>
    </w:p>
    <w:p w14:paraId="2D0827D2" w14:textId="77777777" w:rsidR="001E1D8D" w:rsidRDefault="001E1D8D" w:rsidP="0035661B">
      <w:pPr>
        <w:pStyle w:val="Prrafodelista"/>
        <w:tabs>
          <w:tab w:val="num" w:pos="0"/>
          <w:tab w:val="num" w:pos="110"/>
        </w:tabs>
        <w:spacing w:after="0" w:line="240" w:lineRule="auto"/>
        <w:ind w:left="1572"/>
        <w:jc w:val="both"/>
        <w:rPr>
          <w:rFonts w:cs="Calibri"/>
          <w:lang w:val="en-US"/>
        </w:rPr>
      </w:pPr>
    </w:p>
    <w:p w14:paraId="29424811" w14:textId="77777777" w:rsidR="00863054" w:rsidRDefault="00863054" w:rsidP="0035661B">
      <w:pPr>
        <w:pStyle w:val="Prrafodelista"/>
        <w:tabs>
          <w:tab w:val="num" w:pos="0"/>
          <w:tab w:val="num" w:pos="110"/>
        </w:tabs>
        <w:spacing w:after="0" w:line="240" w:lineRule="auto"/>
        <w:ind w:left="1572"/>
        <w:jc w:val="both"/>
        <w:rPr>
          <w:rFonts w:cs="Calibri"/>
          <w:lang w:val="en-US"/>
        </w:rPr>
      </w:pPr>
    </w:p>
    <w:p w14:paraId="409533D2" w14:textId="77777777" w:rsidR="00863054" w:rsidRDefault="00863054" w:rsidP="0035661B">
      <w:pPr>
        <w:pStyle w:val="Prrafodelista"/>
        <w:tabs>
          <w:tab w:val="num" w:pos="0"/>
          <w:tab w:val="num" w:pos="110"/>
        </w:tabs>
        <w:spacing w:after="0" w:line="240" w:lineRule="auto"/>
        <w:ind w:left="1572"/>
        <w:jc w:val="both"/>
        <w:rPr>
          <w:rFonts w:cs="Calibri"/>
          <w:lang w:val="en-US"/>
        </w:rPr>
      </w:pPr>
    </w:p>
    <w:p w14:paraId="77B911EF" w14:textId="77777777" w:rsidR="00863054" w:rsidRDefault="00863054" w:rsidP="0035661B">
      <w:pPr>
        <w:pStyle w:val="Prrafodelista"/>
        <w:tabs>
          <w:tab w:val="num" w:pos="0"/>
          <w:tab w:val="num" w:pos="110"/>
        </w:tabs>
        <w:spacing w:after="0" w:line="240" w:lineRule="auto"/>
        <w:ind w:left="1572"/>
        <w:jc w:val="both"/>
        <w:rPr>
          <w:rFonts w:cs="Calibri"/>
          <w:lang w:val="en-US"/>
        </w:rPr>
      </w:pPr>
    </w:p>
    <w:p w14:paraId="083B8BDE" w14:textId="77777777" w:rsidR="00863054" w:rsidRDefault="00863054" w:rsidP="0035661B">
      <w:pPr>
        <w:pStyle w:val="Prrafodelista"/>
        <w:tabs>
          <w:tab w:val="num" w:pos="0"/>
          <w:tab w:val="num" w:pos="110"/>
        </w:tabs>
        <w:spacing w:after="0" w:line="240" w:lineRule="auto"/>
        <w:ind w:left="1572"/>
        <w:jc w:val="both"/>
        <w:rPr>
          <w:rFonts w:cs="Calibri"/>
          <w:lang w:val="en-US"/>
        </w:rPr>
      </w:pPr>
    </w:p>
    <w:p w14:paraId="6F303594" w14:textId="77777777" w:rsidR="00863054" w:rsidRDefault="00863054" w:rsidP="0035661B">
      <w:pPr>
        <w:pStyle w:val="Prrafodelista"/>
        <w:tabs>
          <w:tab w:val="num" w:pos="0"/>
          <w:tab w:val="num" w:pos="110"/>
        </w:tabs>
        <w:spacing w:after="0" w:line="240" w:lineRule="auto"/>
        <w:ind w:left="1572"/>
        <w:jc w:val="both"/>
        <w:rPr>
          <w:rFonts w:cs="Calibri"/>
          <w:lang w:val="en-US"/>
        </w:rPr>
      </w:pPr>
    </w:p>
    <w:p w14:paraId="1D1B036E" w14:textId="77777777" w:rsidR="00863054" w:rsidRDefault="00863054" w:rsidP="0035661B">
      <w:pPr>
        <w:pStyle w:val="Prrafodelista"/>
        <w:tabs>
          <w:tab w:val="num" w:pos="0"/>
          <w:tab w:val="num" w:pos="110"/>
        </w:tabs>
        <w:spacing w:after="0" w:line="240" w:lineRule="auto"/>
        <w:ind w:left="1572"/>
        <w:jc w:val="both"/>
        <w:rPr>
          <w:rFonts w:cs="Calibri"/>
          <w:lang w:val="en-US"/>
        </w:rPr>
      </w:pPr>
    </w:p>
    <w:p w14:paraId="5698F4C2" w14:textId="77777777" w:rsidR="00863054" w:rsidRDefault="00863054" w:rsidP="0035661B">
      <w:pPr>
        <w:pStyle w:val="Prrafodelista"/>
        <w:tabs>
          <w:tab w:val="num" w:pos="0"/>
          <w:tab w:val="num" w:pos="110"/>
        </w:tabs>
        <w:spacing w:after="0" w:line="240" w:lineRule="auto"/>
        <w:ind w:left="1572"/>
        <w:jc w:val="both"/>
        <w:rPr>
          <w:rFonts w:cs="Calibri"/>
          <w:lang w:val="en-US"/>
        </w:rPr>
      </w:pPr>
    </w:p>
    <w:p w14:paraId="29521CB1" w14:textId="77777777" w:rsidR="00863054" w:rsidRDefault="00863054" w:rsidP="0035661B">
      <w:pPr>
        <w:pStyle w:val="Prrafodelista"/>
        <w:tabs>
          <w:tab w:val="num" w:pos="0"/>
          <w:tab w:val="num" w:pos="110"/>
        </w:tabs>
        <w:spacing w:after="0" w:line="240" w:lineRule="auto"/>
        <w:ind w:left="1572"/>
        <w:jc w:val="both"/>
        <w:rPr>
          <w:rFonts w:cs="Calibri"/>
          <w:lang w:val="en-US"/>
        </w:rPr>
      </w:pPr>
    </w:p>
    <w:p w14:paraId="44CCB25D" w14:textId="77777777" w:rsidR="00863054" w:rsidRDefault="00863054" w:rsidP="0035661B">
      <w:pPr>
        <w:pStyle w:val="Prrafodelista"/>
        <w:tabs>
          <w:tab w:val="num" w:pos="0"/>
          <w:tab w:val="num" w:pos="110"/>
        </w:tabs>
        <w:spacing w:after="0" w:line="240" w:lineRule="auto"/>
        <w:ind w:left="1572"/>
        <w:jc w:val="both"/>
        <w:rPr>
          <w:rFonts w:cs="Calibri"/>
          <w:lang w:val="en-US"/>
        </w:rPr>
      </w:pPr>
    </w:p>
    <w:p w14:paraId="5DEC08E9" w14:textId="77777777" w:rsidR="00863054" w:rsidRDefault="00863054" w:rsidP="0035661B">
      <w:pPr>
        <w:pStyle w:val="Prrafodelista"/>
        <w:tabs>
          <w:tab w:val="num" w:pos="0"/>
          <w:tab w:val="num" w:pos="110"/>
        </w:tabs>
        <w:spacing w:after="0" w:line="240" w:lineRule="auto"/>
        <w:ind w:left="1572"/>
        <w:jc w:val="both"/>
        <w:rPr>
          <w:rFonts w:cs="Calibri"/>
          <w:lang w:val="en-US"/>
        </w:rPr>
      </w:pPr>
    </w:p>
    <w:p w14:paraId="2B036EAF" w14:textId="77777777" w:rsidR="001E1D8D" w:rsidRDefault="001E1D8D" w:rsidP="0035661B">
      <w:pPr>
        <w:pStyle w:val="Prrafodelista"/>
        <w:tabs>
          <w:tab w:val="num" w:pos="0"/>
          <w:tab w:val="num" w:pos="110"/>
        </w:tabs>
        <w:spacing w:after="0" w:line="240" w:lineRule="auto"/>
        <w:ind w:left="1572"/>
        <w:jc w:val="both"/>
        <w:rPr>
          <w:rFonts w:cs="Calibri"/>
          <w:lang w:val="en-US"/>
        </w:rPr>
      </w:pPr>
    </w:p>
    <w:p w14:paraId="54248EDF" w14:textId="77777777" w:rsidR="001E1D8D" w:rsidRDefault="001E1D8D" w:rsidP="0035661B">
      <w:pPr>
        <w:pStyle w:val="Prrafodelista"/>
        <w:tabs>
          <w:tab w:val="num" w:pos="0"/>
          <w:tab w:val="num" w:pos="110"/>
        </w:tabs>
        <w:spacing w:after="0" w:line="240" w:lineRule="auto"/>
        <w:ind w:left="1572"/>
        <w:jc w:val="both"/>
        <w:rPr>
          <w:rFonts w:cs="Calibri"/>
          <w:lang w:val="en-US"/>
        </w:rPr>
      </w:pPr>
    </w:p>
    <w:p w14:paraId="2CE0C1B6" w14:textId="77777777" w:rsidR="001E1D8D" w:rsidRDefault="001E1D8D" w:rsidP="0035661B">
      <w:pPr>
        <w:pStyle w:val="Prrafodelista"/>
        <w:tabs>
          <w:tab w:val="num" w:pos="0"/>
          <w:tab w:val="num" w:pos="110"/>
        </w:tabs>
        <w:spacing w:after="0" w:line="240" w:lineRule="auto"/>
        <w:ind w:left="1572"/>
        <w:jc w:val="both"/>
        <w:rPr>
          <w:rFonts w:cs="Calibri"/>
          <w:lang w:val="en-US"/>
        </w:rPr>
      </w:pPr>
    </w:p>
    <w:p w14:paraId="063BD125" w14:textId="77777777" w:rsidR="001E1D8D" w:rsidRDefault="001E1D8D" w:rsidP="0035661B">
      <w:pPr>
        <w:pStyle w:val="Prrafodelista"/>
        <w:tabs>
          <w:tab w:val="num" w:pos="0"/>
          <w:tab w:val="num" w:pos="110"/>
        </w:tabs>
        <w:spacing w:after="0" w:line="240" w:lineRule="auto"/>
        <w:ind w:left="1572"/>
        <w:jc w:val="both"/>
        <w:rPr>
          <w:rFonts w:cs="Calibri"/>
          <w:lang w:val="en-US"/>
        </w:rPr>
      </w:pPr>
    </w:p>
    <w:p w14:paraId="71CDF9BB" w14:textId="77777777" w:rsidR="001E1D8D" w:rsidRDefault="001E1D8D" w:rsidP="0035661B">
      <w:pPr>
        <w:pStyle w:val="Prrafodelista"/>
        <w:tabs>
          <w:tab w:val="num" w:pos="0"/>
          <w:tab w:val="num" w:pos="110"/>
        </w:tabs>
        <w:spacing w:after="0" w:line="240" w:lineRule="auto"/>
        <w:ind w:left="1572"/>
        <w:jc w:val="both"/>
        <w:rPr>
          <w:rFonts w:cs="Calibri"/>
          <w:lang w:val="en-US"/>
        </w:rPr>
      </w:pPr>
    </w:p>
    <w:p w14:paraId="06C5D694" w14:textId="77777777" w:rsidR="001E1D8D" w:rsidRDefault="001E1D8D" w:rsidP="0035661B">
      <w:pPr>
        <w:pStyle w:val="Prrafodelista"/>
        <w:tabs>
          <w:tab w:val="num" w:pos="0"/>
          <w:tab w:val="num" w:pos="110"/>
        </w:tabs>
        <w:spacing w:after="0" w:line="240" w:lineRule="auto"/>
        <w:ind w:left="1572"/>
        <w:jc w:val="both"/>
        <w:rPr>
          <w:rFonts w:cs="Calibri"/>
          <w:lang w:val="en-US"/>
        </w:rPr>
      </w:pPr>
    </w:p>
    <w:p w14:paraId="360311D7" w14:textId="77777777" w:rsidR="001E1D8D" w:rsidRDefault="001E1D8D" w:rsidP="0035661B">
      <w:pPr>
        <w:pStyle w:val="Prrafodelista"/>
        <w:tabs>
          <w:tab w:val="num" w:pos="0"/>
          <w:tab w:val="num" w:pos="110"/>
        </w:tabs>
        <w:spacing w:after="0" w:line="240" w:lineRule="auto"/>
        <w:ind w:left="1572"/>
        <w:jc w:val="both"/>
        <w:rPr>
          <w:rFonts w:cs="Calibri"/>
          <w:lang w:val="en-US"/>
        </w:rPr>
      </w:pPr>
    </w:p>
    <w:p w14:paraId="1496C57B" w14:textId="77777777" w:rsidR="001E1D8D" w:rsidRDefault="001E1D8D" w:rsidP="0035661B">
      <w:pPr>
        <w:pStyle w:val="Prrafodelista"/>
        <w:tabs>
          <w:tab w:val="num" w:pos="0"/>
          <w:tab w:val="num" w:pos="110"/>
        </w:tabs>
        <w:spacing w:after="0" w:line="240" w:lineRule="auto"/>
        <w:ind w:left="1572"/>
        <w:jc w:val="both"/>
        <w:rPr>
          <w:rFonts w:cs="Calibri"/>
          <w:lang w:val="en-US"/>
        </w:rPr>
      </w:pPr>
    </w:p>
    <w:p w14:paraId="2F8697B7" w14:textId="77777777" w:rsidR="001E1D8D" w:rsidRDefault="001E1D8D" w:rsidP="0035661B">
      <w:pPr>
        <w:pStyle w:val="Prrafodelista"/>
        <w:tabs>
          <w:tab w:val="num" w:pos="0"/>
          <w:tab w:val="num" w:pos="110"/>
        </w:tabs>
        <w:spacing w:after="0" w:line="240" w:lineRule="auto"/>
        <w:ind w:left="1572"/>
        <w:jc w:val="both"/>
        <w:rPr>
          <w:rFonts w:cs="Calibri"/>
          <w:lang w:val="en-US"/>
        </w:rPr>
      </w:pPr>
    </w:p>
    <w:p w14:paraId="205ECCEF" w14:textId="77777777" w:rsidR="001E1D8D" w:rsidRDefault="001E1D8D" w:rsidP="0035661B">
      <w:pPr>
        <w:pStyle w:val="Prrafodelista"/>
        <w:tabs>
          <w:tab w:val="num" w:pos="0"/>
          <w:tab w:val="num" w:pos="110"/>
        </w:tabs>
        <w:spacing w:after="0" w:line="240" w:lineRule="auto"/>
        <w:ind w:left="1572"/>
        <w:jc w:val="both"/>
        <w:rPr>
          <w:rFonts w:cs="Calibri"/>
          <w:lang w:val="en-US"/>
        </w:rPr>
      </w:pPr>
    </w:p>
    <w:p w14:paraId="1F66A722" w14:textId="77777777" w:rsidR="001E1D8D" w:rsidRDefault="001E1D8D" w:rsidP="0035661B">
      <w:pPr>
        <w:pStyle w:val="Prrafodelista"/>
        <w:tabs>
          <w:tab w:val="num" w:pos="0"/>
          <w:tab w:val="num" w:pos="110"/>
        </w:tabs>
        <w:spacing w:after="0" w:line="240" w:lineRule="auto"/>
        <w:ind w:left="1572"/>
        <w:jc w:val="both"/>
        <w:rPr>
          <w:rFonts w:cs="Calibri"/>
          <w:lang w:val="en-US"/>
        </w:rPr>
      </w:pPr>
    </w:p>
    <w:p w14:paraId="3B99D7F4" w14:textId="77777777" w:rsidR="001E1D8D" w:rsidRDefault="001E1D8D" w:rsidP="0035661B">
      <w:pPr>
        <w:pStyle w:val="Prrafodelista"/>
        <w:tabs>
          <w:tab w:val="num" w:pos="0"/>
          <w:tab w:val="num" w:pos="110"/>
        </w:tabs>
        <w:spacing w:after="0" w:line="240" w:lineRule="auto"/>
        <w:ind w:left="1572"/>
        <w:jc w:val="both"/>
        <w:rPr>
          <w:rFonts w:cs="Calibri"/>
          <w:lang w:val="en-US"/>
        </w:rPr>
      </w:pPr>
    </w:p>
    <w:p w14:paraId="2A2C92A7" w14:textId="77777777" w:rsidR="001E1D8D" w:rsidRDefault="001E1D8D" w:rsidP="0035661B">
      <w:pPr>
        <w:pStyle w:val="Prrafodelista"/>
        <w:tabs>
          <w:tab w:val="num" w:pos="0"/>
          <w:tab w:val="num" w:pos="110"/>
        </w:tabs>
        <w:spacing w:after="0" w:line="240" w:lineRule="auto"/>
        <w:ind w:left="1572"/>
        <w:jc w:val="both"/>
        <w:rPr>
          <w:rFonts w:cs="Calibri"/>
          <w:lang w:val="en-US"/>
        </w:rPr>
      </w:pPr>
    </w:p>
    <w:p w14:paraId="149C3E1D" w14:textId="77777777" w:rsidR="001E1D8D" w:rsidRDefault="001E1D8D" w:rsidP="0035661B">
      <w:pPr>
        <w:pStyle w:val="Prrafodelista"/>
        <w:tabs>
          <w:tab w:val="num" w:pos="0"/>
          <w:tab w:val="num" w:pos="110"/>
        </w:tabs>
        <w:spacing w:after="0" w:line="240" w:lineRule="auto"/>
        <w:ind w:left="1572"/>
        <w:jc w:val="both"/>
        <w:rPr>
          <w:rFonts w:cs="Calibri"/>
          <w:lang w:val="en-US"/>
        </w:rPr>
      </w:pPr>
    </w:p>
    <w:p w14:paraId="4BEEC6D7" w14:textId="77777777" w:rsidR="001E1D8D" w:rsidRPr="004B50F8" w:rsidRDefault="001E1D8D" w:rsidP="0035661B">
      <w:pPr>
        <w:pStyle w:val="Prrafodelista"/>
        <w:tabs>
          <w:tab w:val="num" w:pos="0"/>
          <w:tab w:val="num" w:pos="110"/>
        </w:tabs>
        <w:spacing w:after="0" w:line="240" w:lineRule="auto"/>
        <w:ind w:left="1572"/>
        <w:jc w:val="both"/>
        <w:rPr>
          <w:rFonts w:cs="Calibri"/>
          <w:lang w:val="en-US"/>
        </w:rPr>
      </w:pPr>
    </w:p>
    <w:p w14:paraId="2380ABB8" w14:textId="20999DAD" w:rsidR="00EF00F5" w:rsidRPr="004B50F8" w:rsidRDefault="00A64B35" w:rsidP="00E609A8">
      <w:pPr>
        <w:pStyle w:val="Ttulo3"/>
        <w:spacing w:before="0" w:line="240" w:lineRule="auto"/>
        <w:rPr>
          <w:rFonts w:asciiTheme="minorHAnsi" w:hAnsiTheme="minorHAnsi"/>
          <w:color w:val="auto"/>
          <w:lang w:val="en-US"/>
        </w:rPr>
      </w:pPr>
      <w:bookmarkStart w:id="42" w:name="_Toc134609118"/>
      <w:r w:rsidRPr="004B50F8">
        <w:rPr>
          <w:rFonts w:asciiTheme="minorHAnsi" w:hAnsiTheme="minorHAnsi"/>
          <w:color w:val="auto"/>
          <w:lang w:val="en-US"/>
        </w:rPr>
        <w:lastRenderedPageBreak/>
        <w:t>CRITERIO</w:t>
      </w:r>
      <w:r w:rsidR="008457BA" w:rsidRPr="004B50F8">
        <w:rPr>
          <w:rFonts w:asciiTheme="minorHAnsi" w:hAnsiTheme="minorHAnsi"/>
          <w:color w:val="auto"/>
          <w:lang w:val="en-US"/>
        </w:rPr>
        <w:t>N</w:t>
      </w:r>
      <w:r w:rsidRPr="004B50F8">
        <w:rPr>
          <w:rFonts w:asciiTheme="minorHAnsi" w:hAnsiTheme="minorHAnsi"/>
          <w:color w:val="auto"/>
          <w:lang w:val="en-US"/>
        </w:rPr>
        <w:t xml:space="preserve"> </w:t>
      </w:r>
      <w:r w:rsidR="0035661B">
        <w:rPr>
          <w:rFonts w:asciiTheme="minorHAnsi" w:hAnsiTheme="minorHAnsi"/>
          <w:color w:val="auto"/>
          <w:lang w:val="en-US"/>
        </w:rPr>
        <w:t>2</w:t>
      </w:r>
      <w:r w:rsidRPr="004B50F8">
        <w:rPr>
          <w:rFonts w:asciiTheme="minorHAnsi" w:hAnsiTheme="minorHAnsi"/>
          <w:color w:val="auto"/>
          <w:lang w:val="en-US"/>
        </w:rPr>
        <w:t xml:space="preserve">: </w:t>
      </w:r>
      <w:bookmarkEnd w:id="36"/>
      <w:r w:rsidR="00EF00F5" w:rsidRPr="004B50F8">
        <w:rPr>
          <w:rFonts w:asciiTheme="minorHAnsi" w:hAnsiTheme="minorHAnsi"/>
          <w:color w:val="auto"/>
          <w:lang w:val="en-US"/>
        </w:rPr>
        <w:t>EDUCACIONAL</w:t>
      </w:r>
      <w:r w:rsidR="008457BA" w:rsidRPr="004B50F8">
        <w:rPr>
          <w:rFonts w:asciiTheme="minorHAnsi" w:hAnsiTheme="minorHAnsi"/>
          <w:color w:val="auto"/>
          <w:lang w:val="en-US"/>
        </w:rPr>
        <w:t xml:space="preserve"> OBJECTIVES</w:t>
      </w:r>
      <w:bookmarkEnd w:id="42"/>
    </w:p>
    <w:p w14:paraId="1A48871D" w14:textId="06D0F474" w:rsidR="00EF00F5" w:rsidRPr="004B50F8" w:rsidRDefault="0035661B" w:rsidP="00E609A8">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theme="minorHAnsi"/>
          <w:lang w:val="en-US"/>
        </w:rPr>
      </w:pPr>
      <w:r w:rsidRPr="007278A9">
        <w:rPr>
          <w:rFonts w:cstheme="minorHAnsi"/>
          <w:lang w:val="en-US"/>
        </w:rPr>
        <w:t xml:space="preserve">The </w:t>
      </w:r>
      <w:r>
        <w:rPr>
          <w:rFonts w:cstheme="minorHAnsi"/>
          <w:lang w:val="en-US"/>
        </w:rPr>
        <w:t>program</w:t>
      </w:r>
      <w:r w:rsidRPr="00BC7FBE">
        <w:rPr>
          <w:rFonts w:cstheme="minorHAnsi"/>
          <w:lang w:val="en-US"/>
        </w:rPr>
        <w:t xml:space="preserve"> </w:t>
      </w:r>
      <w:r w:rsidRPr="009935E8">
        <w:rPr>
          <w:rFonts w:cstheme="minorHAnsi"/>
          <w:lang w:val="en-US"/>
        </w:rPr>
        <w:t>has a clear definition of its educational objectives, which respond to the institutional mission</w:t>
      </w:r>
      <w:r w:rsidR="008457BA" w:rsidRPr="004B50F8">
        <w:rPr>
          <w:rFonts w:cstheme="minorHAnsi"/>
          <w:lang w:val="en-US"/>
        </w:rPr>
        <w:t>.</w:t>
      </w:r>
    </w:p>
    <w:p w14:paraId="6B743222" w14:textId="77777777" w:rsidR="000177CA" w:rsidRPr="004B50F8" w:rsidRDefault="000177CA" w:rsidP="00E609A8">
      <w:pPr>
        <w:spacing w:after="0" w:line="240" w:lineRule="auto"/>
        <w:ind w:left="708"/>
        <w:jc w:val="both"/>
        <w:rPr>
          <w:i/>
          <w:spacing w:val="-7"/>
          <w:w w:val="105"/>
          <w:lang w:val="en-US"/>
        </w:rPr>
      </w:pPr>
    </w:p>
    <w:p w14:paraId="63B430F2" w14:textId="5699A9E7" w:rsidR="00EF00F5"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Calibri"/>
          <w:b/>
          <w:lang w:val="en-US"/>
        </w:rPr>
      </w:pPr>
      <w:r>
        <w:rPr>
          <w:rFonts w:cstheme="minorHAnsi"/>
          <w:lang w:val="en-US"/>
        </w:rPr>
        <w:t>2.a</w:t>
      </w:r>
      <w:r w:rsidRPr="009935E8">
        <w:rPr>
          <w:rFonts w:cstheme="minorHAnsi"/>
          <w:lang w:val="en-US"/>
        </w:rPr>
        <w:t xml:space="preserve">. The </w:t>
      </w:r>
      <w:r>
        <w:rPr>
          <w:rFonts w:cstheme="minorHAnsi"/>
          <w:lang w:val="en-US"/>
        </w:rPr>
        <w:t>program</w:t>
      </w:r>
      <w:r w:rsidRPr="009935E8">
        <w:rPr>
          <w:rFonts w:cstheme="minorHAnsi"/>
          <w:lang w:val="en-US"/>
        </w:rPr>
        <w:t xml:space="preserve"> declares its educational objectives and the occupational field formally and expresses them clearly</w:t>
      </w:r>
      <w:r w:rsidR="008457BA" w:rsidRPr="004B50F8">
        <w:rPr>
          <w:rFonts w:cstheme="minorHAnsi"/>
          <w:b/>
          <w:lang w:val="en-US"/>
        </w:rPr>
        <w:t>.</w:t>
      </w:r>
    </w:p>
    <w:p w14:paraId="12C691A7" w14:textId="77777777" w:rsidR="00EF00F5" w:rsidRPr="004B50F8" w:rsidRDefault="00EF00F5" w:rsidP="00E609A8">
      <w:pPr>
        <w:spacing w:after="0" w:line="240" w:lineRule="auto"/>
        <w:ind w:left="708"/>
        <w:jc w:val="both"/>
        <w:rPr>
          <w:i/>
          <w:spacing w:val="-7"/>
          <w:w w:val="105"/>
          <w:lang w:val="en-US"/>
        </w:rPr>
      </w:pPr>
    </w:p>
    <w:p w14:paraId="60C26F73" w14:textId="3AADC7C8" w:rsidR="008457BA" w:rsidRDefault="008457BA" w:rsidP="00E609A8">
      <w:pPr>
        <w:pStyle w:val="Prrafodelista"/>
        <w:spacing w:after="0" w:line="240" w:lineRule="auto"/>
        <w:ind w:left="1068"/>
        <w:jc w:val="both"/>
        <w:rPr>
          <w:spacing w:val="-7"/>
          <w:w w:val="105"/>
          <w:sz w:val="20"/>
          <w:lang w:val="en-US"/>
        </w:rPr>
      </w:pPr>
    </w:p>
    <w:p w14:paraId="29A7004C" w14:textId="77777777" w:rsidR="00863054" w:rsidRPr="004B50F8" w:rsidRDefault="00863054" w:rsidP="00E609A8">
      <w:pPr>
        <w:pStyle w:val="Prrafodelista"/>
        <w:spacing w:after="0" w:line="240" w:lineRule="auto"/>
        <w:ind w:left="1068"/>
        <w:jc w:val="both"/>
        <w:rPr>
          <w:spacing w:val="-7"/>
          <w:w w:val="105"/>
          <w:sz w:val="20"/>
          <w:lang w:val="en-US"/>
        </w:rPr>
      </w:pPr>
    </w:p>
    <w:p w14:paraId="1E3A83D1" w14:textId="4C7D141D" w:rsidR="008457BA" w:rsidRPr="004B50F8" w:rsidRDefault="0035661B" w:rsidP="00E609A8">
      <w:pPr>
        <w:pBdr>
          <w:top w:val="single" w:sz="4" w:space="1" w:color="auto"/>
          <w:left w:val="single" w:sz="4" w:space="4" w:color="auto"/>
          <w:bottom w:val="single" w:sz="4" w:space="1" w:color="auto"/>
          <w:right w:val="single" w:sz="4" w:space="4" w:color="auto"/>
        </w:pBdr>
        <w:tabs>
          <w:tab w:val="num" w:pos="0"/>
          <w:tab w:val="num" w:pos="110"/>
        </w:tabs>
        <w:spacing w:after="0" w:line="240" w:lineRule="auto"/>
        <w:jc w:val="both"/>
        <w:rPr>
          <w:rFonts w:cstheme="minorHAnsi"/>
          <w:b/>
          <w:bCs/>
          <w:lang w:val="en-US"/>
        </w:rPr>
      </w:pPr>
      <w:r w:rsidRPr="009935E8">
        <w:rPr>
          <w:rFonts w:cstheme="minorHAnsi"/>
          <w:lang w:val="en-US"/>
        </w:rPr>
        <w:t>2.</w:t>
      </w:r>
      <w:r>
        <w:rPr>
          <w:rFonts w:cstheme="minorHAnsi"/>
          <w:lang w:val="en-US"/>
        </w:rPr>
        <w:t>b</w:t>
      </w:r>
      <w:r w:rsidRPr="009935E8">
        <w:rPr>
          <w:rFonts w:cstheme="minorHAnsi"/>
          <w:lang w:val="en-US"/>
        </w:rPr>
        <w:t xml:space="preserve">. The educational objectives of the </w:t>
      </w:r>
      <w:r>
        <w:rPr>
          <w:rFonts w:cstheme="minorHAnsi"/>
          <w:lang w:val="en-US"/>
        </w:rPr>
        <w:t>program</w:t>
      </w:r>
      <w:r w:rsidRPr="009935E8">
        <w:rPr>
          <w:rFonts w:cstheme="minorHAnsi"/>
          <w:lang w:val="en-US"/>
        </w:rPr>
        <w:t xml:space="preserve"> are consistent with the institutional mission</w:t>
      </w:r>
      <w:r w:rsidR="008457BA" w:rsidRPr="004B50F8">
        <w:rPr>
          <w:rFonts w:cs="Calibri"/>
          <w:b/>
          <w:lang w:val="en-US"/>
        </w:rPr>
        <w:t>.</w:t>
      </w:r>
    </w:p>
    <w:p w14:paraId="1AB62A67" w14:textId="77777777" w:rsidR="004365DE" w:rsidRDefault="004365DE" w:rsidP="00E609A8">
      <w:pPr>
        <w:spacing w:after="0" w:line="240" w:lineRule="auto"/>
        <w:ind w:left="708"/>
        <w:jc w:val="both"/>
        <w:rPr>
          <w:i/>
          <w:spacing w:val="-7"/>
          <w:w w:val="105"/>
          <w:lang w:val="en-US"/>
        </w:rPr>
      </w:pPr>
    </w:p>
    <w:p w14:paraId="39B1D1CB" w14:textId="77777777" w:rsidR="00863054" w:rsidRPr="00863054" w:rsidRDefault="00863054" w:rsidP="00863054">
      <w:pPr>
        <w:spacing w:after="0" w:line="240" w:lineRule="auto"/>
        <w:jc w:val="both"/>
        <w:rPr>
          <w:i/>
          <w:spacing w:val="-7"/>
          <w:w w:val="105"/>
          <w:u w:val="single"/>
          <w:lang w:val="en-US"/>
        </w:rPr>
      </w:pPr>
      <w:r w:rsidRPr="00863054">
        <w:rPr>
          <w:i/>
          <w:spacing w:val="-7"/>
          <w:w w:val="105"/>
          <w:u w:val="single"/>
          <w:lang w:val="en-US"/>
        </w:rPr>
        <w:t>Definition</w:t>
      </w:r>
    </w:p>
    <w:p w14:paraId="081C98DB" w14:textId="75CA2EFC" w:rsidR="00863054" w:rsidRDefault="00863054" w:rsidP="00863054">
      <w:pPr>
        <w:spacing w:after="0" w:line="240" w:lineRule="auto"/>
        <w:jc w:val="both"/>
        <w:rPr>
          <w:i/>
          <w:spacing w:val="-7"/>
          <w:w w:val="105"/>
          <w:lang w:val="en-US"/>
        </w:rPr>
      </w:pPr>
      <w:r w:rsidRPr="00863054">
        <w:rPr>
          <w:i/>
          <w:spacing w:val="-7"/>
          <w:w w:val="105"/>
          <w:lang w:val="en-US"/>
        </w:rPr>
        <w:t>Educational Objectives: statement on the aspiration of the professional to be trained and that is verified after at least two years of professional practice. It is synonymous with professional profile.</w:t>
      </w:r>
    </w:p>
    <w:p w14:paraId="1C7CF0EA" w14:textId="77777777" w:rsidR="00863054" w:rsidRDefault="00863054" w:rsidP="00E609A8">
      <w:pPr>
        <w:spacing w:after="0" w:line="240" w:lineRule="auto"/>
        <w:ind w:left="708"/>
        <w:jc w:val="both"/>
        <w:rPr>
          <w:i/>
          <w:spacing w:val="-7"/>
          <w:w w:val="105"/>
          <w:lang w:val="en-US"/>
        </w:rPr>
      </w:pPr>
    </w:p>
    <w:p w14:paraId="4E2115AE" w14:textId="77777777" w:rsidR="00863054" w:rsidRDefault="00863054" w:rsidP="00E609A8">
      <w:pPr>
        <w:spacing w:after="0" w:line="240" w:lineRule="auto"/>
        <w:ind w:left="708"/>
        <w:jc w:val="both"/>
        <w:rPr>
          <w:i/>
          <w:spacing w:val="-7"/>
          <w:w w:val="105"/>
          <w:lang w:val="en-US"/>
        </w:rPr>
      </w:pPr>
    </w:p>
    <w:p w14:paraId="49C9966D" w14:textId="77777777" w:rsidR="00863054" w:rsidRDefault="00863054" w:rsidP="00E609A8">
      <w:pPr>
        <w:spacing w:after="0" w:line="240" w:lineRule="auto"/>
        <w:ind w:left="708"/>
        <w:jc w:val="both"/>
        <w:rPr>
          <w:i/>
          <w:spacing w:val="-7"/>
          <w:w w:val="105"/>
          <w:lang w:val="en-US"/>
        </w:rPr>
      </w:pPr>
    </w:p>
    <w:p w14:paraId="3A1AB8C8" w14:textId="77777777" w:rsidR="00863054" w:rsidRPr="004B50F8" w:rsidRDefault="00863054" w:rsidP="00E609A8">
      <w:pPr>
        <w:spacing w:after="0" w:line="240" w:lineRule="auto"/>
        <w:ind w:left="708"/>
        <w:jc w:val="both"/>
        <w:rPr>
          <w:i/>
          <w:spacing w:val="-7"/>
          <w:w w:val="105"/>
          <w:lang w:val="en-US"/>
        </w:rPr>
      </w:pPr>
    </w:p>
    <w:p w14:paraId="240F5AE7" w14:textId="1D64CC39" w:rsidR="00863054" w:rsidRPr="00863054" w:rsidRDefault="00863054" w:rsidP="00863054">
      <w:pPr>
        <w:tabs>
          <w:tab w:val="left" w:pos="1530"/>
        </w:tabs>
        <w:spacing w:after="0" w:line="240" w:lineRule="auto"/>
        <w:jc w:val="both"/>
        <w:rPr>
          <w:b/>
          <w:bCs/>
          <w:i/>
          <w:spacing w:val="-8"/>
          <w:w w:val="105"/>
          <w:lang w:val="en-US"/>
        </w:rPr>
      </w:pPr>
      <w:bookmarkStart w:id="43" w:name="_Toc522001659"/>
      <w:r w:rsidRPr="00863054">
        <w:rPr>
          <w:i/>
          <w:spacing w:val="-8"/>
          <w:w w:val="105"/>
          <w:lang w:val="en-US"/>
        </w:rPr>
        <w:t xml:space="preserve">Attach the evidence that supports the statement in this Criterion, in a directory or folder called </w:t>
      </w:r>
      <w:r w:rsidRPr="00863054">
        <w:rPr>
          <w:b/>
          <w:bCs/>
          <w:i/>
          <w:spacing w:val="-8"/>
          <w:w w:val="105"/>
          <w:lang w:val="en-US"/>
        </w:rPr>
        <w:t xml:space="preserve">Criterion </w:t>
      </w:r>
      <w:r>
        <w:rPr>
          <w:b/>
          <w:bCs/>
          <w:i/>
          <w:spacing w:val="-8"/>
          <w:w w:val="105"/>
          <w:lang w:val="en-US"/>
        </w:rPr>
        <w:t>2</w:t>
      </w:r>
      <w:r w:rsidRPr="00863054">
        <w:rPr>
          <w:b/>
          <w:bCs/>
          <w:i/>
          <w:spacing w:val="-8"/>
          <w:w w:val="105"/>
          <w:lang w:val="en-US"/>
        </w:rPr>
        <w:t xml:space="preserve">. </w:t>
      </w:r>
    </w:p>
    <w:p w14:paraId="7C1F0FC1" w14:textId="77777777" w:rsidR="00863054" w:rsidRPr="004B50F8" w:rsidRDefault="00863054" w:rsidP="00863054">
      <w:pPr>
        <w:spacing w:after="0" w:line="240" w:lineRule="auto"/>
        <w:jc w:val="both"/>
        <w:rPr>
          <w:i/>
          <w:spacing w:val="-8"/>
          <w:w w:val="105"/>
          <w:lang w:val="en-US"/>
        </w:rPr>
      </w:pPr>
    </w:p>
    <w:p w14:paraId="4EAC5606" w14:textId="77777777" w:rsidR="00863054" w:rsidRPr="004B50F8" w:rsidRDefault="00863054" w:rsidP="00863054">
      <w:pPr>
        <w:spacing w:after="0" w:line="240" w:lineRule="auto"/>
        <w:jc w:val="both"/>
        <w:rPr>
          <w:rFonts w:cs="Calibri"/>
          <w:i/>
          <w:lang w:val="en-US"/>
        </w:rPr>
      </w:pPr>
      <w:r w:rsidRPr="004B50F8">
        <w:rPr>
          <w:rFonts w:cs="Calibri"/>
          <w:lang w:val="en-US"/>
        </w:rPr>
        <w:t>a.</w:t>
      </w:r>
      <w:r w:rsidRPr="004B50F8">
        <w:rPr>
          <w:rFonts w:cs="Calibri"/>
          <w:i/>
          <w:lang w:val="en-US"/>
        </w:rPr>
        <w:tab/>
      </w:r>
      <w:r>
        <w:rPr>
          <w:rFonts w:cs="Calibri"/>
          <w:i/>
          <w:lang w:val="en-US"/>
        </w:rPr>
        <w:t>E</w:t>
      </w:r>
      <w:r w:rsidRPr="00863054">
        <w:rPr>
          <w:rFonts w:cs="Calibri"/>
          <w:i/>
          <w:lang w:val="en-US"/>
        </w:rPr>
        <w:t xml:space="preserve">valuates the </w:t>
      </w:r>
      <w:r>
        <w:rPr>
          <w:rFonts w:cs="Calibri"/>
          <w:i/>
          <w:lang w:val="en-US"/>
        </w:rPr>
        <w:t>C</w:t>
      </w:r>
      <w:r w:rsidRPr="00863054">
        <w:rPr>
          <w:rFonts w:cs="Calibri"/>
          <w:i/>
          <w:lang w:val="en-US"/>
        </w:rPr>
        <w:t>riteri</w:t>
      </w:r>
      <w:r>
        <w:rPr>
          <w:rFonts w:cs="Calibri"/>
          <w:i/>
          <w:lang w:val="en-US"/>
        </w:rPr>
        <w:t>on</w:t>
      </w:r>
      <w:r w:rsidRPr="004B50F8">
        <w:rPr>
          <w:rFonts w:cs="Calibri"/>
          <w:i/>
          <w:lang w:val="en-US"/>
        </w:rPr>
        <w:t>:</w:t>
      </w:r>
    </w:p>
    <w:p w14:paraId="5576F0C8" w14:textId="77777777" w:rsidR="00E45CEE" w:rsidRPr="00E45CEE" w:rsidRDefault="00E45CEE" w:rsidP="00E45CEE">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lang w:val="en-US"/>
        </w:rPr>
        <w:t xml:space="preserve">• </w:t>
      </w:r>
      <w:r w:rsidRPr="00E45CEE">
        <w:rPr>
          <w:rFonts w:cs="Calibri"/>
          <w:b/>
          <w:i/>
          <w:sz w:val="20"/>
          <w:szCs w:val="20"/>
          <w:lang w:val="en-US"/>
        </w:rPr>
        <w:t>Meet:</w:t>
      </w:r>
      <w:r w:rsidRPr="00E45CEE">
        <w:rPr>
          <w:rFonts w:cs="Calibri"/>
          <w:i/>
          <w:sz w:val="20"/>
          <w:szCs w:val="20"/>
          <w:lang w:val="en-US"/>
        </w:rPr>
        <w:t xml:space="preserve"> </w:t>
      </w:r>
      <w:r w:rsidRPr="00E45CEE">
        <w:rPr>
          <w:i/>
          <w:color w:val="212121"/>
          <w:lang w:val="en-US"/>
        </w:rPr>
        <w:t>there is evidence that policies and mechanisms are known and applied systematically, showing results that are periodically reviewed</w:t>
      </w:r>
      <w:r w:rsidRPr="00E45CEE">
        <w:rPr>
          <w:rFonts w:cs="Calibri"/>
          <w:i/>
          <w:sz w:val="20"/>
          <w:szCs w:val="20"/>
          <w:lang w:val="en-US"/>
        </w:rPr>
        <w:t>.</w:t>
      </w:r>
    </w:p>
    <w:p w14:paraId="4F000903" w14:textId="77777777" w:rsidR="00E45CEE" w:rsidRPr="00E45CEE" w:rsidRDefault="00E45CEE" w:rsidP="00E45CEE">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sz w:val="20"/>
          <w:szCs w:val="20"/>
          <w:lang w:val="en-US"/>
        </w:rPr>
        <w:t xml:space="preserve">• </w:t>
      </w:r>
      <w:r w:rsidRPr="00E45CEE">
        <w:rPr>
          <w:rFonts w:cs="Calibri"/>
          <w:b/>
          <w:i/>
          <w:sz w:val="20"/>
          <w:szCs w:val="20"/>
          <w:lang w:val="en-US"/>
        </w:rPr>
        <w:t>Does not meet - in development</w:t>
      </w:r>
      <w:r w:rsidRPr="00E45CEE">
        <w:rPr>
          <w:rFonts w:cs="Calibri"/>
          <w:i/>
          <w:sz w:val="20"/>
          <w:szCs w:val="20"/>
          <w:lang w:val="en-US"/>
        </w:rPr>
        <w:t xml:space="preserve">: </w:t>
      </w:r>
      <w:r w:rsidRPr="00E45CEE">
        <w:rPr>
          <w:i/>
          <w:color w:val="212121"/>
          <w:lang w:val="en-US"/>
        </w:rPr>
        <w:t>there is evidence that the policies and mechanisms are known and applied, with preliminary results, but there is no evidence yet that it is systematic</w:t>
      </w:r>
      <w:r w:rsidRPr="00E45CEE">
        <w:rPr>
          <w:rFonts w:cs="Calibri"/>
          <w:i/>
          <w:sz w:val="20"/>
          <w:szCs w:val="20"/>
          <w:lang w:val="en-US"/>
        </w:rPr>
        <w:t>.</w:t>
      </w:r>
    </w:p>
    <w:p w14:paraId="3B14F0EE" w14:textId="305D4214" w:rsidR="00863054" w:rsidRPr="00863054" w:rsidRDefault="00E45CEE" w:rsidP="00863054">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sz w:val="20"/>
          <w:szCs w:val="20"/>
          <w:lang w:val="en-US"/>
        </w:rPr>
        <w:t>•</w:t>
      </w:r>
      <w:r w:rsidRPr="00E45CEE">
        <w:rPr>
          <w:rFonts w:cs="Calibri"/>
          <w:b/>
          <w:i/>
          <w:sz w:val="20"/>
          <w:szCs w:val="20"/>
          <w:lang w:val="en-US"/>
        </w:rPr>
        <w:t xml:space="preserve"> Does not meet - inexistent:</w:t>
      </w:r>
      <w:r w:rsidRPr="00E45CEE">
        <w:rPr>
          <w:rFonts w:cs="Calibri"/>
          <w:i/>
          <w:sz w:val="20"/>
          <w:szCs w:val="20"/>
          <w:lang w:val="en-US"/>
        </w:rPr>
        <w:t xml:space="preserve"> </w:t>
      </w:r>
      <w:r w:rsidRPr="00E45CEE">
        <w:rPr>
          <w:i/>
          <w:color w:val="212121"/>
          <w:lang w:val="en-US"/>
        </w:rPr>
        <w:t>the program has defects in its design or does not have formal or systematic policies or mechanisms in its educational process, or there are only statements, but without evidence of its application.</w:t>
      </w:r>
      <w:r w:rsidR="00863054" w:rsidRPr="00863054">
        <w:rPr>
          <w:rFonts w:cs="Calibri"/>
          <w:i/>
          <w:sz w:val="20"/>
          <w:szCs w:val="20"/>
          <w:lang w:val="en-US"/>
        </w:rPr>
        <w:t>.</w:t>
      </w:r>
    </w:p>
    <w:p w14:paraId="2D6BB547" w14:textId="77777777" w:rsidR="00863054" w:rsidRPr="004B50F8" w:rsidRDefault="00863054" w:rsidP="00863054">
      <w:pPr>
        <w:spacing w:after="0" w:line="240" w:lineRule="auto"/>
        <w:jc w:val="both"/>
        <w:rPr>
          <w:rFonts w:cs="Calibri"/>
          <w:i/>
          <w:lang w:val="en-US"/>
        </w:rPr>
      </w:pPr>
    </w:p>
    <w:p w14:paraId="18161DF7" w14:textId="77777777" w:rsidR="00863054" w:rsidRPr="004B50F8" w:rsidRDefault="00863054" w:rsidP="00863054">
      <w:pPr>
        <w:spacing w:after="0" w:line="240" w:lineRule="auto"/>
        <w:jc w:val="both"/>
        <w:rPr>
          <w:rFonts w:cstheme="minorHAnsi"/>
          <w:lang w:val="en-US"/>
        </w:rPr>
      </w:pPr>
      <w:r w:rsidRPr="004B50F8">
        <w:rPr>
          <w:rFonts w:cs="Calibri"/>
          <w:i/>
          <w:lang w:val="en-US"/>
        </w:rPr>
        <w:t>b.</w:t>
      </w:r>
      <w:r w:rsidRPr="004B50F8">
        <w:rPr>
          <w:rFonts w:cs="Calibri"/>
          <w:i/>
          <w:lang w:val="en-US"/>
        </w:rPr>
        <w:tab/>
        <w:t>Give your opinion on compliance with the criterion. Justify your answer.</w:t>
      </w:r>
    </w:p>
    <w:p w14:paraId="238856E9" w14:textId="77777777" w:rsidR="00863054" w:rsidRPr="004B50F8" w:rsidRDefault="00863054" w:rsidP="00863054">
      <w:pPr>
        <w:spacing w:after="0" w:line="240" w:lineRule="auto"/>
        <w:jc w:val="both"/>
        <w:rPr>
          <w:rFonts w:cstheme="minorHAnsi"/>
          <w:lang w:val="en-US"/>
        </w:rPr>
      </w:pPr>
    </w:p>
    <w:p w14:paraId="7BD4C473" w14:textId="407AFBBE" w:rsidR="0035661B" w:rsidRDefault="0035661B" w:rsidP="00863054">
      <w:pPr>
        <w:spacing w:after="0" w:line="240" w:lineRule="auto"/>
        <w:jc w:val="both"/>
        <w:rPr>
          <w:rFonts w:cs="Calibri"/>
          <w:i/>
          <w:lang w:val="en-US"/>
        </w:rPr>
      </w:pPr>
    </w:p>
    <w:p w14:paraId="2EB0B339" w14:textId="77777777" w:rsidR="0035661B" w:rsidRDefault="0035661B" w:rsidP="00E609A8">
      <w:pPr>
        <w:spacing w:after="0" w:line="240" w:lineRule="auto"/>
        <w:jc w:val="both"/>
        <w:rPr>
          <w:rFonts w:cs="Calibri"/>
          <w:i/>
          <w:lang w:val="en-US"/>
        </w:rPr>
      </w:pPr>
    </w:p>
    <w:p w14:paraId="596290F7" w14:textId="77777777" w:rsidR="001E1D8D" w:rsidRDefault="001E1D8D" w:rsidP="00E609A8">
      <w:pPr>
        <w:spacing w:after="0" w:line="240" w:lineRule="auto"/>
        <w:jc w:val="both"/>
        <w:rPr>
          <w:rFonts w:cs="Calibri"/>
          <w:i/>
          <w:lang w:val="en-US"/>
        </w:rPr>
      </w:pPr>
    </w:p>
    <w:p w14:paraId="28710A41" w14:textId="77777777" w:rsidR="001E1D8D" w:rsidRDefault="001E1D8D" w:rsidP="00E609A8">
      <w:pPr>
        <w:spacing w:after="0" w:line="240" w:lineRule="auto"/>
        <w:jc w:val="both"/>
        <w:rPr>
          <w:rFonts w:cs="Calibri"/>
          <w:i/>
          <w:lang w:val="en-US"/>
        </w:rPr>
      </w:pPr>
    </w:p>
    <w:p w14:paraId="77F12809" w14:textId="77777777" w:rsidR="001E1D8D" w:rsidRDefault="001E1D8D" w:rsidP="00E609A8">
      <w:pPr>
        <w:spacing w:after="0" w:line="240" w:lineRule="auto"/>
        <w:jc w:val="both"/>
        <w:rPr>
          <w:rFonts w:cs="Calibri"/>
          <w:i/>
          <w:lang w:val="en-US"/>
        </w:rPr>
      </w:pPr>
    </w:p>
    <w:p w14:paraId="1BA5DC29" w14:textId="77777777" w:rsidR="001E1D8D" w:rsidRDefault="001E1D8D" w:rsidP="00E609A8">
      <w:pPr>
        <w:spacing w:after="0" w:line="240" w:lineRule="auto"/>
        <w:jc w:val="both"/>
        <w:rPr>
          <w:rFonts w:cs="Calibri"/>
          <w:i/>
          <w:lang w:val="en-US"/>
        </w:rPr>
      </w:pPr>
    </w:p>
    <w:p w14:paraId="0B303099" w14:textId="77777777" w:rsidR="001E1D8D" w:rsidRDefault="001E1D8D" w:rsidP="00E609A8">
      <w:pPr>
        <w:spacing w:after="0" w:line="240" w:lineRule="auto"/>
        <w:jc w:val="both"/>
        <w:rPr>
          <w:rFonts w:cs="Calibri"/>
          <w:i/>
          <w:lang w:val="en-US"/>
        </w:rPr>
      </w:pPr>
    </w:p>
    <w:p w14:paraId="6F59E507" w14:textId="77777777" w:rsidR="001E1D8D" w:rsidRDefault="001E1D8D" w:rsidP="00E609A8">
      <w:pPr>
        <w:spacing w:after="0" w:line="240" w:lineRule="auto"/>
        <w:jc w:val="both"/>
        <w:rPr>
          <w:rFonts w:cs="Calibri"/>
          <w:i/>
          <w:lang w:val="en-US"/>
        </w:rPr>
      </w:pPr>
    </w:p>
    <w:p w14:paraId="2C8C104E" w14:textId="77777777" w:rsidR="001E1D8D" w:rsidRDefault="001E1D8D" w:rsidP="00E609A8">
      <w:pPr>
        <w:spacing w:after="0" w:line="240" w:lineRule="auto"/>
        <w:jc w:val="both"/>
        <w:rPr>
          <w:rFonts w:cs="Calibri"/>
          <w:i/>
          <w:lang w:val="en-US"/>
        </w:rPr>
      </w:pPr>
    </w:p>
    <w:p w14:paraId="694AE1A1" w14:textId="77777777" w:rsidR="001E1D8D" w:rsidRDefault="001E1D8D" w:rsidP="00E609A8">
      <w:pPr>
        <w:spacing w:after="0" w:line="240" w:lineRule="auto"/>
        <w:jc w:val="both"/>
        <w:rPr>
          <w:rFonts w:cs="Calibri"/>
          <w:i/>
          <w:lang w:val="en-US"/>
        </w:rPr>
      </w:pPr>
    </w:p>
    <w:p w14:paraId="4B601716" w14:textId="77777777" w:rsidR="001E1D8D" w:rsidRDefault="001E1D8D" w:rsidP="00E609A8">
      <w:pPr>
        <w:spacing w:after="0" w:line="240" w:lineRule="auto"/>
        <w:jc w:val="both"/>
        <w:rPr>
          <w:rFonts w:cs="Calibri"/>
          <w:i/>
          <w:lang w:val="en-US"/>
        </w:rPr>
      </w:pPr>
    </w:p>
    <w:p w14:paraId="20062542" w14:textId="77777777" w:rsidR="001E1D8D" w:rsidRDefault="001E1D8D" w:rsidP="00E609A8">
      <w:pPr>
        <w:spacing w:after="0" w:line="240" w:lineRule="auto"/>
        <w:jc w:val="both"/>
        <w:rPr>
          <w:rFonts w:cs="Calibri"/>
          <w:i/>
          <w:lang w:val="en-US"/>
        </w:rPr>
      </w:pPr>
    </w:p>
    <w:p w14:paraId="1728CD12" w14:textId="77777777" w:rsidR="001E1D8D" w:rsidRDefault="001E1D8D" w:rsidP="00E609A8">
      <w:pPr>
        <w:spacing w:after="0" w:line="240" w:lineRule="auto"/>
        <w:jc w:val="both"/>
        <w:rPr>
          <w:rFonts w:cs="Calibri"/>
          <w:i/>
          <w:lang w:val="en-US"/>
        </w:rPr>
      </w:pPr>
    </w:p>
    <w:p w14:paraId="7E6FBCFA" w14:textId="77777777" w:rsidR="001E1D8D" w:rsidRDefault="001E1D8D" w:rsidP="00E609A8">
      <w:pPr>
        <w:spacing w:after="0" w:line="240" w:lineRule="auto"/>
        <w:jc w:val="both"/>
        <w:rPr>
          <w:rFonts w:cs="Calibri"/>
          <w:i/>
          <w:lang w:val="en-US"/>
        </w:rPr>
      </w:pPr>
    </w:p>
    <w:p w14:paraId="028AC3CF" w14:textId="77777777" w:rsidR="001E1D8D" w:rsidRDefault="001E1D8D" w:rsidP="00E609A8">
      <w:pPr>
        <w:spacing w:after="0" w:line="240" w:lineRule="auto"/>
        <w:jc w:val="both"/>
        <w:rPr>
          <w:rFonts w:cs="Calibri"/>
          <w:i/>
          <w:lang w:val="en-US"/>
        </w:rPr>
      </w:pPr>
    </w:p>
    <w:p w14:paraId="3E354ED8" w14:textId="34896ADE" w:rsidR="00A64B35" w:rsidRPr="004B50F8" w:rsidRDefault="00A64B35" w:rsidP="00E609A8">
      <w:pPr>
        <w:pStyle w:val="Ttulo3"/>
        <w:spacing w:before="0" w:line="240" w:lineRule="auto"/>
        <w:ind w:left="505" w:hanging="505"/>
        <w:rPr>
          <w:rFonts w:asciiTheme="minorHAnsi" w:hAnsiTheme="minorHAnsi"/>
          <w:color w:val="auto"/>
          <w:lang w:val="en-US"/>
        </w:rPr>
      </w:pPr>
      <w:bookmarkStart w:id="44" w:name="_Toc522001660"/>
      <w:bookmarkStart w:id="45" w:name="_Toc134609119"/>
      <w:bookmarkEnd w:id="43"/>
      <w:r w:rsidRPr="004B50F8">
        <w:rPr>
          <w:rFonts w:asciiTheme="minorHAnsi" w:hAnsiTheme="minorHAnsi"/>
          <w:color w:val="auto"/>
          <w:lang w:val="en-US"/>
        </w:rPr>
        <w:t>CRITERIO</w:t>
      </w:r>
      <w:r w:rsidR="00C42671" w:rsidRPr="004B50F8">
        <w:rPr>
          <w:rFonts w:asciiTheme="minorHAnsi" w:hAnsiTheme="minorHAnsi"/>
          <w:color w:val="auto"/>
          <w:lang w:val="en-US"/>
        </w:rPr>
        <w:t>N</w:t>
      </w:r>
      <w:r w:rsidR="0035661B">
        <w:rPr>
          <w:rFonts w:asciiTheme="minorHAnsi" w:hAnsiTheme="minorHAnsi"/>
          <w:color w:val="auto"/>
          <w:lang w:val="en-US"/>
        </w:rPr>
        <w:t xml:space="preserve"> 3</w:t>
      </w:r>
      <w:r w:rsidRPr="004B50F8">
        <w:rPr>
          <w:rFonts w:asciiTheme="minorHAnsi" w:hAnsiTheme="minorHAnsi"/>
          <w:color w:val="auto"/>
          <w:lang w:val="en-US"/>
        </w:rPr>
        <w:t xml:space="preserve">: </w:t>
      </w:r>
      <w:bookmarkEnd w:id="44"/>
      <w:r w:rsidR="00C42671" w:rsidRPr="004B50F8">
        <w:rPr>
          <w:rFonts w:asciiTheme="minorHAnsi" w:hAnsiTheme="minorHAnsi"/>
          <w:color w:val="auto"/>
          <w:lang w:val="en-US"/>
        </w:rPr>
        <w:t>GRADUAT</w:t>
      </w:r>
      <w:r w:rsidR="0035661B">
        <w:rPr>
          <w:rFonts w:asciiTheme="minorHAnsi" w:hAnsiTheme="minorHAnsi"/>
          <w:color w:val="auto"/>
          <w:lang w:val="en-US"/>
        </w:rPr>
        <w:t>E</w:t>
      </w:r>
      <w:r w:rsidR="00C42671" w:rsidRPr="004B50F8">
        <w:rPr>
          <w:rFonts w:asciiTheme="minorHAnsi" w:hAnsiTheme="minorHAnsi"/>
          <w:color w:val="auto"/>
          <w:lang w:val="en-US"/>
        </w:rPr>
        <w:t xml:space="preserve"> PROFILE</w:t>
      </w:r>
      <w:bookmarkEnd w:id="45"/>
    </w:p>
    <w:p w14:paraId="1E1E9102" w14:textId="1DC90659" w:rsidR="00C42671" w:rsidRPr="004B50F8" w:rsidRDefault="0035661B" w:rsidP="00E609A8">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theme="minorHAnsi"/>
          <w:lang w:val="en-US"/>
        </w:rPr>
      </w:pPr>
      <w:r w:rsidRPr="00856ABB">
        <w:rPr>
          <w:rFonts w:cstheme="minorHAnsi"/>
          <w:lang w:val="en-US"/>
        </w:rPr>
        <w:t>The program has an updated graduat</w:t>
      </w:r>
      <w:r>
        <w:rPr>
          <w:rFonts w:cstheme="minorHAnsi"/>
          <w:lang w:val="en-US"/>
        </w:rPr>
        <w:t>e</w:t>
      </w:r>
      <w:r w:rsidRPr="00856ABB">
        <w:rPr>
          <w:rFonts w:cstheme="minorHAnsi"/>
          <w:lang w:val="en-US"/>
        </w:rPr>
        <w:t xml:space="preserve"> profile required for professional performance, which responds to educational objectives and includes the </w:t>
      </w:r>
      <w:r>
        <w:rPr>
          <w:rFonts w:cstheme="minorHAnsi"/>
          <w:lang w:val="en-US"/>
        </w:rPr>
        <w:t>graduate at</w:t>
      </w:r>
      <w:r w:rsidRPr="00856ABB">
        <w:rPr>
          <w:rFonts w:cstheme="minorHAnsi"/>
          <w:lang w:val="en-US"/>
        </w:rPr>
        <w:t xml:space="preserve">tributes. It is known by students and the academic community in general and is disseminated to the external </w:t>
      </w:r>
      <w:r>
        <w:rPr>
          <w:rFonts w:cstheme="minorHAnsi"/>
          <w:lang w:val="en-US"/>
        </w:rPr>
        <w:t>environment</w:t>
      </w:r>
      <w:r w:rsidRPr="00856ABB">
        <w:rPr>
          <w:rFonts w:cstheme="minorHAnsi"/>
          <w:lang w:val="en-US"/>
        </w:rPr>
        <w:t xml:space="preserve"> relevant to the </w:t>
      </w:r>
      <w:r>
        <w:rPr>
          <w:rFonts w:cstheme="minorHAnsi"/>
          <w:lang w:val="en-US"/>
        </w:rPr>
        <w:t>program</w:t>
      </w:r>
      <w:r w:rsidR="00C42671" w:rsidRPr="004B50F8">
        <w:rPr>
          <w:rFonts w:cstheme="minorHAnsi"/>
          <w:lang w:val="en-US"/>
        </w:rPr>
        <w:t>.</w:t>
      </w:r>
    </w:p>
    <w:p w14:paraId="15ADB9B8" w14:textId="77777777" w:rsidR="00A64B35" w:rsidRPr="004B50F8" w:rsidRDefault="00A64B35" w:rsidP="00E609A8">
      <w:pPr>
        <w:tabs>
          <w:tab w:val="num" w:pos="0"/>
          <w:tab w:val="num" w:pos="110"/>
        </w:tabs>
        <w:spacing w:after="0" w:line="240" w:lineRule="auto"/>
        <w:jc w:val="both"/>
        <w:rPr>
          <w:rFonts w:cs="Calibri"/>
          <w:b/>
          <w:lang w:val="en-US"/>
        </w:rPr>
      </w:pPr>
    </w:p>
    <w:p w14:paraId="44BA7FF7" w14:textId="67D24823" w:rsidR="00C42671"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sidRPr="00D47577">
        <w:rPr>
          <w:lang w:val="en-US"/>
        </w:rPr>
        <w:t>3.</w:t>
      </w:r>
      <w:r>
        <w:rPr>
          <w:lang w:val="en-US"/>
        </w:rPr>
        <w:t>a</w:t>
      </w:r>
      <w:r w:rsidRPr="00D47577">
        <w:rPr>
          <w:lang w:val="en-US"/>
        </w:rPr>
        <w:t>. The graduat</w:t>
      </w:r>
      <w:r>
        <w:rPr>
          <w:lang w:val="en-US"/>
        </w:rPr>
        <w:t xml:space="preserve">e </w:t>
      </w:r>
      <w:r w:rsidRPr="00D47577">
        <w:rPr>
          <w:lang w:val="en-US"/>
        </w:rPr>
        <w:t>profile is formalized and expressed clearly. If there are mentions, these are described in the graduat</w:t>
      </w:r>
      <w:r>
        <w:rPr>
          <w:lang w:val="en-US"/>
        </w:rPr>
        <w:t>e</w:t>
      </w:r>
      <w:r w:rsidRPr="00D47577">
        <w:rPr>
          <w:lang w:val="en-US"/>
        </w:rPr>
        <w:t xml:space="preserve"> profile</w:t>
      </w:r>
      <w:r w:rsidR="00C42671" w:rsidRPr="004B50F8">
        <w:rPr>
          <w:rFonts w:cstheme="minorHAnsi"/>
          <w:b/>
          <w:lang w:val="en-US"/>
        </w:rPr>
        <w:t>.</w:t>
      </w:r>
    </w:p>
    <w:p w14:paraId="41CC0271" w14:textId="77777777" w:rsidR="00844404" w:rsidRDefault="00844404" w:rsidP="00E609A8">
      <w:pPr>
        <w:spacing w:after="0" w:line="240" w:lineRule="auto"/>
        <w:jc w:val="both"/>
        <w:rPr>
          <w:rFonts w:cstheme="minorHAnsi"/>
          <w:lang w:val="en-US"/>
        </w:rPr>
      </w:pPr>
    </w:p>
    <w:p w14:paraId="5048DA7F" w14:textId="77777777" w:rsidR="00863054" w:rsidRPr="004B50F8" w:rsidRDefault="00863054" w:rsidP="00E609A8">
      <w:pPr>
        <w:spacing w:after="0" w:line="240" w:lineRule="auto"/>
        <w:jc w:val="both"/>
        <w:rPr>
          <w:rFonts w:cstheme="minorHAnsi"/>
          <w:lang w:val="en-US"/>
        </w:rPr>
      </w:pPr>
    </w:p>
    <w:p w14:paraId="4A868F7A" w14:textId="4A77FB3C" w:rsidR="00C42671"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sidRPr="00D47577">
        <w:rPr>
          <w:lang w:val="en-US"/>
        </w:rPr>
        <w:t>3.</w:t>
      </w:r>
      <w:r>
        <w:rPr>
          <w:lang w:val="en-US"/>
        </w:rPr>
        <w:t>b</w:t>
      </w:r>
      <w:r w:rsidRPr="00D47577">
        <w:rPr>
          <w:lang w:val="en-US"/>
        </w:rPr>
        <w:t xml:space="preserve">. The </w:t>
      </w:r>
      <w:r>
        <w:rPr>
          <w:lang w:val="en-US"/>
        </w:rPr>
        <w:t>graduate</w:t>
      </w:r>
      <w:r w:rsidRPr="00D47577">
        <w:rPr>
          <w:lang w:val="en-US"/>
        </w:rPr>
        <w:t xml:space="preserve"> profile has been defined according to the institutional purposes, the educational model and the educational objectives of the program</w:t>
      </w:r>
      <w:r w:rsidR="00C42671" w:rsidRPr="004B50F8">
        <w:rPr>
          <w:rFonts w:cstheme="minorHAnsi"/>
          <w:b/>
          <w:lang w:val="en-US"/>
        </w:rPr>
        <w:t>.</w:t>
      </w:r>
    </w:p>
    <w:p w14:paraId="273B20C6" w14:textId="77777777" w:rsidR="00C42671" w:rsidRDefault="00C42671" w:rsidP="00E609A8">
      <w:pPr>
        <w:spacing w:after="0" w:line="240" w:lineRule="auto"/>
        <w:jc w:val="both"/>
        <w:rPr>
          <w:rFonts w:cstheme="minorHAnsi"/>
          <w:lang w:val="en-US"/>
        </w:rPr>
      </w:pPr>
    </w:p>
    <w:p w14:paraId="3E9C8CB8" w14:textId="77777777" w:rsidR="00863054" w:rsidRPr="004B50F8" w:rsidRDefault="00863054" w:rsidP="00E609A8">
      <w:pPr>
        <w:spacing w:after="0" w:line="240" w:lineRule="auto"/>
        <w:jc w:val="both"/>
        <w:rPr>
          <w:rFonts w:cstheme="minorHAnsi"/>
          <w:lang w:val="en-US"/>
        </w:rPr>
      </w:pPr>
    </w:p>
    <w:p w14:paraId="22652386" w14:textId="218B4BE4" w:rsidR="00C42671"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sidRPr="00D47577">
        <w:rPr>
          <w:lang w:val="en-US"/>
        </w:rPr>
        <w:t>3.</w:t>
      </w:r>
      <w:r>
        <w:rPr>
          <w:lang w:val="en-US"/>
        </w:rPr>
        <w:t>c</w:t>
      </w:r>
      <w:r w:rsidRPr="00D47577">
        <w:rPr>
          <w:lang w:val="en-US"/>
        </w:rPr>
        <w:t>. The graduat</w:t>
      </w:r>
      <w:r>
        <w:rPr>
          <w:lang w:val="en-US"/>
        </w:rPr>
        <w:t>e</w:t>
      </w:r>
      <w:r w:rsidRPr="00D47577">
        <w:rPr>
          <w:lang w:val="en-US"/>
        </w:rPr>
        <w:t xml:space="preserve"> profile is consistent with the title delivered and the educational level of the program</w:t>
      </w:r>
      <w:r w:rsidR="00C42671" w:rsidRPr="004B50F8">
        <w:rPr>
          <w:rFonts w:cstheme="minorHAnsi"/>
          <w:b/>
          <w:lang w:val="en-US"/>
        </w:rPr>
        <w:t>.</w:t>
      </w:r>
    </w:p>
    <w:p w14:paraId="1D108C1F" w14:textId="77777777" w:rsidR="00C42671" w:rsidRDefault="00C42671" w:rsidP="00E609A8">
      <w:pPr>
        <w:spacing w:after="0" w:line="240" w:lineRule="auto"/>
        <w:jc w:val="both"/>
        <w:rPr>
          <w:rFonts w:cstheme="minorHAnsi"/>
          <w:lang w:val="en-US"/>
        </w:rPr>
      </w:pPr>
    </w:p>
    <w:p w14:paraId="289FF932" w14:textId="77777777" w:rsidR="00863054" w:rsidRPr="004B50F8" w:rsidRDefault="00863054" w:rsidP="00E609A8">
      <w:pPr>
        <w:spacing w:after="0" w:line="240" w:lineRule="auto"/>
        <w:jc w:val="both"/>
        <w:rPr>
          <w:rFonts w:cstheme="minorHAnsi"/>
          <w:lang w:val="en-US"/>
        </w:rPr>
      </w:pPr>
    </w:p>
    <w:p w14:paraId="1EDC3CD5" w14:textId="1C046B03" w:rsidR="00C42671"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sidRPr="00D47577">
        <w:rPr>
          <w:lang w:val="en-US"/>
        </w:rPr>
        <w:t>3.</w:t>
      </w:r>
      <w:r>
        <w:rPr>
          <w:lang w:val="en-US"/>
        </w:rPr>
        <w:t>d</w:t>
      </w:r>
      <w:r w:rsidRPr="00D47577">
        <w:rPr>
          <w:lang w:val="en-US"/>
        </w:rPr>
        <w:t>. The graduat</w:t>
      </w:r>
      <w:r>
        <w:rPr>
          <w:lang w:val="en-US"/>
        </w:rPr>
        <w:t>e</w:t>
      </w:r>
      <w:r w:rsidRPr="00D47577">
        <w:rPr>
          <w:lang w:val="en-US"/>
        </w:rPr>
        <w:t xml:space="preserve"> profile considers the following </w:t>
      </w:r>
      <w:r>
        <w:rPr>
          <w:lang w:val="en-US"/>
        </w:rPr>
        <w:t xml:space="preserve">graduate </w:t>
      </w:r>
      <w:r w:rsidRPr="00D47577">
        <w:rPr>
          <w:lang w:val="en-US"/>
        </w:rPr>
        <w:t>attributes</w:t>
      </w:r>
      <w:r w:rsidR="00C42671" w:rsidRPr="004B50F8">
        <w:rPr>
          <w:rFonts w:cstheme="minorHAnsi"/>
          <w:b/>
          <w:lang w:val="en-US"/>
        </w:rPr>
        <w:t>.</w:t>
      </w:r>
    </w:p>
    <w:p w14:paraId="02167A5E" w14:textId="77777777" w:rsidR="00C42671" w:rsidRDefault="00C42671" w:rsidP="00E609A8">
      <w:pPr>
        <w:spacing w:after="0" w:line="240" w:lineRule="auto"/>
        <w:jc w:val="both"/>
        <w:rPr>
          <w:rFonts w:cstheme="minorHAnsi"/>
          <w:lang w:val="en-US"/>
        </w:rPr>
      </w:pPr>
    </w:p>
    <w:p w14:paraId="757589A8" w14:textId="77777777" w:rsidR="0035661B" w:rsidRPr="00DA290D" w:rsidRDefault="0035661B" w:rsidP="0035661B">
      <w:pPr>
        <w:spacing w:after="0" w:line="240" w:lineRule="auto"/>
        <w:jc w:val="both"/>
        <w:rPr>
          <w:i/>
          <w:sz w:val="20"/>
          <w:lang w:val="en-US"/>
        </w:rPr>
      </w:pPr>
      <w:r w:rsidRPr="00DA290D">
        <w:rPr>
          <w:i/>
          <w:sz w:val="20"/>
          <w:lang w:val="en-US"/>
        </w:rPr>
        <w:t>The competencies of the graduat</w:t>
      </w:r>
      <w:r>
        <w:rPr>
          <w:i/>
          <w:sz w:val="20"/>
          <w:lang w:val="en-US"/>
        </w:rPr>
        <w:t>e</w:t>
      </w:r>
      <w:r w:rsidRPr="00DA290D">
        <w:rPr>
          <w:i/>
          <w:sz w:val="20"/>
          <w:lang w:val="en-US"/>
        </w:rPr>
        <w:t xml:space="preserve"> profile indicated below are declared in a generic way and are applicable to </w:t>
      </w:r>
      <w:r w:rsidRPr="00DA290D">
        <w:rPr>
          <w:rFonts w:cstheme="minorHAnsi"/>
          <w:bCs/>
          <w:i/>
          <w:sz w:val="20"/>
          <w:lang w:val="en-US"/>
        </w:rPr>
        <w:t>science-based engineering</w:t>
      </w:r>
      <w:r w:rsidRPr="00DA290D">
        <w:rPr>
          <w:i/>
          <w:sz w:val="20"/>
          <w:lang w:val="en-US"/>
        </w:rPr>
        <w:t>. Each statement can be extended and given a particular emphasis on a specific disciplinary context through an own</w:t>
      </w:r>
      <w:r>
        <w:rPr>
          <w:i/>
          <w:sz w:val="20"/>
          <w:lang w:val="en-US"/>
        </w:rPr>
        <w:t xml:space="preserve"> graduate</w:t>
      </w:r>
      <w:r w:rsidRPr="00DA290D">
        <w:rPr>
          <w:i/>
          <w:sz w:val="20"/>
          <w:lang w:val="en-US"/>
        </w:rPr>
        <w:t xml:space="preserve"> profile that considers the institutional educational model and the specialty, but this statement </w:t>
      </w:r>
      <w:r>
        <w:rPr>
          <w:i/>
          <w:sz w:val="20"/>
          <w:lang w:val="en-US"/>
        </w:rPr>
        <w:t>must</w:t>
      </w:r>
      <w:r w:rsidRPr="00DA290D">
        <w:rPr>
          <w:i/>
          <w:sz w:val="20"/>
          <w:lang w:val="en-US"/>
        </w:rPr>
        <w:t xml:space="preserve"> not be altered in its essence or omit its individual elements.</w:t>
      </w:r>
    </w:p>
    <w:p w14:paraId="392EDB75" w14:textId="77777777" w:rsidR="0035661B" w:rsidRPr="00D47577" w:rsidRDefault="0035661B" w:rsidP="0035661B">
      <w:pPr>
        <w:spacing w:after="0" w:line="240" w:lineRule="auto"/>
        <w:jc w:val="both"/>
        <w:rPr>
          <w:lang w:val="en-US"/>
        </w:rPr>
      </w:pPr>
    </w:p>
    <w:p w14:paraId="55A5E0DC" w14:textId="77777777" w:rsidR="0035661B" w:rsidRPr="00D47577" w:rsidRDefault="0035661B" w:rsidP="0035661B">
      <w:pPr>
        <w:spacing w:after="0" w:line="240" w:lineRule="auto"/>
        <w:jc w:val="both"/>
        <w:rPr>
          <w:lang w:val="en-US"/>
        </w:rPr>
      </w:pPr>
      <w:r w:rsidRPr="00D47577">
        <w:rPr>
          <w:lang w:val="en-US"/>
        </w:rPr>
        <w:t xml:space="preserve">The </w:t>
      </w:r>
      <w:r>
        <w:rPr>
          <w:lang w:val="en-US"/>
        </w:rPr>
        <w:t>graduate at</w:t>
      </w:r>
      <w:r w:rsidRPr="00D47577">
        <w:rPr>
          <w:lang w:val="en-US"/>
        </w:rPr>
        <w:t>tributes that will be required in the accreditation processes from 2024 are presented below. The programs may choose to work with these attributes for their accreditation processes of the year 2023, if they define it.</w:t>
      </w:r>
    </w:p>
    <w:p w14:paraId="5CEAC5B5" w14:textId="77777777" w:rsidR="0035661B" w:rsidRDefault="0035661B" w:rsidP="0035661B">
      <w:pPr>
        <w:spacing w:after="0"/>
        <w:jc w:val="both"/>
        <w:rPr>
          <w:rFonts w:cstheme="minorHAnsi"/>
          <w:lang w:val="en-US"/>
        </w:rPr>
      </w:pPr>
    </w:p>
    <w:tbl>
      <w:tblPr>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7369"/>
      </w:tblGrid>
      <w:tr w:rsidR="0035661B" w:rsidRPr="005C2727" w14:paraId="1A01F7DD" w14:textId="77777777" w:rsidTr="0080523F">
        <w:tc>
          <w:tcPr>
            <w:tcW w:w="1526" w:type="dxa"/>
            <w:tcBorders>
              <w:top w:val="single" w:sz="4" w:space="0" w:color="000000"/>
              <w:left w:val="single" w:sz="4" w:space="0" w:color="000000"/>
              <w:bottom w:val="single" w:sz="4" w:space="0" w:color="000000"/>
              <w:right w:val="single" w:sz="4" w:space="0" w:color="000000"/>
            </w:tcBorders>
            <w:vAlign w:val="center"/>
            <w:hideMark/>
          </w:tcPr>
          <w:p w14:paraId="35AFAA5D" w14:textId="77777777" w:rsidR="0035661B" w:rsidRPr="005C2727" w:rsidRDefault="0035661B" w:rsidP="0080523F">
            <w:pPr>
              <w:widowControl w:val="0"/>
              <w:spacing w:after="0" w:line="240" w:lineRule="auto"/>
              <w:ind w:left="102"/>
              <w:jc w:val="center"/>
              <w:rPr>
                <w:b/>
                <w:sz w:val="20"/>
                <w:szCs w:val="20"/>
                <w:lang w:eastAsia="en-US"/>
              </w:rPr>
            </w:pPr>
            <w:r>
              <w:rPr>
                <w:b/>
                <w:sz w:val="20"/>
                <w:szCs w:val="20"/>
                <w:lang w:eastAsia="en-US"/>
              </w:rPr>
              <w:t>Graduate Attributes</w:t>
            </w:r>
          </w:p>
        </w:tc>
        <w:tc>
          <w:tcPr>
            <w:tcW w:w="7369" w:type="dxa"/>
            <w:tcBorders>
              <w:top w:val="single" w:sz="4" w:space="0" w:color="000000"/>
              <w:left w:val="single" w:sz="4" w:space="0" w:color="000000"/>
              <w:bottom w:val="single" w:sz="4" w:space="0" w:color="000000"/>
              <w:right w:val="single" w:sz="4" w:space="0" w:color="000000"/>
            </w:tcBorders>
            <w:hideMark/>
          </w:tcPr>
          <w:p w14:paraId="2F27840F" w14:textId="77777777" w:rsidR="0035661B" w:rsidRPr="005C2727" w:rsidRDefault="0035661B" w:rsidP="0080523F">
            <w:pPr>
              <w:widowControl w:val="0"/>
              <w:spacing w:after="0" w:line="240" w:lineRule="auto"/>
              <w:ind w:left="100"/>
              <w:jc w:val="center"/>
              <w:rPr>
                <w:b/>
                <w:sz w:val="20"/>
                <w:szCs w:val="20"/>
                <w:lang w:eastAsia="en-US"/>
              </w:rPr>
            </w:pPr>
            <w:r>
              <w:rPr>
                <w:b/>
              </w:rPr>
              <w:t>Engineer</w:t>
            </w:r>
            <w:r>
              <w:rPr>
                <w:b/>
                <w:spacing w:val="-12"/>
              </w:rPr>
              <w:t xml:space="preserve"> </w:t>
            </w:r>
            <w:r>
              <w:rPr>
                <w:b/>
                <w:spacing w:val="-2"/>
              </w:rPr>
              <w:t>Graduate</w:t>
            </w:r>
          </w:p>
        </w:tc>
      </w:tr>
      <w:tr w:rsidR="0035661B" w:rsidRPr="002F6B33" w14:paraId="2F55B40E" w14:textId="77777777" w:rsidTr="0080523F">
        <w:tc>
          <w:tcPr>
            <w:tcW w:w="1526" w:type="dxa"/>
            <w:tcBorders>
              <w:top w:val="single" w:sz="4" w:space="0" w:color="000000"/>
              <w:left w:val="single" w:sz="4" w:space="0" w:color="000000"/>
              <w:bottom w:val="single" w:sz="4" w:space="0" w:color="000000"/>
              <w:right w:val="single" w:sz="4" w:space="0" w:color="000000"/>
            </w:tcBorders>
            <w:hideMark/>
          </w:tcPr>
          <w:p w14:paraId="588E868A" w14:textId="77777777" w:rsidR="0035661B" w:rsidRPr="009935E8" w:rsidRDefault="0035661B" w:rsidP="0080523F">
            <w:pPr>
              <w:pStyle w:val="TableParagraph"/>
              <w:ind w:left="105" w:right="134"/>
              <w:rPr>
                <w:rFonts w:asciiTheme="minorHAnsi" w:hAnsiTheme="minorHAnsi"/>
                <w:sz w:val="20"/>
                <w:szCs w:val="20"/>
              </w:rPr>
            </w:pPr>
            <w:r w:rsidRPr="009935E8">
              <w:rPr>
                <w:rFonts w:asciiTheme="minorHAnsi" w:hAnsiTheme="minorHAnsi"/>
                <w:b/>
                <w:spacing w:val="-2"/>
                <w:sz w:val="20"/>
                <w:szCs w:val="20"/>
              </w:rPr>
              <w:t xml:space="preserve">Engineering Knowledge: </w:t>
            </w:r>
          </w:p>
        </w:tc>
        <w:tc>
          <w:tcPr>
            <w:tcW w:w="7369" w:type="dxa"/>
            <w:tcBorders>
              <w:top w:val="single" w:sz="4" w:space="0" w:color="000000"/>
              <w:left w:val="single" w:sz="4" w:space="0" w:color="000000"/>
              <w:bottom w:val="single" w:sz="4" w:space="0" w:color="000000"/>
              <w:right w:val="single" w:sz="4" w:space="0" w:color="000000"/>
            </w:tcBorders>
            <w:hideMark/>
          </w:tcPr>
          <w:p w14:paraId="6ECC513E" w14:textId="77777777" w:rsidR="0035661B" w:rsidRPr="009935E8" w:rsidRDefault="0035661B" w:rsidP="0080523F">
            <w:pPr>
              <w:pStyle w:val="TableParagraph"/>
              <w:ind w:left="278" w:right="131" w:hanging="174"/>
              <w:jc w:val="both"/>
              <w:rPr>
                <w:rFonts w:asciiTheme="minorHAnsi" w:hAnsiTheme="minorHAnsi"/>
                <w:sz w:val="20"/>
                <w:szCs w:val="20"/>
              </w:rPr>
            </w:pPr>
            <w:r w:rsidRPr="009935E8">
              <w:rPr>
                <w:rFonts w:asciiTheme="minorHAnsi" w:hAnsiTheme="minorHAnsi"/>
                <w:b/>
                <w:sz w:val="20"/>
                <w:szCs w:val="20"/>
              </w:rPr>
              <w:t xml:space="preserve">1: </w:t>
            </w:r>
            <w:r w:rsidRPr="009935E8">
              <w:rPr>
                <w:rFonts w:asciiTheme="minorHAnsi" w:hAnsiTheme="minorHAnsi"/>
                <w:sz w:val="20"/>
                <w:szCs w:val="20"/>
              </w:rPr>
              <w:t>Apply knowledge of</w:t>
            </w:r>
            <w:r w:rsidRPr="009935E8">
              <w:rPr>
                <w:rFonts w:asciiTheme="minorHAnsi" w:hAnsiTheme="minorHAnsi"/>
                <w:spacing w:val="40"/>
                <w:sz w:val="20"/>
                <w:szCs w:val="20"/>
              </w:rPr>
              <w:t xml:space="preserve"> </w:t>
            </w:r>
            <w:r w:rsidRPr="009935E8">
              <w:rPr>
                <w:rFonts w:asciiTheme="minorHAnsi" w:hAnsiTheme="minorHAnsi"/>
                <w:sz w:val="20"/>
                <w:szCs w:val="20"/>
              </w:rPr>
              <w:t xml:space="preserve">mathematics, natural science, computing and engineering fundamentals, and an engineering specialization as specified in </w:t>
            </w:r>
            <w:r>
              <w:rPr>
                <w:rFonts w:asciiTheme="minorHAnsi" w:hAnsiTheme="minorHAnsi"/>
                <w:sz w:val="20"/>
                <w:szCs w:val="20"/>
              </w:rPr>
              <w:t xml:space="preserve">Knowledge Profile 1 to 4 </w:t>
            </w:r>
            <w:r w:rsidRPr="009935E8">
              <w:rPr>
                <w:rFonts w:asciiTheme="minorHAnsi" w:hAnsiTheme="minorHAnsi"/>
                <w:sz w:val="20"/>
                <w:szCs w:val="20"/>
              </w:rPr>
              <w:t>respectively</w:t>
            </w:r>
            <w:r w:rsidRPr="009935E8">
              <w:rPr>
                <w:rFonts w:asciiTheme="minorHAnsi" w:hAnsiTheme="minorHAnsi"/>
                <w:spacing w:val="-10"/>
                <w:sz w:val="20"/>
                <w:szCs w:val="20"/>
              </w:rPr>
              <w:t xml:space="preserve"> </w:t>
            </w:r>
            <w:r w:rsidRPr="009935E8">
              <w:rPr>
                <w:rFonts w:asciiTheme="minorHAnsi" w:hAnsiTheme="minorHAnsi"/>
                <w:sz w:val="20"/>
                <w:szCs w:val="20"/>
              </w:rPr>
              <w:t>to</w:t>
            </w:r>
            <w:r w:rsidRPr="009935E8">
              <w:rPr>
                <w:rFonts w:asciiTheme="minorHAnsi" w:hAnsiTheme="minorHAnsi"/>
                <w:spacing w:val="-11"/>
                <w:sz w:val="20"/>
                <w:szCs w:val="20"/>
              </w:rPr>
              <w:t xml:space="preserve"> </w:t>
            </w:r>
            <w:r w:rsidRPr="009935E8">
              <w:rPr>
                <w:rFonts w:asciiTheme="minorHAnsi" w:hAnsiTheme="minorHAnsi"/>
                <w:sz w:val="20"/>
                <w:szCs w:val="20"/>
              </w:rPr>
              <w:t>develop</w:t>
            </w:r>
            <w:r w:rsidRPr="009935E8">
              <w:rPr>
                <w:rFonts w:asciiTheme="minorHAnsi" w:hAnsiTheme="minorHAnsi"/>
                <w:spacing w:val="-10"/>
                <w:sz w:val="20"/>
                <w:szCs w:val="20"/>
              </w:rPr>
              <w:t xml:space="preserve"> </w:t>
            </w:r>
            <w:r w:rsidRPr="009935E8">
              <w:rPr>
                <w:rFonts w:asciiTheme="minorHAnsi" w:hAnsiTheme="minorHAnsi"/>
                <w:sz w:val="20"/>
                <w:szCs w:val="20"/>
              </w:rPr>
              <w:t>solutions</w:t>
            </w:r>
            <w:r>
              <w:rPr>
                <w:rFonts w:asciiTheme="minorHAnsi" w:hAnsiTheme="minorHAnsi"/>
                <w:sz w:val="20"/>
                <w:szCs w:val="20"/>
              </w:rPr>
              <w:t xml:space="preserve"> </w:t>
            </w:r>
            <w:r w:rsidRPr="009935E8">
              <w:rPr>
                <w:rFonts w:asciiTheme="minorHAnsi" w:hAnsiTheme="minorHAnsi"/>
                <w:sz w:val="20"/>
                <w:szCs w:val="20"/>
              </w:rPr>
              <w:t>to</w:t>
            </w:r>
            <w:r w:rsidRPr="009935E8">
              <w:rPr>
                <w:rFonts w:asciiTheme="minorHAnsi" w:hAnsiTheme="minorHAnsi"/>
                <w:spacing w:val="-8"/>
                <w:sz w:val="20"/>
                <w:szCs w:val="20"/>
              </w:rPr>
              <w:t xml:space="preserve"> </w:t>
            </w:r>
            <w:r w:rsidRPr="009935E8">
              <w:rPr>
                <w:rFonts w:asciiTheme="minorHAnsi" w:hAnsiTheme="minorHAnsi"/>
                <w:sz w:val="20"/>
                <w:szCs w:val="20"/>
              </w:rPr>
              <w:t>complex</w:t>
            </w:r>
            <w:r w:rsidRPr="009935E8">
              <w:rPr>
                <w:rFonts w:asciiTheme="minorHAnsi" w:hAnsiTheme="minorHAnsi"/>
                <w:spacing w:val="-9"/>
                <w:sz w:val="20"/>
                <w:szCs w:val="20"/>
              </w:rPr>
              <w:t xml:space="preserve"> </w:t>
            </w:r>
            <w:r w:rsidRPr="009935E8">
              <w:rPr>
                <w:rFonts w:asciiTheme="minorHAnsi" w:hAnsiTheme="minorHAnsi"/>
                <w:sz w:val="20"/>
                <w:szCs w:val="20"/>
              </w:rPr>
              <w:t>engineering</w:t>
            </w:r>
            <w:r w:rsidRPr="009935E8">
              <w:rPr>
                <w:rFonts w:asciiTheme="minorHAnsi" w:hAnsiTheme="minorHAnsi"/>
                <w:spacing w:val="-9"/>
                <w:sz w:val="20"/>
                <w:szCs w:val="20"/>
              </w:rPr>
              <w:t xml:space="preserve"> </w:t>
            </w:r>
            <w:r w:rsidRPr="009935E8">
              <w:rPr>
                <w:rFonts w:asciiTheme="minorHAnsi" w:hAnsiTheme="minorHAnsi"/>
                <w:spacing w:val="-2"/>
                <w:sz w:val="20"/>
                <w:szCs w:val="20"/>
              </w:rPr>
              <w:t>problems</w:t>
            </w:r>
          </w:p>
        </w:tc>
      </w:tr>
      <w:tr w:rsidR="0035661B" w:rsidRPr="002F6B33" w14:paraId="1BA29C15" w14:textId="77777777" w:rsidTr="0080523F">
        <w:trPr>
          <w:trHeight w:val="941"/>
        </w:trPr>
        <w:tc>
          <w:tcPr>
            <w:tcW w:w="1526" w:type="dxa"/>
            <w:tcBorders>
              <w:top w:val="single" w:sz="4" w:space="0" w:color="000000"/>
              <w:left w:val="single" w:sz="4" w:space="0" w:color="000000"/>
              <w:bottom w:val="single" w:sz="4" w:space="0" w:color="000000"/>
              <w:right w:val="single" w:sz="4" w:space="0" w:color="000000"/>
            </w:tcBorders>
          </w:tcPr>
          <w:p w14:paraId="05E952BC" w14:textId="77777777" w:rsidR="0035661B" w:rsidRPr="009935E8" w:rsidRDefault="0035661B" w:rsidP="0080523F">
            <w:pPr>
              <w:pStyle w:val="TableParagraph"/>
              <w:ind w:left="105" w:right="85"/>
              <w:rPr>
                <w:rFonts w:asciiTheme="minorHAnsi" w:hAnsiTheme="minorHAnsi"/>
                <w:sz w:val="20"/>
                <w:szCs w:val="20"/>
              </w:rPr>
            </w:pPr>
            <w:r w:rsidRPr="009935E8">
              <w:rPr>
                <w:rFonts w:asciiTheme="minorHAnsi" w:hAnsiTheme="minorHAnsi"/>
                <w:b/>
                <w:sz w:val="20"/>
                <w:szCs w:val="20"/>
              </w:rPr>
              <w:t>Problem</w:t>
            </w:r>
            <w:r w:rsidRPr="009935E8">
              <w:rPr>
                <w:rFonts w:asciiTheme="minorHAnsi" w:hAnsiTheme="minorHAnsi"/>
                <w:b/>
                <w:spacing w:val="-16"/>
                <w:sz w:val="20"/>
                <w:szCs w:val="20"/>
              </w:rPr>
              <w:t xml:space="preserve"> </w:t>
            </w:r>
            <w:r w:rsidRPr="009935E8">
              <w:rPr>
                <w:rFonts w:asciiTheme="minorHAnsi" w:hAnsiTheme="minorHAnsi"/>
                <w:b/>
                <w:sz w:val="20"/>
                <w:szCs w:val="20"/>
              </w:rPr>
              <w:t xml:space="preserve">Analysis </w:t>
            </w:r>
          </w:p>
        </w:tc>
        <w:tc>
          <w:tcPr>
            <w:tcW w:w="7369" w:type="dxa"/>
            <w:tcBorders>
              <w:top w:val="single" w:sz="4" w:space="0" w:color="000000"/>
              <w:left w:val="single" w:sz="4" w:space="0" w:color="000000"/>
              <w:bottom w:val="single" w:sz="4" w:space="0" w:color="000000"/>
              <w:right w:val="single" w:sz="4" w:space="0" w:color="000000"/>
            </w:tcBorders>
            <w:hideMark/>
          </w:tcPr>
          <w:p w14:paraId="63179B03" w14:textId="77777777" w:rsidR="0035661B" w:rsidRPr="009935E8" w:rsidRDefault="0035661B" w:rsidP="0080523F">
            <w:pPr>
              <w:pStyle w:val="TableParagraph"/>
              <w:ind w:left="278" w:right="110" w:hanging="174"/>
              <w:jc w:val="both"/>
              <w:rPr>
                <w:rFonts w:asciiTheme="minorHAnsi" w:hAnsiTheme="minorHAnsi"/>
                <w:sz w:val="20"/>
                <w:szCs w:val="20"/>
              </w:rPr>
            </w:pPr>
            <w:r w:rsidRPr="009935E8">
              <w:rPr>
                <w:rFonts w:asciiTheme="minorHAnsi" w:hAnsiTheme="minorHAnsi"/>
                <w:b/>
                <w:sz w:val="20"/>
                <w:szCs w:val="20"/>
              </w:rPr>
              <w:t xml:space="preserve">2: </w:t>
            </w:r>
            <w:r w:rsidRPr="009935E8">
              <w:rPr>
                <w:rFonts w:asciiTheme="minorHAnsi" w:hAnsiTheme="minorHAnsi"/>
                <w:sz w:val="20"/>
                <w:szCs w:val="20"/>
              </w:rPr>
              <w:t xml:space="preserve">Identify, formulate, research literature and analyze </w:t>
            </w:r>
            <w:r w:rsidRPr="009935E8">
              <w:rPr>
                <w:rFonts w:asciiTheme="minorHAnsi" w:hAnsiTheme="minorHAnsi"/>
                <w:i/>
                <w:sz w:val="20"/>
                <w:szCs w:val="20"/>
              </w:rPr>
              <w:t xml:space="preserve">complex </w:t>
            </w:r>
            <w:r w:rsidRPr="009935E8">
              <w:rPr>
                <w:rFonts w:asciiTheme="minorHAnsi" w:hAnsiTheme="minorHAnsi"/>
                <w:sz w:val="20"/>
                <w:szCs w:val="20"/>
              </w:rPr>
              <w:t>engineering problems reaching substantiated</w:t>
            </w:r>
            <w:r w:rsidRPr="009935E8">
              <w:rPr>
                <w:rFonts w:asciiTheme="minorHAnsi" w:hAnsiTheme="minorHAnsi"/>
                <w:spacing w:val="-13"/>
                <w:sz w:val="20"/>
                <w:szCs w:val="20"/>
              </w:rPr>
              <w:t xml:space="preserve"> </w:t>
            </w:r>
            <w:r w:rsidRPr="009935E8">
              <w:rPr>
                <w:rFonts w:asciiTheme="minorHAnsi" w:hAnsiTheme="minorHAnsi"/>
                <w:sz w:val="20"/>
                <w:szCs w:val="20"/>
              </w:rPr>
              <w:t>conclusions</w:t>
            </w:r>
            <w:r w:rsidRPr="009935E8">
              <w:rPr>
                <w:rFonts w:asciiTheme="minorHAnsi" w:hAnsiTheme="minorHAnsi"/>
                <w:spacing w:val="-13"/>
                <w:sz w:val="20"/>
                <w:szCs w:val="20"/>
              </w:rPr>
              <w:t xml:space="preserve"> </w:t>
            </w:r>
            <w:r w:rsidRPr="009935E8">
              <w:rPr>
                <w:rFonts w:asciiTheme="minorHAnsi" w:hAnsiTheme="minorHAnsi"/>
                <w:sz w:val="20"/>
                <w:szCs w:val="20"/>
              </w:rPr>
              <w:t>using</w:t>
            </w:r>
            <w:r w:rsidRPr="009935E8">
              <w:rPr>
                <w:rFonts w:asciiTheme="minorHAnsi" w:hAnsiTheme="minorHAnsi"/>
                <w:spacing w:val="-13"/>
                <w:sz w:val="20"/>
                <w:szCs w:val="20"/>
              </w:rPr>
              <w:t xml:space="preserve"> </w:t>
            </w:r>
            <w:r w:rsidRPr="009935E8">
              <w:rPr>
                <w:rFonts w:asciiTheme="minorHAnsi" w:hAnsiTheme="minorHAnsi"/>
                <w:sz w:val="20"/>
                <w:szCs w:val="20"/>
              </w:rPr>
              <w:t>first principles of mathematics, natural sciences and engineering sciences with holistic considerations for</w:t>
            </w:r>
            <w:r>
              <w:rPr>
                <w:rFonts w:asciiTheme="minorHAnsi" w:hAnsiTheme="minorHAnsi"/>
                <w:sz w:val="20"/>
                <w:szCs w:val="20"/>
              </w:rPr>
              <w:t xml:space="preserve"> </w:t>
            </w:r>
            <w:r w:rsidRPr="009935E8">
              <w:rPr>
                <w:rFonts w:asciiTheme="minorHAnsi" w:hAnsiTheme="minorHAnsi"/>
                <w:sz w:val="20"/>
                <w:szCs w:val="20"/>
              </w:rPr>
              <w:t>sustainable</w:t>
            </w:r>
            <w:r w:rsidRPr="009935E8">
              <w:rPr>
                <w:rFonts w:asciiTheme="minorHAnsi" w:hAnsiTheme="minorHAnsi"/>
                <w:spacing w:val="-14"/>
                <w:sz w:val="20"/>
                <w:szCs w:val="20"/>
              </w:rPr>
              <w:t xml:space="preserve"> </w:t>
            </w:r>
            <w:r w:rsidRPr="009935E8">
              <w:rPr>
                <w:rFonts w:asciiTheme="minorHAnsi" w:hAnsiTheme="minorHAnsi"/>
                <w:sz w:val="20"/>
                <w:szCs w:val="20"/>
              </w:rPr>
              <w:t>development*</w:t>
            </w:r>
            <w:r w:rsidRPr="009935E8">
              <w:rPr>
                <w:rFonts w:asciiTheme="minorHAnsi" w:hAnsiTheme="minorHAnsi"/>
                <w:spacing w:val="-12"/>
                <w:sz w:val="20"/>
                <w:szCs w:val="20"/>
              </w:rPr>
              <w:t xml:space="preserve"> </w:t>
            </w:r>
            <w:r w:rsidRPr="009935E8">
              <w:rPr>
                <w:rFonts w:asciiTheme="minorHAnsi" w:hAnsiTheme="minorHAnsi"/>
                <w:sz w:val="20"/>
                <w:szCs w:val="20"/>
              </w:rPr>
              <w:t>(</w:t>
            </w:r>
            <w:r>
              <w:rPr>
                <w:rFonts w:asciiTheme="minorHAnsi" w:hAnsiTheme="minorHAnsi"/>
                <w:sz w:val="20"/>
                <w:szCs w:val="20"/>
              </w:rPr>
              <w:t xml:space="preserve">Knowledge profile </w:t>
            </w:r>
            <w:r w:rsidRPr="009935E8">
              <w:rPr>
                <w:rFonts w:asciiTheme="minorHAnsi" w:hAnsiTheme="minorHAnsi"/>
                <w:sz w:val="20"/>
                <w:szCs w:val="20"/>
              </w:rPr>
              <w:t>1</w:t>
            </w:r>
            <w:r w:rsidRPr="009935E8">
              <w:rPr>
                <w:rFonts w:asciiTheme="minorHAnsi" w:hAnsiTheme="minorHAnsi"/>
                <w:spacing w:val="-12"/>
                <w:sz w:val="20"/>
                <w:szCs w:val="20"/>
              </w:rPr>
              <w:t xml:space="preserve"> </w:t>
            </w:r>
            <w:r w:rsidRPr="009935E8">
              <w:rPr>
                <w:rFonts w:asciiTheme="minorHAnsi" w:hAnsiTheme="minorHAnsi"/>
                <w:sz w:val="20"/>
                <w:szCs w:val="20"/>
              </w:rPr>
              <w:t xml:space="preserve">to </w:t>
            </w:r>
            <w:r w:rsidRPr="009935E8">
              <w:rPr>
                <w:rFonts w:asciiTheme="minorHAnsi" w:hAnsiTheme="minorHAnsi"/>
                <w:spacing w:val="-4"/>
                <w:sz w:val="20"/>
                <w:szCs w:val="20"/>
              </w:rPr>
              <w:t>4)</w:t>
            </w:r>
          </w:p>
        </w:tc>
      </w:tr>
      <w:tr w:rsidR="0035661B" w:rsidRPr="002F6B33" w14:paraId="6ED40CE3" w14:textId="77777777" w:rsidTr="0080523F">
        <w:tc>
          <w:tcPr>
            <w:tcW w:w="1526" w:type="dxa"/>
            <w:tcBorders>
              <w:top w:val="single" w:sz="4" w:space="0" w:color="000000"/>
              <w:left w:val="single" w:sz="4" w:space="0" w:color="000000"/>
              <w:bottom w:val="single" w:sz="4" w:space="0" w:color="000000"/>
              <w:right w:val="single" w:sz="4" w:space="0" w:color="000000"/>
            </w:tcBorders>
            <w:hideMark/>
          </w:tcPr>
          <w:p w14:paraId="484A8AE0" w14:textId="77777777" w:rsidR="0035661B" w:rsidRPr="009935E8" w:rsidRDefault="0035661B" w:rsidP="0080523F">
            <w:pPr>
              <w:pStyle w:val="TableParagraph"/>
              <w:ind w:left="105" w:right="85"/>
              <w:rPr>
                <w:rFonts w:asciiTheme="minorHAnsi" w:hAnsiTheme="minorHAnsi"/>
                <w:sz w:val="20"/>
                <w:szCs w:val="20"/>
              </w:rPr>
            </w:pPr>
            <w:r w:rsidRPr="009935E8">
              <w:rPr>
                <w:rFonts w:asciiTheme="minorHAnsi" w:hAnsiTheme="minorHAnsi"/>
                <w:b/>
                <w:spacing w:val="-2"/>
                <w:sz w:val="20"/>
                <w:szCs w:val="20"/>
              </w:rPr>
              <w:t xml:space="preserve">Design/developm </w:t>
            </w:r>
            <w:r w:rsidRPr="009935E8">
              <w:rPr>
                <w:rFonts w:asciiTheme="minorHAnsi" w:hAnsiTheme="minorHAnsi"/>
                <w:b/>
                <w:sz w:val="20"/>
                <w:szCs w:val="20"/>
              </w:rPr>
              <w:t xml:space="preserve">ent of solutions: </w:t>
            </w:r>
          </w:p>
          <w:p w14:paraId="6EBE8485" w14:textId="77777777" w:rsidR="0035661B" w:rsidRPr="009935E8" w:rsidRDefault="0035661B" w:rsidP="0080523F">
            <w:pPr>
              <w:pStyle w:val="TableParagraph"/>
              <w:ind w:left="105" w:right="85"/>
              <w:rPr>
                <w:rFonts w:asciiTheme="minorHAnsi" w:hAnsiTheme="minorHAnsi"/>
                <w:sz w:val="20"/>
                <w:szCs w:val="20"/>
              </w:rPr>
            </w:pPr>
          </w:p>
        </w:tc>
        <w:tc>
          <w:tcPr>
            <w:tcW w:w="7369" w:type="dxa"/>
            <w:tcBorders>
              <w:top w:val="single" w:sz="4" w:space="0" w:color="000000"/>
              <w:left w:val="single" w:sz="4" w:space="0" w:color="000000"/>
              <w:bottom w:val="single" w:sz="4" w:space="0" w:color="000000"/>
              <w:right w:val="single" w:sz="4" w:space="0" w:color="000000"/>
            </w:tcBorders>
            <w:hideMark/>
          </w:tcPr>
          <w:p w14:paraId="1DEED7A8" w14:textId="77777777" w:rsidR="0035661B" w:rsidRPr="009935E8" w:rsidRDefault="0035661B" w:rsidP="0080523F">
            <w:pPr>
              <w:pStyle w:val="TableParagraph"/>
              <w:ind w:left="278" w:right="110" w:hanging="174"/>
              <w:jc w:val="both"/>
              <w:rPr>
                <w:rFonts w:asciiTheme="minorHAnsi" w:hAnsiTheme="minorHAnsi"/>
                <w:sz w:val="20"/>
                <w:szCs w:val="20"/>
              </w:rPr>
            </w:pPr>
            <w:r w:rsidRPr="009935E8">
              <w:rPr>
                <w:rFonts w:asciiTheme="minorHAnsi" w:hAnsiTheme="minorHAnsi"/>
                <w:b/>
                <w:sz w:val="20"/>
                <w:szCs w:val="20"/>
              </w:rPr>
              <w:t xml:space="preserve">3: </w:t>
            </w:r>
            <w:r w:rsidRPr="009935E8">
              <w:rPr>
                <w:rFonts w:asciiTheme="minorHAnsi" w:hAnsiTheme="minorHAnsi"/>
                <w:sz w:val="20"/>
                <w:szCs w:val="20"/>
              </w:rPr>
              <w:t xml:space="preserve">Design creative solutions for </w:t>
            </w:r>
            <w:r w:rsidRPr="009935E8">
              <w:rPr>
                <w:rFonts w:asciiTheme="minorHAnsi" w:hAnsiTheme="minorHAnsi"/>
                <w:i/>
                <w:sz w:val="20"/>
                <w:szCs w:val="20"/>
              </w:rPr>
              <w:t>complex</w:t>
            </w:r>
            <w:r w:rsidRPr="009935E8">
              <w:rPr>
                <w:rFonts w:asciiTheme="minorHAnsi" w:hAnsiTheme="minorHAnsi"/>
                <w:i/>
                <w:spacing w:val="-13"/>
                <w:sz w:val="20"/>
                <w:szCs w:val="20"/>
              </w:rPr>
              <w:t xml:space="preserve"> </w:t>
            </w:r>
            <w:r w:rsidRPr="009935E8">
              <w:rPr>
                <w:rFonts w:asciiTheme="minorHAnsi" w:hAnsiTheme="minorHAnsi"/>
                <w:sz w:val="20"/>
                <w:szCs w:val="20"/>
              </w:rPr>
              <w:t>engineering</w:t>
            </w:r>
            <w:r w:rsidRPr="009935E8">
              <w:rPr>
                <w:rFonts w:asciiTheme="minorHAnsi" w:hAnsiTheme="minorHAnsi"/>
                <w:spacing w:val="-13"/>
                <w:sz w:val="20"/>
                <w:szCs w:val="20"/>
              </w:rPr>
              <w:t xml:space="preserve"> </w:t>
            </w:r>
            <w:r w:rsidRPr="009935E8">
              <w:rPr>
                <w:rFonts w:asciiTheme="minorHAnsi" w:hAnsiTheme="minorHAnsi"/>
                <w:sz w:val="20"/>
                <w:szCs w:val="20"/>
              </w:rPr>
              <w:t>problems</w:t>
            </w:r>
            <w:r w:rsidRPr="009935E8">
              <w:rPr>
                <w:rFonts w:asciiTheme="minorHAnsi" w:hAnsiTheme="minorHAnsi"/>
                <w:spacing w:val="-13"/>
                <w:sz w:val="20"/>
                <w:szCs w:val="20"/>
              </w:rPr>
              <w:t xml:space="preserve"> </w:t>
            </w:r>
            <w:r w:rsidRPr="009935E8">
              <w:rPr>
                <w:rFonts w:asciiTheme="minorHAnsi" w:hAnsiTheme="minorHAnsi"/>
                <w:sz w:val="20"/>
                <w:szCs w:val="20"/>
              </w:rPr>
              <w:t>and design systems, components or processes</w:t>
            </w:r>
            <w:r w:rsidRPr="009935E8">
              <w:rPr>
                <w:rFonts w:asciiTheme="minorHAnsi" w:hAnsiTheme="minorHAnsi"/>
                <w:spacing w:val="-5"/>
                <w:sz w:val="20"/>
                <w:szCs w:val="20"/>
              </w:rPr>
              <w:t xml:space="preserve"> </w:t>
            </w:r>
            <w:r w:rsidRPr="009935E8">
              <w:rPr>
                <w:rFonts w:asciiTheme="minorHAnsi" w:hAnsiTheme="minorHAnsi"/>
                <w:sz w:val="20"/>
                <w:szCs w:val="20"/>
              </w:rPr>
              <w:t>to</w:t>
            </w:r>
            <w:r w:rsidRPr="009935E8">
              <w:rPr>
                <w:rFonts w:asciiTheme="minorHAnsi" w:hAnsiTheme="minorHAnsi"/>
                <w:spacing w:val="-4"/>
                <w:sz w:val="20"/>
                <w:szCs w:val="20"/>
              </w:rPr>
              <w:t xml:space="preserve"> </w:t>
            </w:r>
            <w:r w:rsidRPr="009935E8">
              <w:rPr>
                <w:rFonts w:asciiTheme="minorHAnsi" w:hAnsiTheme="minorHAnsi"/>
                <w:sz w:val="20"/>
                <w:szCs w:val="20"/>
              </w:rPr>
              <w:t>meet</w:t>
            </w:r>
            <w:r w:rsidRPr="009935E8">
              <w:rPr>
                <w:rFonts w:asciiTheme="minorHAnsi" w:hAnsiTheme="minorHAnsi"/>
                <w:spacing w:val="-4"/>
                <w:sz w:val="20"/>
                <w:szCs w:val="20"/>
              </w:rPr>
              <w:t xml:space="preserve"> </w:t>
            </w:r>
            <w:r w:rsidRPr="009935E8">
              <w:rPr>
                <w:rFonts w:asciiTheme="minorHAnsi" w:hAnsiTheme="minorHAnsi"/>
                <w:sz w:val="20"/>
                <w:szCs w:val="20"/>
              </w:rPr>
              <w:t>identified</w:t>
            </w:r>
            <w:r w:rsidRPr="009935E8">
              <w:rPr>
                <w:rFonts w:asciiTheme="minorHAnsi" w:hAnsiTheme="minorHAnsi"/>
                <w:spacing w:val="-4"/>
                <w:sz w:val="20"/>
                <w:szCs w:val="20"/>
              </w:rPr>
              <w:t xml:space="preserve"> </w:t>
            </w:r>
            <w:r w:rsidRPr="009935E8">
              <w:rPr>
                <w:rFonts w:asciiTheme="minorHAnsi" w:hAnsiTheme="minorHAnsi"/>
                <w:sz w:val="20"/>
                <w:szCs w:val="20"/>
              </w:rPr>
              <w:t>needs with appropriate consideration for public health and safety, whole-life cost, net zero carbon as well as resource, cultural, societal, and environmental considerations as required (</w:t>
            </w:r>
            <w:r>
              <w:rPr>
                <w:rFonts w:asciiTheme="minorHAnsi" w:hAnsiTheme="minorHAnsi"/>
                <w:sz w:val="20"/>
                <w:szCs w:val="20"/>
              </w:rPr>
              <w:t xml:space="preserve">Knowledge profile </w:t>
            </w:r>
            <w:r w:rsidRPr="009935E8">
              <w:rPr>
                <w:rFonts w:asciiTheme="minorHAnsi" w:hAnsiTheme="minorHAnsi"/>
                <w:sz w:val="20"/>
                <w:szCs w:val="20"/>
              </w:rPr>
              <w:t>5)</w:t>
            </w:r>
          </w:p>
        </w:tc>
      </w:tr>
      <w:tr w:rsidR="0035661B" w:rsidRPr="002F6B33" w14:paraId="7E2323EB" w14:textId="77777777" w:rsidTr="0080523F">
        <w:tc>
          <w:tcPr>
            <w:tcW w:w="1526" w:type="dxa"/>
            <w:tcBorders>
              <w:top w:val="single" w:sz="4" w:space="0" w:color="000000"/>
              <w:left w:val="single" w:sz="4" w:space="0" w:color="000000"/>
              <w:bottom w:val="single" w:sz="4" w:space="0" w:color="000000"/>
              <w:right w:val="single" w:sz="4" w:space="0" w:color="000000"/>
            </w:tcBorders>
          </w:tcPr>
          <w:p w14:paraId="57FF5DE5" w14:textId="77777777" w:rsidR="0035661B" w:rsidRPr="009935E8" w:rsidRDefault="0035661B" w:rsidP="0080523F">
            <w:pPr>
              <w:pStyle w:val="TableParagraph"/>
              <w:ind w:left="105" w:right="85"/>
              <w:rPr>
                <w:rFonts w:asciiTheme="minorHAnsi" w:hAnsiTheme="minorHAnsi"/>
                <w:sz w:val="20"/>
              </w:rPr>
            </w:pPr>
            <w:r w:rsidRPr="009935E8">
              <w:rPr>
                <w:rFonts w:asciiTheme="minorHAnsi" w:hAnsiTheme="minorHAnsi"/>
                <w:b/>
                <w:spacing w:val="-2"/>
                <w:sz w:val="20"/>
              </w:rPr>
              <w:t xml:space="preserve">Investigation: </w:t>
            </w:r>
          </w:p>
        </w:tc>
        <w:tc>
          <w:tcPr>
            <w:tcW w:w="7369" w:type="dxa"/>
            <w:tcBorders>
              <w:top w:val="single" w:sz="4" w:space="0" w:color="000000"/>
              <w:left w:val="single" w:sz="4" w:space="0" w:color="000000"/>
              <w:bottom w:val="single" w:sz="4" w:space="0" w:color="000000"/>
              <w:right w:val="single" w:sz="4" w:space="0" w:color="000000"/>
            </w:tcBorders>
            <w:hideMark/>
          </w:tcPr>
          <w:p w14:paraId="7AC1F6B9" w14:textId="77777777" w:rsidR="0035661B" w:rsidRPr="009935E8" w:rsidRDefault="0035661B" w:rsidP="0080523F">
            <w:pPr>
              <w:pStyle w:val="TableParagraph"/>
              <w:ind w:left="278" w:right="110" w:hanging="174"/>
              <w:jc w:val="both"/>
              <w:rPr>
                <w:rFonts w:asciiTheme="minorHAnsi" w:hAnsiTheme="minorHAnsi"/>
                <w:sz w:val="20"/>
              </w:rPr>
            </w:pPr>
            <w:r w:rsidRPr="009935E8">
              <w:rPr>
                <w:rFonts w:asciiTheme="minorHAnsi" w:hAnsiTheme="minorHAnsi"/>
                <w:b/>
                <w:sz w:val="20"/>
              </w:rPr>
              <w:t xml:space="preserve">4: </w:t>
            </w:r>
            <w:r w:rsidRPr="009935E8">
              <w:rPr>
                <w:rFonts w:asciiTheme="minorHAnsi" w:hAnsiTheme="minorHAnsi"/>
                <w:sz w:val="20"/>
              </w:rPr>
              <w:t xml:space="preserve">Conduct investigations of </w:t>
            </w:r>
            <w:r w:rsidRPr="009935E8">
              <w:rPr>
                <w:rFonts w:asciiTheme="minorHAnsi" w:hAnsiTheme="minorHAnsi"/>
                <w:i/>
                <w:sz w:val="20"/>
              </w:rPr>
              <w:t xml:space="preserve">complex </w:t>
            </w:r>
            <w:r w:rsidRPr="009935E8">
              <w:rPr>
                <w:rFonts w:asciiTheme="minorHAnsi" w:hAnsiTheme="minorHAnsi"/>
                <w:sz w:val="20"/>
              </w:rPr>
              <w:t>engineering problems using research</w:t>
            </w:r>
            <w:r w:rsidRPr="009935E8">
              <w:rPr>
                <w:rFonts w:asciiTheme="minorHAnsi" w:hAnsiTheme="minorHAnsi"/>
                <w:spacing w:val="-13"/>
                <w:sz w:val="20"/>
              </w:rPr>
              <w:t xml:space="preserve"> </w:t>
            </w:r>
            <w:r w:rsidRPr="009935E8">
              <w:rPr>
                <w:rFonts w:asciiTheme="minorHAnsi" w:hAnsiTheme="minorHAnsi"/>
                <w:sz w:val="20"/>
              </w:rPr>
              <w:t>methods</w:t>
            </w:r>
            <w:r w:rsidRPr="009935E8">
              <w:rPr>
                <w:rFonts w:asciiTheme="minorHAnsi" w:hAnsiTheme="minorHAnsi"/>
                <w:spacing w:val="-13"/>
                <w:sz w:val="20"/>
              </w:rPr>
              <w:t xml:space="preserve"> </w:t>
            </w:r>
            <w:r w:rsidRPr="009935E8">
              <w:rPr>
                <w:rFonts w:asciiTheme="minorHAnsi" w:hAnsiTheme="minorHAnsi"/>
                <w:sz w:val="20"/>
              </w:rPr>
              <w:t>including</w:t>
            </w:r>
            <w:r w:rsidRPr="009935E8">
              <w:rPr>
                <w:rFonts w:asciiTheme="minorHAnsi" w:hAnsiTheme="minorHAnsi"/>
                <w:spacing w:val="-13"/>
                <w:sz w:val="20"/>
              </w:rPr>
              <w:t xml:space="preserve"> </w:t>
            </w:r>
            <w:r w:rsidRPr="009935E8">
              <w:rPr>
                <w:rFonts w:asciiTheme="minorHAnsi" w:hAnsiTheme="minorHAnsi"/>
                <w:sz w:val="20"/>
              </w:rPr>
              <w:t>research- based knowledge, design of experiments, analysis and interpretation of data, and synthesis</w:t>
            </w:r>
            <w:r>
              <w:rPr>
                <w:rFonts w:asciiTheme="minorHAnsi" w:hAnsiTheme="minorHAnsi"/>
                <w:sz w:val="20"/>
              </w:rPr>
              <w:t xml:space="preserve"> </w:t>
            </w:r>
            <w:r w:rsidRPr="009935E8">
              <w:rPr>
                <w:rFonts w:asciiTheme="minorHAnsi" w:hAnsiTheme="minorHAnsi"/>
                <w:sz w:val="20"/>
              </w:rPr>
              <w:t>of</w:t>
            </w:r>
            <w:r w:rsidRPr="009935E8">
              <w:rPr>
                <w:rFonts w:asciiTheme="minorHAnsi" w:hAnsiTheme="minorHAnsi"/>
                <w:spacing w:val="-10"/>
                <w:sz w:val="20"/>
              </w:rPr>
              <w:t xml:space="preserve"> </w:t>
            </w:r>
            <w:r w:rsidRPr="009935E8">
              <w:rPr>
                <w:rFonts w:asciiTheme="minorHAnsi" w:hAnsiTheme="minorHAnsi"/>
                <w:sz w:val="20"/>
              </w:rPr>
              <w:t>information</w:t>
            </w:r>
            <w:r w:rsidRPr="009935E8">
              <w:rPr>
                <w:rFonts w:asciiTheme="minorHAnsi" w:hAnsiTheme="minorHAnsi"/>
                <w:spacing w:val="-10"/>
                <w:sz w:val="20"/>
              </w:rPr>
              <w:t xml:space="preserve"> </w:t>
            </w:r>
            <w:r w:rsidRPr="009935E8">
              <w:rPr>
                <w:rFonts w:asciiTheme="minorHAnsi" w:hAnsiTheme="minorHAnsi"/>
                <w:sz w:val="20"/>
              </w:rPr>
              <w:t>to</w:t>
            </w:r>
            <w:r w:rsidRPr="009935E8">
              <w:rPr>
                <w:rFonts w:asciiTheme="minorHAnsi" w:hAnsiTheme="minorHAnsi"/>
                <w:spacing w:val="-10"/>
                <w:sz w:val="20"/>
              </w:rPr>
              <w:t xml:space="preserve"> </w:t>
            </w:r>
            <w:r w:rsidRPr="009935E8">
              <w:rPr>
                <w:rFonts w:asciiTheme="minorHAnsi" w:hAnsiTheme="minorHAnsi"/>
                <w:sz w:val="20"/>
              </w:rPr>
              <w:t>provide</w:t>
            </w:r>
            <w:r w:rsidRPr="009935E8">
              <w:rPr>
                <w:rFonts w:asciiTheme="minorHAnsi" w:hAnsiTheme="minorHAnsi"/>
                <w:spacing w:val="-10"/>
                <w:sz w:val="20"/>
              </w:rPr>
              <w:t xml:space="preserve"> </w:t>
            </w:r>
            <w:r w:rsidRPr="009935E8">
              <w:rPr>
                <w:rFonts w:asciiTheme="minorHAnsi" w:hAnsiTheme="minorHAnsi"/>
                <w:sz w:val="20"/>
              </w:rPr>
              <w:t xml:space="preserve">valid conclusions </w:t>
            </w:r>
            <w:r w:rsidRPr="009935E8">
              <w:rPr>
                <w:rFonts w:asciiTheme="minorHAnsi" w:hAnsiTheme="minorHAnsi"/>
                <w:sz w:val="20"/>
              </w:rPr>
              <w:lastRenderedPageBreak/>
              <w:t>(</w:t>
            </w:r>
            <w:r>
              <w:rPr>
                <w:rFonts w:asciiTheme="minorHAnsi" w:hAnsiTheme="minorHAnsi"/>
                <w:sz w:val="20"/>
                <w:szCs w:val="20"/>
              </w:rPr>
              <w:t xml:space="preserve">Knowledge profile </w:t>
            </w:r>
            <w:r w:rsidRPr="009935E8">
              <w:rPr>
                <w:rFonts w:asciiTheme="minorHAnsi" w:hAnsiTheme="minorHAnsi"/>
                <w:sz w:val="20"/>
              </w:rPr>
              <w:t>8)</w:t>
            </w:r>
          </w:p>
        </w:tc>
      </w:tr>
      <w:tr w:rsidR="0035661B" w:rsidRPr="002F6B33" w14:paraId="7209BE2A" w14:textId="77777777" w:rsidTr="0080523F">
        <w:tc>
          <w:tcPr>
            <w:tcW w:w="1526" w:type="dxa"/>
            <w:tcBorders>
              <w:top w:val="single" w:sz="4" w:space="0" w:color="000000"/>
              <w:left w:val="single" w:sz="4" w:space="0" w:color="000000"/>
              <w:bottom w:val="single" w:sz="4" w:space="0" w:color="000000"/>
              <w:right w:val="single" w:sz="4" w:space="0" w:color="000000"/>
            </w:tcBorders>
            <w:hideMark/>
          </w:tcPr>
          <w:p w14:paraId="2525F35F" w14:textId="77777777" w:rsidR="0035661B" w:rsidRPr="009935E8" w:rsidRDefault="0035661B" w:rsidP="0080523F">
            <w:pPr>
              <w:pStyle w:val="TableParagraph"/>
              <w:ind w:left="105" w:right="61"/>
              <w:jc w:val="both"/>
              <w:rPr>
                <w:rFonts w:asciiTheme="minorHAnsi" w:hAnsiTheme="minorHAnsi"/>
                <w:sz w:val="20"/>
              </w:rPr>
            </w:pPr>
            <w:r w:rsidRPr="009935E8">
              <w:rPr>
                <w:rFonts w:asciiTheme="minorHAnsi" w:hAnsiTheme="minorHAnsi"/>
                <w:b/>
                <w:sz w:val="20"/>
              </w:rPr>
              <w:lastRenderedPageBreak/>
              <w:t xml:space="preserve">Tool Usage: </w:t>
            </w:r>
          </w:p>
        </w:tc>
        <w:tc>
          <w:tcPr>
            <w:tcW w:w="7369" w:type="dxa"/>
            <w:tcBorders>
              <w:top w:val="single" w:sz="4" w:space="0" w:color="000000"/>
              <w:left w:val="single" w:sz="4" w:space="0" w:color="000000"/>
              <w:bottom w:val="single" w:sz="4" w:space="0" w:color="000000"/>
              <w:right w:val="single" w:sz="4" w:space="0" w:color="000000"/>
            </w:tcBorders>
            <w:hideMark/>
          </w:tcPr>
          <w:p w14:paraId="3BF646DF" w14:textId="77777777" w:rsidR="0035661B" w:rsidRPr="009935E8" w:rsidRDefault="0035661B" w:rsidP="0080523F">
            <w:pPr>
              <w:pStyle w:val="TableParagraph"/>
              <w:ind w:left="278" w:hanging="174"/>
              <w:jc w:val="both"/>
              <w:rPr>
                <w:rFonts w:asciiTheme="minorHAnsi" w:hAnsiTheme="minorHAnsi"/>
                <w:sz w:val="20"/>
              </w:rPr>
            </w:pPr>
            <w:r w:rsidRPr="009935E8">
              <w:rPr>
                <w:rFonts w:asciiTheme="minorHAnsi" w:hAnsiTheme="minorHAnsi"/>
                <w:b/>
                <w:sz w:val="20"/>
              </w:rPr>
              <w:t xml:space="preserve">5: </w:t>
            </w:r>
            <w:r w:rsidRPr="009935E8">
              <w:rPr>
                <w:rFonts w:asciiTheme="minorHAnsi" w:hAnsiTheme="minorHAnsi"/>
                <w:sz w:val="20"/>
              </w:rPr>
              <w:t>Create, select and apply, and recognize limitations of appropriate techniques, resources, and modern engineering and IT tools, including prediction</w:t>
            </w:r>
            <w:r w:rsidRPr="009935E8">
              <w:rPr>
                <w:rFonts w:asciiTheme="minorHAnsi" w:hAnsiTheme="minorHAnsi"/>
                <w:spacing w:val="-10"/>
                <w:sz w:val="20"/>
              </w:rPr>
              <w:t xml:space="preserve"> </w:t>
            </w:r>
            <w:r w:rsidRPr="009935E8">
              <w:rPr>
                <w:rFonts w:asciiTheme="minorHAnsi" w:hAnsiTheme="minorHAnsi"/>
                <w:sz w:val="20"/>
              </w:rPr>
              <w:t>and</w:t>
            </w:r>
            <w:r w:rsidRPr="009935E8">
              <w:rPr>
                <w:rFonts w:asciiTheme="minorHAnsi" w:hAnsiTheme="minorHAnsi"/>
                <w:spacing w:val="-10"/>
                <w:sz w:val="20"/>
              </w:rPr>
              <w:t xml:space="preserve"> </w:t>
            </w:r>
            <w:r w:rsidRPr="009935E8">
              <w:rPr>
                <w:rFonts w:asciiTheme="minorHAnsi" w:hAnsiTheme="minorHAnsi"/>
                <w:sz w:val="20"/>
              </w:rPr>
              <w:t>modelling,</w:t>
            </w:r>
            <w:r w:rsidRPr="009935E8">
              <w:rPr>
                <w:rFonts w:asciiTheme="minorHAnsi" w:hAnsiTheme="minorHAnsi"/>
                <w:spacing w:val="-10"/>
                <w:sz w:val="20"/>
              </w:rPr>
              <w:t xml:space="preserve"> </w:t>
            </w:r>
            <w:r w:rsidRPr="009935E8">
              <w:rPr>
                <w:rFonts w:asciiTheme="minorHAnsi" w:hAnsiTheme="minorHAnsi"/>
                <w:sz w:val="20"/>
              </w:rPr>
              <w:t>to</w:t>
            </w:r>
            <w:r w:rsidRPr="009935E8">
              <w:rPr>
                <w:rFonts w:asciiTheme="minorHAnsi" w:hAnsiTheme="minorHAnsi"/>
                <w:spacing w:val="-10"/>
                <w:sz w:val="20"/>
              </w:rPr>
              <w:t xml:space="preserve"> </w:t>
            </w:r>
            <w:r w:rsidRPr="009935E8">
              <w:rPr>
                <w:rFonts w:asciiTheme="minorHAnsi" w:hAnsiTheme="minorHAnsi"/>
                <w:i/>
                <w:sz w:val="20"/>
              </w:rPr>
              <w:t>complex</w:t>
            </w:r>
            <w:r>
              <w:rPr>
                <w:rFonts w:asciiTheme="minorHAnsi" w:hAnsiTheme="minorHAnsi"/>
                <w:i/>
                <w:sz w:val="20"/>
              </w:rPr>
              <w:t xml:space="preserve"> </w:t>
            </w:r>
            <w:r w:rsidRPr="009935E8">
              <w:rPr>
                <w:rFonts w:asciiTheme="minorHAnsi" w:hAnsiTheme="minorHAnsi"/>
                <w:sz w:val="20"/>
              </w:rPr>
              <w:t>engineering</w:t>
            </w:r>
            <w:r w:rsidRPr="009935E8">
              <w:rPr>
                <w:rFonts w:asciiTheme="minorHAnsi" w:hAnsiTheme="minorHAnsi"/>
                <w:spacing w:val="-14"/>
                <w:sz w:val="20"/>
              </w:rPr>
              <w:t xml:space="preserve"> </w:t>
            </w:r>
            <w:r w:rsidRPr="009935E8">
              <w:rPr>
                <w:rFonts w:asciiTheme="minorHAnsi" w:hAnsiTheme="minorHAnsi"/>
                <w:sz w:val="20"/>
              </w:rPr>
              <w:t>problems</w:t>
            </w:r>
            <w:r w:rsidRPr="009935E8">
              <w:rPr>
                <w:rFonts w:asciiTheme="minorHAnsi" w:hAnsiTheme="minorHAnsi"/>
                <w:spacing w:val="-12"/>
                <w:sz w:val="20"/>
              </w:rPr>
              <w:t xml:space="preserve"> </w:t>
            </w:r>
            <w:r w:rsidRPr="009935E8">
              <w:rPr>
                <w:rFonts w:asciiTheme="minorHAnsi" w:hAnsiTheme="minorHAnsi"/>
                <w:sz w:val="20"/>
              </w:rPr>
              <w:t>(</w:t>
            </w:r>
            <w:r>
              <w:rPr>
                <w:rFonts w:asciiTheme="minorHAnsi" w:hAnsiTheme="minorHAnsi"/>
                <w:sz w:val="20"/>
                <w:szCs w:val="20"/>
              </w:rPr>
              <w:t xml:space="preserve">Knowledge profile </w:t>
            </w:r>
            <w:r w:rsidRPr="009935E8">
              <w:rPr>
                <w:rFonts w:asciiTheme="minorHAnsi" w:hAnsiTheme="minorHAnsi"/>
                <w:sz w:val="20"/>
              </w:rPr>
              <w:t>2</w:t>
            </w:r>
            <w:r w:rsidRPr="009935E8">
              <w:rPr>
                <w:rFonts w:asciiTheme="minorHAnsi" w:hAnsiTheme="minorHAnsi"/>
                <w:spacing w:val="-13"/>
                <w:sz w:val="20"/>
              </w:rPr>
              <w:t xml:space="preserve"> </w:t>
            </w:r>
            <w:r w:rsidRPr="009935E8">
              <w:rPr>
                <w:rFonts w:asciiTheme="minorHAnsi" w:hAnsiTheme="minorHAnsi"/>
                <w:sz w:val="20"/>
              </w:rPr>
              <w:t xml:space="preserve">and </w:t>
            </w:r>
            <w:r w:rsidRPr="009935E8">
              <w:rPr>
                <w:rFonts w:asciiTheme="minorHAnsi" w:hAnsiTheme="minorHAnsi"/>
                <w:spacing w:val="-4"/>
                <w:sz w:val="20"/>
              </w:rPr>
              <w:t>6)</w:t>
            </w:r>
          </w:p>
        </w:tc>
      </w:tr>
      <w:tr w:rsidR="0035661B" w:rsidRPr="002F6B33" w14:paraId="37CC386C" w14:textId="77777777" w:rsidTr="0080523F">
        <w:tc>
          <w:tcPr>
            <w:tcW w:w="1526" w:type="dxa"/>
            <w:tcBorders>
              <w:top w:val="single" w:sz="4" w:space="0" w:color="000000"/>
              <w:left w:val="single" w:sz="4" w:space="0" w:color="000000"/>
              <w:bottom w:val="single" w:sz="4" w:space="0" w:color="000000"/>
              <w:right w:val="single" w:sz="4" w:space="0" w:color="000000"/>
            </w:tcBorders>
            <w:hideMark/>
          </w:tcPr>
          <w:p w14:paraId="7AD13356" w14:textId="77777777" w:rsidR="0035661B" w:rsidRPr="009935E8" w:rsidRDefault="0035661B" w:rsidP="0080523F">
            <w:pPr>
              <w:pStyle w:val="TableParagraph"/>
              <w:ind w:left="105" w:right="85"/>
              <w:rPr>
                <w:rFonts w:asciiTheme="minorHAnsi" w:hAnsiTheme="minorHAnsi"/>
                <w:sz w:val="20"/>
              </w:rPr>
            </w:pPr>
            <w:r w:rsidRPr="009935E8">
              <w:rPr>
                <w:rFonts w:asciiTheme="minorHAnsi" w:hAnsiTheme="minorHAnsi"/>
                <w:b/>
                <w:sz w:val="20"/>
              </w:rPr>
              <w:t>The Engineer and the</w:t>
            </w:r>
            <w:r w:rsidRPr="009935E8">
              <w:rPr>
                <w:rFonts w:asciiTheme="minorHAnsi" w:hAnsiTheme="minorHAnsi"/>
                <w:b/>
                <w:spacing w:val="-12"/>
                <w:sz w:val="20"/>
              </w:rPr>
              <w:t xml:space="preserve"> </w:t>
            </w:r>
            <w:r w:rsidRPr="009935E8">
              <w:rPr>
                <w:rFonts w:asciiTheme="minorHAnsi" w:hAnsiTheme="minorHAnsi"/>
                <w:b/>
                <w:sz w:val="20"/>
              </w:rPr>
              <w:t>World:</w:t>
            </w:r>
            <w:r w:rsidRPr="009935E8">
              <w:rPr>
                <w:rFonts w:asciiTheme="minorHAnsi" w:hAnsiTheme="minorHAnsi"/>
                <w:b/>
                <w:spacing w:val="-12"/>
                <w:sz w:val="20"/>
              </w:rPr>
              <w:t xml:space="preserve"> </w:t>
            </w:r>
          </w:p>
        </w:tc>
        <w:tc>
          <w:tcPr>
            <w:tcW w:w="7369" w:type="dxa"/>
            <w:tcBorders>
              <w:top w:val="single" w:sz="4" w:space="0" w:color="000000"/>
              <w:left w:val="single" w:sz="4" w:space="0" w:color="000000"/>
              <w:bottom w:val="single" w:sz="4" w:space="0" w:color="000000"/>
              <w:right w:val="single" w:sz="4" w:space="0" w:color="000000"/>
            </w:tcBorders>
            <w:hideMark/>
          </w:tcPr>
          <w:p w14:paraId="46AB619A" w14:textId="77777777" w:rsidR="0035661B" w:rsidRPr="009935E8" w:rsidRDefault="0035661B" w:rsidP="0080523F">
            <w:pPr>
              <w:pStyle w:val="TableParagraph"/>
              <w:ind w:left="278" w:right="110" w:hanging="174"/>
              <w:jc w:val="both"/>
              <w:rPr>
                <w:rFonts w:asciiTheme="minorHAnsi" w:hAnsiTheme="minorHAnsi"/>
                <w:sz w:val="20"/>
              </w:rPr>
            </w:pPr>
            <w:r w:rsidRPr="009935E8">
              <w:rPr>
                <w:rFonts w:asciiTheme="minorHAnsi" w:hAnsiTheme="minorHAnsi"/>
                <w:b/>
                <w:sz w:val="20"/>
              </w:rPr>
              <w:t xml:space="preserve">6: </w:t>
            </w:r>
            <w:r w:rsidRPr="009935E8">
              <w:rPr>
                <w:rFonts w:asciiTheme="minorHAnsi" w:hAnsiTheme="minorHAnsi"/>
                <w:sz w:val="20"/>
              </w:rPr>
              <w:t>When solving complex engineering problems, analyze and evaluate sustainable development impacts* to: society, the economy, sustainability,</w:t>
            </w:r>
            <w:r w:rsidRPr="009935E8">
              <w:rPr>
                <w:rFonts w:asciiTheme="minorHAnsi" w:hAnsiTheme="minorHAnsi"/>
                <w:spacing w:val="-10"/>
                <w:sz w:val="20"/>
              </w:rPr>
              <w:t xml:space="preserve"> </w:t>
            </w:r>
            <w:r w:rsidRPr="009935E8">
              <w:rPr>
                <w:rFonts w:asciiTheme="minorHAnsi" w:hAnsiTheme="minorHAnsi"/>
                <w:sz w:val="20"/>
              </w:rPr>
              <w:t>health</w:t>
            </w:r>
            <w:r w:rsidRPr="009935E8">
              <w:rPr>
                <w:rFonts w:asciiTheme="minorHAnsi" w:hAnsiTheme="minorHAnsi"/>
                <w:spacing w:val="-10"/>
                <w:sz w:val="20"/>
              </w:rPr>
              <w:t xml:space="preserve"> </w:t>
            </w:r>
            <w:r w:rsidRPr="009935E8">
              <w:rPr>
                <w:rFonts w:asciiTheme="minorHAnsi" w:hAnsiTheme="minorHAnsi"/>
                <w:sz w:val="20"/>
              </w:rPr>
              <w:t>and</w:t>
            </w:r>
            <w:r w:rsidRPr="009935E8">
              <w:rPr>
                <w:rFonts w:asciiTheme="minorHAnsi" w:hAnsiTheme="minorHAnsi"/>
                <w:spacing w:val="-10"/>
                <w:sz w:val="20"/>
              </w:rPr>
              <w:t xml:space="preserve"> </w:t>
            </w:r>
            <w:r w:rsidRPr="009935E8">
              <w:rPr>
                <w:rFonts w:asciiTheme="minorHAnsi" w:hAnsiTheme="minorHAnsi"/>
                <w:sz w:val="20"/>
              </w:rPr>
              <w:t>safety,</w:t>
            </w:r>
            <w:r w:rsidRPr="009935E8">
              <w:rPr>
                <w:rFonts w:asciiTheme="minorHAnsi" w:hAnsiTheme="minorHAnsi"/>
                <w:spacing w:val="-10"/>
                <w:sz w:val="20"/>
              </w:rPr>
              <w:t xml:space="preserve"> </w:t>
            </w:r>
            <w:r w:rsidRPr="009935E8">
              <w:rPr>
                <w:rFonts w:asciiTheme="minorHAnsi" w:hAnsiTheme="minorHAnsi"/>
                <w:sz w:val="20"/>
              </w:rPr>
              <w:t>legal</w:t>
            </w:r>
            <w:r>
              <w:rPr>
                <w:rFonts w:asciiTheme="minorHAnsi" w:hAnsiTheme="minorHAnsi"/>
                <w:sz w:val="20"/>
              </w:rPr>
              <w:t xml:space="preserve"> </w:t>
            </w:r>
            <w:r w:rsidRPr="009935E8">
              <w:rPr>
                <w:rFonts w:asciiTheme="minorHAnsi" w:hAnsiTheme="minorHAnsi"/>
                <w:sz w:val="20"/>
              </w:rPr>
              <w:t>frameworks,</w:t>
            </w:r>
            <w:r w:rsidRPr="009935E8">
              <w:rPr>
                <w:rFonts w:asciiTheme="minorHAnsi" w:hAnsiTheme="minorHAnsi"/>
                <w:spacing w:val="-13"/>
                <w:sz w:val="20"/>
              </w:rPr>
              <w:t xml:space="preserve"> </w:t>
            </w:r>
            <w:r w:rsidRPr="009935E8">
              <w:rPr>
                <w:rFonts w:asciiTheme="minorHAnsi" w:hAnsiTheme="minorHAnsi"/>
                <w:sz w:val="20"/>
              </w:rPr>
              <w:t>and</w:t>
            </w:r>
            <w:r w:rsidRPr="009935E8">
              <w:rPr>
                <w:rFonts w:asciiTheme="minorHAnsi" w:hAnsiTheme="minorHAnsi"/>
                <w:spacing w:val="-13"/>
                <w:sz w:val="20"/>
              </w:rPr>
              <w:t xml:space="preserve"> </w:t>
            </w:r>
            <w:r w:rsidRPr="009935E8">
              <w:rPr>
                <w:rFonts w:asciiTheme="minorHAnsi" w:hAnsiTheme="minorHAnsi"/>
                <w:sz w:val="20"/>
              </w:rPr>
              <w:t>the</w:t>
            </w:r>
            <w:r w:rsidRPr="009935E8">
              <w:rPr>
                <w:rFonts w:asciiTheme="minorHAnsi" w:hAnsiTheme="minorHAnsi"/>
                <w:spacing w:val="-13"/>
                <w:sz w:val="20"/>
              </w:rPr>
              <w:t xml:space="preserve"> </w:t>
            </w:r>
            <w:r w:rsidRPr="009935E8">
              <w:rPr>
                <w:rFonts w:asciiTheme="minorHAnsi" w:hAnsiTheme="minorHAnsi"/>
                <w:sz w:val="20"/>
              </w:rPr>
              <w:t>environment (</w:t>
            </w:r>
            <w:r>
              <w:rPr>
                <w:rFonts w:asciiTheme="minorHAnsi" w:hAnsiTheme="minorHAnsi"/>
                <w:sz w:val="20"/>
                <w:szCs w:val="20"/>
              </w:rPr>
              <w:t xml:space="preserve">Knowledge profile </w:t>
            </w:r>
            <w:r w:rsidRPr="009935E8">
              <w:rPr>
                <w:rFonts w:asciiTheme="minorHAnsi" w:hAnsiTheme="minorHAnsi"/>
                <w:sz w:val="20"/>
              </w:rPr>
              <w:t>1, 5, and 7)</w:t>
            </w:r>
          </w:p>
        </w:tc>
      </w:tr>
      <w:tr w:rsidR="0035661B" w:rsidRPr="002F6B33" w14:paraId="76831E6D" w14:textId="77777777" w:rsidTr="0080523F">
        <w:tc>
          <w:tcPr>
            <w:tcW w:w="1526" w:type="dxa"/>
            <w:tcBorders>
              <w:top w:val="single" w:sz="4" w:space="0" w:color="000000"/>
              <w:left w:val="single" w:sz="4" w:space="0" w:color="000000"/>
              <w:bottom w:val="single" w:sz="4" w:space="0" w:color="000000"/>
              <w:right w:val="single" w:sz="4" w:space="0" w:color="000000"/>
            </w:tcBorders>
            <w:hideMark/>
          </w:tcPr>
          <w:p w14:paraId="309D5B28" w14:textId="77777777" w:rsidR="0035661B" w:rsidRPr="009935E8" w:rsidRDefault="0035661B" w:rsidP="0080523F">
            <w:pPr>
              <w:pStyle w:val="TableParagraph"/>
              <w:ind w:left="105" w:right="85"/>
              <w:rPr>
                <w:rFonts w:asciiTheme="minorHAnsi" w:hAnsiTheme="minorHAnsi"/>
                <w:sz w:val="20"/>
              </w:rPr>
            </w:pPr>
            <w:r w:rsidRPr="009935E8">
              <w:rPr>
                <w:rFonts w:asciiTheme="minorHAnsi" w:hAnsiTheme="minorHAnsi"/>
                <w:b/>
                <w:spacing w:val="-2"/>
                <w:sz w:val="20"/>
              </w:rPr>
              <w:t xml:space="preserve">Ethics: </w:t>
            </w:r>
          </w:p>
        </w:tc>
        <w:tc>
          <w:tcPr>
            <w:tcW w:w="7369" w:type="dxa"/>
            <w:tcBorders>
              <w:top w:val="single" w:sz="4" w:space="0" w:color="000000"/>
              <w:left w:val="single" w:sz="4" w:space="0" w:color="000000"/>
              <w:bottom w:val="single" w:sz="4" w:space="0" w:color="000000"/>
              <w:right w:val="single" w:sz="4" w:space="0" w:color="000000"/>
            </w:tcBorders>
            <w:hideMark/>
          </w:tcPr>
          <w:p w14:paraId="1FBED1CB" w14:textId="77777777" w:rsidR="0035661B" w:rsidRPr="009935E8" w:rsidRDefault="0035661B" w:rsidP="0080523F">
            <w:pPr>
              <w:pStyle w:val="TableParagraph"/>
              <w:ind w:left="278" w:right="110" w:hanging="174"/>
              <w:jc w:val="both"/>
              <w:rPr>
                <w:rFonts w:asciiTheme="minorHAnsi" w:hAnsiTheme="minorHAnsi"/>
                <w:sz w:val="20"/>
              </w:rPr>
            </w:pPr>
            <w:r w:rsidRPr="009935E8">
              <w:rPr>
                <w:rFonts w:asciiTheme="minorHAnsi" w:hAnsiTheme="minorHAnsi"/>
                <w:b/>
                <w:sz w:val="20"/>
              </w:rPr>
              <w:t xml:space="preserve">7: </w:t>
            </w:r>
            <w:r w:rsidRPr="009935E8">
              <w:rPr>
                <w:rFonts w:asciiTheme="minorHAnsi" w:hAnsiTheme="minorHAnsi"/>
                <w:sz w:val="20"/>
              </w:rPr>
              <w:t>Apply ethical principles and commit to professional ethics and norms of engineering practice and adhere to relevant national and international</w:t>
            </w:r>
            <w:r w:rsidRPr="009935E8">
              <w:rPr>
                <w:rFonts w:asciiTheme="minorHAnsi" w:hAnsiTheme="minorHAnsi"/>
                <w:spacing w:val="-13"/>
                <w:sz w:val="20"/>
              </w:rPr>
              <w:t xml:space="preserve"> </w:t>
            </w:r>
            <w:r w:rsidRPr="009935E8">
              <w:rPr>
                <w:rFonts w:asciiTheme="minorHAnsi" w:hAnsiTheme="minorHAnsi"/>
                <w:sz w:val="20"/>
              </w:rPr>
              <w:t>laws.</w:t>
            </w:r>
            <w:r w:rsidRPr="009935E8">
              <w:rPr>
                <w:rFonts w:asciiTheme="minorHAnsi" w:hAnsiTheme="minorHAnsi"/>
                <w:spacing w:val="-12"/>
                <w:sz w:val="20"/>
              </w:rPr>
              <w:t xml:space="preserve"> </w:t>
            </w:r>
            <w:r w:rsidRPr="009935E8">
              <w:rPr>
                <w:rFonts w:asciiTheme="minorHAnsi" w:hAnsiTheme="minorHAnsi"/>
                <w:sz w:val="20"/>
              </w:rPr>
              <w:t>Demonstrate</w:t>
            </w:r>
            <w:r w:rsidRPr="009935E8">
              <w:rPr>
                <w:rFonts w:asciiTheme="minorHAnsi" w:hAnsiTheme="minorHAnsi"/>
                <w:spacing w:val="-12"/>
                <w:sz w:val="20"/>
              </w:rPr>
              <w:t xml:space="preserve"> </w:t>
            </w:r>
            <w:r w:rsidRPr="009935E8">
              <w:rPr>
                <w:rFonts w:asciiTheme="minorHAnsi" w:hAnsiTheme="minorHAnsi"/>
                <w:sz w:val="20"/>
              </w:rPr>
              <w:t>an</w:t>
            </w:r>
            <w:r>
              <w:rPr>
                <w:rFonts w:asciiTheme="minorHAnsi" w:hAnsiTheme="minorHAnsi"/>
                <w:sz w:val="20"/>
              </w:rPr>
              <w:t xml:space="preserve"> </w:t>
            </w:r>
            <w:r w:rsidRPr="009935E8">
              <w:rPr>
                <w:rFonts w:asciiTheme="minorHAnsi" w:hAnsiTheme="minorHAnsi"/>
                <w:sz w:val="20"/>
              </w:rPr>
              <w:t>understanding</w:t>
            </w:r>
            <w:r w:rsidRPr="009935E8">
              <w:rPr>
                <w:rFonts w:asciiTheme="minorHAnsi" w:hAnsiTheme="minorHAnsi"/>
                <w:spacing w:val="-10"/>
                <w:sz w:val="20"/>
              </w:rPr>
              <w:t xml:space="preserve"> </w:t>
            </w:r>
            <w:r w:rsidRPr="009935E8">
              <w:rPr>
                <w:rFonts w:asciiTheme="minorHAnsi" w:hAnsiTheme="minorHAnsi"/>
                <w:sz w:val="20"/>
              </w:rPr>
              <w:t>of</w:t>
            </w:r>
            <w:r w:rsidRPr="009935E8">
              <w:rPr>
                <w:rFonts w:asciiTheme="minorHAnsi" w:hAnsiTheme="minorHAnsi"/>
                <w:spacing w:val="-10"/>
                <w:sz w:val="20"/>
              </w:rPr>
              <w:t xml:space="preserve"> </w:t>
            </w:r>
            <w:r w:rsidRPr="009935E8">
              <w:rPr>
                <w:rFonts w:asciiTheme="minorHAnsi" w:hAnsiTheme="minorHAnsi"/>
                <w:sz w:val="20"/>
              </w:rPr>
              <w:t>the</w:t>
            </w:r>
            <w:r w:rsidRPr="009935E8">
              <w:rPr>
                <w:rFonts w:asciiTheme="minorHAnsi" w:hAnsiTheme="minorHAnsi"/>
                <w:spacing w:val="-10"/>
                <w:sz w:val="20"/>
              </w:rPr>
              <w:t xml:space="preserve"> </w:t>
            </w:r>
            <w:r w:rsidRPr="009935E8">
              <w:rPr>
                <w:rFonts w:asciiTheme="minorHAnsi" w:hAnsiTheme="minorHAnsi"/>
                <w:sz w:val="20"/>
              </w:rPr>
              <w:t>need</w:t>
            </w:r>
            <w:r w:rsidRPr="009935E8">
              <w:rPr>
                <w:rFonts w:asciiTheme="minorHAnsi" w:hAnsiTheme="minorHAnsi"/>
                <w:spacing w:val="-10"/>
                <w:sz w:val="20"/>
              </w:rPr>
              <w:t xml:space="preserve"> </w:t>
            </w:r>
            <w:r w:rsidRPr="009935E8">
              <w:rPr>
                <w:rFonts w:asciiTheme="minorHAnsi" w:hAnsiTheme="minorHAnsi"/>
                <w:sz w:val="20"/>
              </w:rPr>
              <w:t>for diversity</w:t>
            </w:r>
            <w:r w:rsidRPr="009935E8">
              <w:rPr>
                <w:rFonts w:asciiTheme="minorHAnsi" w:hAnsiTheme="minorHAnsi"/>
                <w:spacing w:val="-9"/>
                <w:sz w:val="20"/>
              </w:rPr>
              <w:t xml:space="preserve"> </w:t>
            </w:r>
            <w:r w:rsidRPr="009935E8">
              <w:rPr>
                <w:rFonts w:asciiTheme="minorHAnsi" w:hAnsiTheme="minorHAnsi"/>
                <w:sz w:val="20"/>
              </w:rPr>
              <w:t>and</w:t>
            </w:r>
            <w:r w:rsidRPr="009935E8">
              <w:rPr>
                <w:rFonts w:asciiTheme="minorHAnsi" w:hAnsiTheme="minorHAnsi"/>
                <w:spacing w:val="-8"/>
                <w:sz w:val="20"/>
              </w:rPr>
              <w:t xml:space="preserve"> </w:t>
            </w:r>
            <w:r w:rsidRPr="009935E8">
              <w:rPr>
                <w:rFonts w:asciiTheme="minorHAnsi" w:hAnsiTheme="minorHAnsi"/>
                <w:sz w:val="20"/>
              </w:rPr>
              <w:t>inclusion</w:t>
            </w:r>
            <w:r w:rsidRPr="009935E8">
              <w:rPr>
                <w:rFonts w:asciiTheme="minorHAnsi" w:hAnsiTheme="minorHAnsi"/>
                <w:spacing w:val="-8"/>
                <w:sz w:val="20"/>
              </w:rPr>
              <w:t xml:space="preserve"> </w:t>
            </w:r>
            <w:r w:rsidRPr="009935E8">
              <w:rPr>
                <w:rFonts w:asciiTheme="minorHAnsi" w:hAnsiTheme="minorHAnsi"/>
                <w:spacing w:val="-4"/>
                <w:sz w:val="20"/>
              </w:rPr>
              <w:t>(</w:t>
            </w:r>
            <w:r>
              <w:rPr>
                <w:rFonts w:asciiTheme="minorHAnsi" w:hAnsiTheme="minorHAnsi"/>
                <w:sz w:val="20"/>
                <w:szCs w:val="20"/>
              </w:rPr>
              <w:t xml:space="preserve">Knowledge profile </w:t>
            </w:r>
            <w:r w:rsidRPr="009935E8">
              <w:rPr>
                <w:rFonts w:asciiTheme="minorHAnsi" w:hAnsiTheme="minorHAnsi"/>
                <w:spacing w:val="-4"/>
                <w:sz w:val="20"/>
              </w:rPr>
              <w:t>9)</w:t>
            </w:r>
          </w:p>
        </w:tc>
      </w:tr>
      <w:tr w:rsidR="0035661B" w:rsidRPr="002F6B33" w14:paraId="68B701DB" w14:textId="77777777" w:rsidTr="0080523F">
        <w:tc>
          <w:tcPr>
            <w:tcW w:w="1526" w:type="dxa"/>
            <w:tcBorders>
              <w:top w:val="single" w:sz="4" w:space="0" w:color="000000"/>
              <w:left w:val="single" w:sz="4" w:space="0" w:color="000000"/>
              <w:bottom w:val="single" w:sz="4" w:space="0" w:color="000000"/>
              <w:right w:val="single" w:sz="4" w:space="0" w:color="000000"/>
            </w:tcBorders>
            <w:hideMark/>
          </w:tcPr>
          <w:p w14:paraId="1F3338F4" w14:textId="77777777" w:rsidR="0035661B" w:rsidRPr="009935E8" w:rsidRDefault="0035661B" w:rsidP="0080523F">
            <w:pPr>
              <w:pStyle w:val="TableParagraph"/>
              <w:ind w:left="105" w:right="48"/>
              <w:rPr>
                <w:rFonts w:asciiTheme="minorHAnsi" w:hAnsiTheme="minorHAnsi"/>
                <w:sz w:val="20"/>
              </w:rPr>
            </w:pPr>
            <w:r w:rsidRPr="009935E8">
              <w:rPr>
                <w:rFonts w:asciiTheme="minorHAnsi" w:hAnsiTheme="minorHAnsi"/>
                <w:b/>
                <w:sz w:val="20"/>
              </w:rPr>
              <w:t xml:space="preserve">Individual and </w:t>
            </w:r>
            <w:r w:rsidRPr="009935E8">
              <w:rPr>
                <w:rFonts w:asciiTheme="minorHAnsi" w:hAnsiTheme="minorHAnsi"/>
                <w:b/>
                <w:spacing w:val="-2"/>
                <w:sz w:val="20"/>
              </w:rPr>
              <w:t>Collaborative</w:t>
            </w:r>
            <w:r w:rsidRPr="009935E8">
              <w:rPr>
                <w:rFonts w:asciiTheme="minorHAnsi" w:hAnsiTheme="minorHAnsi"/>
                <w:b/>
                <w:spacing w:val="40"/>
                <w:sz w:val="20"/>
              </w:rPr>
              <w:t xml:space="preserve"> </w:t>
            </w:r>
            <w:r w:rsidRPr="009935E8">
              <w:rPr>
                <w:rFonts w:asciiTheme="minorHAnsi" w:hAnsiTheme="minorHAnsi"/>
                <w:b/>
                <w:sz w:val="20"/>
              </w:rPr>
              <w:t>Team</w:t>
            </w:r>
            <w:r w:rsidRPr="009935E8">
              <w:rPr>
                <w:rFonts w:asciiTheme="minorHAnsi" w:hAnsiTheme="minorHAnsi"/>
                <w:b/>
                <w:spacing w:val="-12"/>
                <w:sz w:val="20"/>
              </w:rPr>
              <w:t xml:space="preserve"> </w:t>
            </w:r>
            <w:r w:rsidRPr="009935E8">
              <w:rPr>
                <w:rFonts w:asciiTheme="minorHAnsi" w:hAnsiTheme="minorHAnsi"/>
                <w:b/>
                <w:sz w:val="20"/>
              </w:rPr>
              <w:t>work:</w:t>
            </w:r>
          </w:p>
        </w:tc>
        <w:tc>
          <w:tcPr>
            <w:tcW w:w="7369" w:type="dxa"/>
            <w:tcBorders>
              <w:top w:val="single" w:sz="4" w:space="0" w:color="000000"/>
              <w:left w:val="single" w:sz="4" w:space="0" w:color="000000"/>
              <w:bottom w:val="single" w:sz="4" w:space="0" w:color="000000"/>
              <w:right w:val="single" w:sz="4" w:space="0" w:color="000000"/>
            </w:tcBorders>
            <w:hideMark/>
          </w:tcPr>
          <w:p w14:paraId="0B1CBE23" w14:textId="77777777" w:rsidR="0035661B" w:rsidRPr="009935E8" w:rsidRDefault="0035661B" w:rsidP="0080523F">
            <w:pPr>
              <w:pStyle w:val="TableParagraph"/>
              <w:ind w:left="278" w:right="98" w:hanging="174"/>
              <w:jc w:val="both"/>
              <w:rPr>
                <w:rFonts w:asciiTheme="minorHAnsi" w:hAnsiTheme="minorHAnsi"/>
                <w:sz w:val="20"/>
              </w:rPr>
            </w:pPr>
            <w:r w:rsidRPr="009935E8">
              <w:rPr>
                <w:rFonts w:asciiTheme="minorHAnsi" w:hAnsiTheme="minorHAnsi"/>
                <w:b/>
                <w:sz w:val="20"/>
              </w:rPr>
              <w:t xml:space="preserve">8: </w:t>
            </w:r>
            <w:r w:rsidRPr="009935E8">
              <w:rPr>
                <w:rFonts w:asciiTheme="minorHAnsi" w:hAnsiTheme="minorHAnsi"/>
                <w:sz w:val="20"/>
              </w:rPr>
              <w:t>Function effectively as an individual,</w:t>
            </w:r>
            <w:r w:rsidRPr="009935E8">
              <w:rPr>
                <w:rFonts w:asciiTheme="minorHAnsi" w:hAnsiTheme="minorHAnsi"/>
                <w:spacing w:val="-1"/>
                <w:sz w:val="20"/>
              </w:rPr>
              <w:t xml:space="preserve"> </w:t>
            </w:r>
            <w:r w:rsidRPr="009935E8">
              <w:rPr>
                <w:rFonts w:asciiTheme="minorHAnsi" w:hAnsiTheme="minorHAnsi"/>
                <w:sz w:val="20"/>
              </w:rPr>
              <w:t>and</w:t>
            </w:r>
            <w:r w:rsidRPr="009935E8">
              <w:rPr>
                <w:rFonts w:asciiTheme="minorHAnsi" w:hAnsiTheme="minorHAnsi"/>
                <w:spacing w:val="-1"/>
                <w:sz w:val="20"/>
              </w:rPr>
              <w:t xml:space="preserve"> </w:t>
            </w:r>
            <w:r w:rsidRPr="009935E8">
              <w:rPr>
                <w:rFonts w:asciiTheme="minorHAnsi" w:hAnsiTheme="minorHAnsi"/>
                <w:sz w:val="20"/>
              </w:rPr>
              <w:t>as</w:t>
            </w:r>
            <w:r w:rsidRPr="009935E8">
              <w:rPr>
                <w:rFonts w:asciiTheme="minorHAnsi" w:hAnsiTheme="minorHAnsi"/>
                <w:spacing w:val="-1"/>
                <w:sz w:val="20"/>
              </w:rPr>
              <w:t xml:space="preserve"> </w:t>
            </w:r>
            <w:r w:rsidRPr="009935E8">
              <w:rPr>
                <w:rFonts w:asciiTheme="minorHAnsi" w:hAnsiTheme="minorHAnsi"/>
                <w:sz w:val="20"/>
              </w:rPr>
              <w:t>a</w:t>
            </w:r>
            <w:r w:rsidRPr="009935E8">
              <w:rPr>
                <w:rFonts w:asciiTheme="minorHAnsi" w:hAnsiTheme="minorHAnsi"/>
                <w:spacing w:val="-1"/>
                <w:sz w:val="20"/>
              </w:rPr>
              <w:t xml:space="preserve"> </w:t>
            </w:r>
            <w:r w:rsidRPr="009935E8">
              <w:rPr>
                <w:rFonts w:asciiTheme="minorHAnsi" w:hAnsiTheme="minorHAnsi"/>
                <w:sz w:val="20"/>
              </w:rPr>
              <w:t>member</w:t>
            </w:r>
            <w:r w:rsidRPr="009935E8">
              <w:rPr>
                <w:rFonts w:asciiTheme="minorHAnsi" w:hAnsiTheme="minorHAnsi"/>
                <w:spacing w:val="-1"/>
                <w:sz w:val="20"/>
              </w:rPr>
              <w:t xml:space="preserve"> </w:t>
            </w:r>
            <w:r w:rsidRPr="009935E8">
              <w:rPr>
                <w:rFonts w:asciiTheme="minorHAnsi" w:hAnsiTheme="minorHAnsi"/>
                <w:sz w:val="20"/>
              </w:rPr>
              <w:t>or</w:t>
            </w:r>
            <w:r w:rsidRPr="009935E8">
              <w:rPr>
                <w:rFonts w:asciiTheme="minorHAnsi" w:hAnsiTheme="minorHAnsi"/>
                <w:spacing w:val="-1"/>
                <w:sz w:val="20"/>
              </w:rPr>
              <w:t xml:space="preserve"> </w:t>
            </w:r>
            <w:r w:rsidRPr="009935E8">
              <w:rPr>
                <w:rFonts w:asciiTheme="minorHAnsi" w:hAnsiTheme="minorHAnsi"/>
                <w:sz w:val="20"/>
              </w:rPr>
              <w:t>leader in diverse and inclusive teams and in multi-disciplinary,</w:t>
            </w:r>
            <w:r w:rsidRPr="009935E8">
              <w:rPr>
                <w:rFonts w:asciiTheme="minorHAnsi" w:hAnsiTheme="minorHAnsi"/>
                <w:spacing w:val="-16"/>
                <w:sz w:val="20"/>
              </w:rPr>
              <w:t xml:space="preserve"> </w:t>
            </w:r>
            <w:r w:rsidRPr="009935E8">
              <w:rPr>
                <w:rFonts w:asciiTheme="minorHAnsi" w:hAnsiTheme="minorHAnsi"/>
                <w:sz w:val="20"/>
              </w:rPr>
              <w:t>face-to-face,</w:t>
            </w:r>
            <w:r w:rsidRPr="009935E8">
              <w:rPr>
                <w:rFonts w:asciiTheme="minorHAnsi" w:hAnsiTheme="minorHAnsi"/>
                <w:spacing w:val="-15"/>
                <w:sz w:val="20"/>
              </w:rPr>
              <w:t xml:space="preserve"> </w:t>
            </w:r>
            <w:r w:rsidRPr="009935E8">
              <w:rPr>
                <w:rFonts w:asciiTheme="minorHAnsi" w:hAnsiTheme="minorHAnsi"/>
                <w:sz w:val="20"/>
              </w:rPr>
              <w:t>remote and distributed settings (</w:t>
            </w:r>
            <w:r>
              <w:rPr>
                <w:rFonts w:asciiTheme="minorHAnsi" w:hAnsiTheme="minorHAnsi"/>
                <w:sz w:val="20"/>
                <w:szCs w:val="20"/>
              </w:rPr>
              <w:t xml:space="preserve">Knowledge profile </w:t>
            </w:r>
            <w:r w:rsidRPr="009935E8">
              <w:rPr>
                <w:rFonts w:asciiTheme="minorHAnsi" w:hAnsiTheme="minorHAnsi"/>
                <w:sz w:val="20"/>
              </w:rPr>
              <w:t>9)</w:t>
            </w:r>
          </w:p>
        </w:tc>
      </w:tr>
      <w:tr w:rsidR="0035661B" w:rsidRPr="002F6B33" w14:paraId="597DC6B6" w14:textId="77777777" w:rsidTr="0080523F">
        <w:trPr>
          <w:trHeight w:val="124"/>
        </w:trPr>
        <w:tc>
          <w:tcPr>
            <w:tcW w:w="1526" w:type="dxa"/>
            <w:tcBorders>
              <w:top w:val="single" w:sz="4" w:space="0" w:color="000000"/>
              <w:left w:val="single" w:sz="4" w:space="0" w:color="000000"/>
              <w:bottom w:val="single" w:sz="4" w:space="0" w:color="000000"/>
              <w:right w:val="single" w:sz="4" w:space="0" w:color="000000"/>
            </w:tcBorders>
            <w:hideMark/>
          </w:tcPr>
          <w:p w14:paraId="4FCF10CA" w14:textId="77777777" w:rsidR="0035661B" w:rsidRPr="009935E8" w:rsidRDefault="0035661B" w:rsidP="0080523F">
            <w:pPr>
              <w:pStyle w:val="TableParagraph"/>
              <w:ind w:left="105" w:right="85"/>
              <w:rPr>
                <w:rFonts w:asciiTheme="minorHAnsi" w:hAnsiTheme="minorHAnsi"/>
                <w:sz w:val="20"/>
                <w:szCs w:val="20"/>
              </w:rPr>
            </w:pPr>
            <w:r w:rsidRPr="009935E8">
              <w:rPr>
                <w:rFonts w:asciiTheme="minorHAnsi" w:hAnsiTheme="minorHAnsi"/>
                <w:b/>
                <w:spacing w:val="-2"/>
                <w:sz w:val="20"/>
                <w:szCs w:val="20"/>
              </w:rPr>
              <w:t xml:space="preserve">Communication: </w:t>
            </w:r>
          </w:p>
        </w:tc>
        <w:tc>
          <w:tcPr>
            <w:tcW w:w="7369" w:type="dxa"/>
            <w:tcBorders>
              <w:top w:val="single" w:sz="4" w:space="0" w:color="000000"/>
              <w:left w:val="single" w:sz="4" w:space="0" w:color="000000"/>
              <w:bottom w:val="single" w:sz="4" w:space="0" w:color="000000"/>
              <w:right w:val="single" w:sz="4" w:space="0" w:color="000000"/>
            </w:tcBorders>
            <w:hideMark/>
          </w:tcPr>
          <w:p w14:paraId="55C3F43E" w14:textId="77777777" w:rsidR="0035661B" w:rsidRPr="009935E8" w:rsidRDefault="0035661B" w:rsidP="0080523F">
            <w:pPr>
              <w:pStyle w:val="TableParagraph"/>
              <w:ind w:left="278" w:right="110" w:hanging="174"/>
              <w:jc w:val="both"/>
              <w:rPr>
                <w:rFonts w:asciiTheme="minorHAnsi" w:hAnsiTheme="minorHAnsi"/>
                <w:sz w:val="20"/>
                <w:szCs w:val="20"/>
              </w:rPr>
            </w:pPr>
            <w:r w:rsidRPr="009935E8">
              <w:rPr>
                <w:rFonts w:asciiTheme="minorHAnsi" w:hAnsiTheme="minorHAnsi"/>
                <w:b/>
                <w:sz w:val="20"/>
                <w:szCs w:val="20"/>
              </w:rPr>
              <w:t xml:space="preserve">9: </w:t>
            </w:r>
            <w:r w:rsidRPr="009935E8">
              <w:rPr>
                <w:rFonts w:asciiTheme="minorHAnsi" w:hAnsiTheme="minorHAnsi"/>
                <w:sz w:val="20"/>
                <w:szCs w:val="20"/>
              </w:rPr>
              <w:t xml:space="preserve">Communicate effectively and inclusively on </w:t>
            </w:r>
            <w:r w:rsidRPr="009935E8">
              <w:rPr>
                <w:rFonts w:asciiTheme="minorHAnsi" w:hAnsiTheme="minorHAnsi"/>
                <w:i/>
                <w:sz w:val="20"/>
                <w:szCs w:val="20"/>
              </w:rPr>
              <w:t xml:space="preserve">complex </w:t>
            </w:r>
            <w:r w:rsidRPr="009935E8">
              <w:rPr>
                <w:rFonts w:asciiTheme="minorHAnsi" w:hAnsiTheme="minorHAnsi"/>
                <w:sz w:val="20"/>
                <w:szCs w:val="20"/>
              </w:rPr>
              <w:t>engineering activities with the engineering community and with society at large, such as being able to comprehend and</w:t>
            </w:r>
            <w:r w:rsidRPr="009935E8">
              <w:rPr>
                <w:rFonts w:asciiTheme="minorHAnsi" w:hAnsiTheme="minorHAnsi"/>
                <w:spacing w:val="-8"/>
                <w:sz w:val="20"/>
                <w:szCs w:val="20"/>
              </w:rPr>
              <w:t xml:space="preserve"> </w:t>
            </w:r>
            <w:r w:rsidRPr="009935E8">
              <w:rPr>
                <w:rFonts w:asciiTheme="minorHAnsi" w:hAnsiTheme="minorHAnsi"/>
                <w:sz w:val="20"/>
                <w:szCs w:val="20"/>
              </w:rPr>
              <w:t>write</w:t>
            </w:r>
            <w:r w:rsidRPr="009935E8">
              <w:rPr>
                <w:rFonts w:asciiTheme="minorHAnsi" w:hAnsiTheme="minorHAnsi"/>
                <w:spacing w:val="-8"/>
                <w:sz w:val="20"/>
                <w:szCs w:val="20"/>
              </w:rPr>
              <w:t xml:space="preserve"> </w:t>
            </w:r>
            <w:r w:rsidRPr="009935E8">
              <w:rPr>
                <w:rFonts w:asciiTheme="minorHAnsi" w:hAnsiTheme="minorHAnsi"/>
                <w:sz w:val="20"/>
                <w:szCs w:val="20"/>
              </w:rPr>
              <w:t>effective</w:t>
            </w:r>
            <w:r w:rsidRPr="009935E8">
              <w:rPr>
                <w:rFonts w:asciiTheme="minorHAnsi" w:hAnsiTheme="minorHAnsi"/>
                <w:spacing w:val="-8"/>
                <w:sz w:val="20"/>
                <w:szCs w:val="20"/>
              </w:rPr>
              <w:t xml:space="preserve"> </w:t>
            </w:r>
            <w:r w:rsidRPr="009935E8">
              <w:rPr>
                <w:rFonts w:asciiTheme="minorHAnsi" w:hAnsiTheme="minorHAnsi"/>
                <w:sz w:val="20"/>
                <w:szCs w:val="20"/>
              </w:rPr>
              <w:t>reports</w:t>
            </w:r>
            <w:r w:rsidRPr="009935E8">
              <w:rPr>
                <w:rFonts w:asciiTheme="minorHAnsi" w:hAnsiTheme="minorHAnsi"/>
                <w:spacing w:val="-8"/>
                <w:sz w:val="20"/>
                <w:szCs w:val="20"/>
              </w:rPr>
              <w:t xml:space="preserve"> </w:t>
            </w:r>
            <w:r w:rsidRPr="009935E8">
              <w:rPr>
                <w:rFonts w:asciiTheme="minorHAnsi" w:hAnsiTheme="minorHAnsi"/>
                <w:sz w:val="20"/>
                <w:szCs w:val="20"/>
              </w:rPr>
              <w:t>and</w:t>
            </w:r>
            <w:r w:rsidRPr="009935E8">
              <w:rPr>
                <w:rFonts w:asciiTheme="minorHAnsi" w:hAnsiTheme="minorHAnsi"/>
                <w:spacing w:val="-8"/>
                <w:sz w:val="20"/>
                <w:szCs w:val="20"/>
              </w:rPr>
              <w:t xml:space="preserve"> </w:t>
            </w:r>
            <w:r w:rsidRPr="009935E8">
              <w:rPr>
                <w:rFonts w:asciiTheme="minorHAnsi" w:hAnsiTheme="minorHAnsi"/>
                <w:sz w:val="20"/>
                <w:szCs w:val="20"/>
              </w:rPr>
              <w:t>design documentation, make effective presentations, taking into account</w:t>
            </w:r>
            <w:r>
              <w:rPr>
                <w:rFonts w:asciiTheme="minorHAnsi" w:hAnsiTheme="minorHAnsi"/>
                <w:sz w:val="20"/>
                <w:szCs w:val="20"/>
              </w:rPr>
              <w:t xml:space="preserve"> </w:t>
            </w:r>
            <w:r w:rsidRPr="009935E8">
              <w:rPr>
                <w:rFonts w:asciiTheme="minorHAnsi" w:hAnsiTheme="minorHAnsi"/>
                <w:sz w:val="20"/>
                <w:szCs w:val="20"/>
              </w:rPr>
              <w:t>cultural,</w:t>
            </w:r>
            <w:r w:rsidRPr="009935E8">
              <w:rPr>
                <w:rFonts w:asciiTheme="minorHAnsi" w:hAnsiTheme="minorHAnsi"/>
                <w:spacing w:val="-13"/>
                <w:sz w:val="20"/>
                <w:szCs w:val="20"/>
              </w:rPr>
              <w:t xml:space="preserve"> </w:t>
            </w:r>
            <w:r w:rsidRPr="009935E8">
              <w:rPr>
                <w:rFonts w:asciiTheme="minorHAnsi" w:hAnsiTheme="minorHAnsi"/>
                <w:sz w:val="20"/>
                <w:szCs w:val="20"/>
              </w:rPr>
              <w:t>language,</w:t>
            </w:r>
            <w:r w:rsidRPr="009935E8">
              <w:rPr>
                <w:rFonts w:asciiTheme="minorHAnsi" w:hAnsiTheme="minorHAnsi"/>
                <w:spacing w:val="-13"/>
                <w:sz w:val="20"/>
                <w:szCs w:val="20"/>
              </w:rPr>
              <w:t xml:space="preserve"> </w:t>
            </w:r>
            <w:r w:rsidRPr="009935E8">
              <w:rPr>
                <w:rFonts w:asciiTheme="minorHAnsi" w:hAnsiTheme="minorHAnsi"/>
                <w:sz w:val="20"/>
                <w:szCs w:val="20"/>
              </w:rPr>
              <w:t>and</w:t>
            </w:r>
            <w:r w:rsidRPr="009935E8">
              <w:rPr>
                <w:rFonts w:asciiTheme="minorHAnsi" w:hAnsiTheme="minorHAnsi"/>
                <w:spacing w:val="-13"/>
                <w:sz w:val="20"/>
                <w:szCs w:val="20"/>
              </w:rPr>
              <w:t xml:space="preserve"> </w:t>
            </w:r>
            <w:r w:rsidRPr="009935E8">
              <w:rPr>
                <w:rFonts w:asciiTheme="minorHAnsi" w:hAnsiTheme="minorHAnsi"/>
                <w:sz w:val="20"/>
                <w:szCs w:val="20"/>
              </w:rPr>
              <w:t xml:space="preserve">learning </w:t>
            </w:r>
            <w:r w:rsidRPr="009935E8">
              <w:rPr>
                <w:rFonts w:asciiTheme="minorHAnsi" w:hAnsiTheme="minorHAnsi"/>
                <w:spacing w:val="-2"/>
                <w:sz w:val="20"/>
                <w:szCs w:val="20"/>
              </w:rPr>
              <w:t>differences</w:t>
            </w:r>
            <w:r>
              <w:rPr>
                <w:rFonts w:asciiTheme="minorHAnsi" w:hAnsiTheme="minorHAnsi"/>
                <w:spacing w:val="-2"/>
                <w:sz w:val="20"/>
                <w:szCs w:val="20"/>
              </w:rPr>
              <w:t xml:space="preserve"> </w:t>
            </w:r>
            <w:r w:rsidRPr="009935E8">
              <w:rPr>
                <w:rFonts w:asciiTheme="minorHAnsi" w:hAnsiTheme="minorHAnsi"/>
                <w:sz w:val="20"/>
              </w:rPr>
              <w:t>(</w:t>
            </w:r>
            <w:r>
              <w:rPr>
                <w:rFonts w:asciiTheme="minorHAnsi" w:hAnsiTheme="minorHAnsi"/>
                <w:sz w:val="20"/>
                <w:szCs w:val="20"/>
              </w:rPr>
              <w:t xml:space="preserve">Knowledge profile </w:t>
            </w:r>
            <w:r w:rsidRPr="009935E8">
              <w:rPr>
                <w:rFonts w:asciiTheme="minorHAnsi" w:hAnsiTheme="minorHAnsi"/>
                <w:sz w:val="20"/>
              </w:rPr>
              <w:t>9)</w:t>
            </w:r>
          </w:p>
        </w:tc>
      </w:tr>
      <w:tr w:rsidR="0035661B" w:rsidRPr="002F6B33" w14:paraId="1242E8F5" w14:textId="77777777" w:rsidTr="0080523F">
        <w:tc>
          <w:tcPr>
            <w:tcW w:w="1526" w:type="dxa"/>
            <w:tcBorders>
              <w:top w:val="single" w:sz="4" w:space="0" w:color="000000"/>
              <w:left w:val="single" w:sz="4" w:space="0" w:color="000000"/>
              <w:bottom w:val="single" w:sz="4" w:space="0" w:color="000000"/>
              <w:right w:val="single" w:sz="4" w:space="0" w:color="000000"/>
            </w:tcBorders>
            <w:hideMark/>
          </w:tcPr>
          <w:p w14:paraId="493D2C4D" w14:textId="77777777" w:rsidR="0035661B" w:rsidRPr="009935E8" w:rsidRDefault="0035661B" w:rsidP="0080523F">
            <w:pPr>
              <w:pStyle w:val="TableParagraph"/>
              <w:ind w:left="105" w:right="85"/>
              <w:rPr>
                <w:rFonts w:asciiTheme="minorHAnsi" w:hAnsiTheme="minorHAnsi"/>
                <w:sz w:val="20"/>
                <w:szCs w:val="20"/>
              </w:rPr>
            </w:pPr>
            <w:r w:rsidRPr="009935E8">
              <w:rPr>
                <w:rFonts w:asciiTheme="minorHAnsi" w:hAnsiTheme="minorHAnsi"/>
                <w:b/>
                <w:spacing w:val="-2"/>
                <w:sz w:val="20"/>
                <w:szCs w:val="20"/>
              </w:rPr>
              <w:t xml:space="preserve">Project </w:t>
            </w:r>
            <w:r w:rsidRPr="009935E8">
              <w:rPr>
                <w:rFonts w:asciiTheme="minorHAnsi" w:hAnsiTheme="minorHAnsi"/>
                <w:b/>
                <w:sz w:val="20"/>
                <w:szCs w:val="20"/>
              </w:rPr>
              <w:t>Management</w:t>
            </w:r>
            <w:r w:rsidRPr="009935E8">
              <w:rPr>
                <w:rFonts w:asciiTheme="minorHAnsi" w:hAnsiTheme="minorHAnsi"/>
                <w:b/>
                <w:spacing w:val="-16"/>
                <w:sz w:val="20"/>
                <w:szCs w:val="20"/>
              </w:rPr>
              <w:t xml:space="preserve"> </w:t>
            </w:r>
            <w:r w:rsidRPr="009935E8">
              <w:rPr>
                <w:rFonts w:asciiTheme="minorHAnsi" w:hAnsiTheme="minorHAnsi"/>
                <w:b/>
                <w:sz w:val="20"/>
                <w:szCs w:val="20"/>
              </w:rPr>
              <w:t xml:space="preserve">and </w:t>
            </w:r>
            <w:r w:rsidRPr="009935E8">
              <w:rPr>
                <w:rFonts w:asciiTheme="minorHAnsi" w:hAnsiTheme="minorHAnsi"/>
                <w:b/>
                <w:spacing w:val="-2"/>
                <w:sz w:val="20"/>
                <w:szCs w:val="20"/>
              </w:rPr>
              <w:t>Finance:</w:t>
            </w:r>
          </w:p>
        </w:tc>
        <w:tc>
          <w:tcPr>
            <w:tcW w:w="7369" w:type="dxa"/>
            <w:tcBorders>
              <w:top w:val="single" w:sz="4" w:space="0" w:color="000000"/>
              <w:left w:val="single" w:sz="4" w:space="0" w:color="000000"/>
              <w:bottom w:val="single" w:sz="4" w:space="0" w:color="000000"/>
              <w:right w:val="single" w:sz="4" w:space="0" w:color="000000"/>
            </w:tcBorders>
            <w:hideMark/>
          </w:tcPr>
          <w:p w14:paraId="4AD96D4C" w14:textId="77777777" w:rsidR="0035661B" w:rsidRPr="009935E8" w:rsidRDefault="0035661B" w:rsidP="0080523F">
            <w:pPr>
              <w:pStyle w:val="TableParagraph"/>
              <w:ind w:left="278" w:right="109" w:hanging="174"/>
              <w:jc w:val="both"/>
              <w:rPr>
                <w:rFonts w:asciiTheme="minorHAnsi" w:hAnsiTheme="minorHAnsi"/>
                <w:sz w:val="20"/>
                <w:szCs w:val="20"/>
              </w:rPr>
            </w:pPr>
            <w:r w:rsidRPr="009935E8">
              <w:rPr>
                <w:rFonts w:asciiTheme="minorHAnsi" w:hAnsiTheme="minorHAnsi"/>
                <w:b/>
                <w:sz w:val="20"/>
                <w:szCs w:val="20"/>
              </w:rPr>
              <w:t xml:space="preserve">10: </w:t>
            </w:r>
            <w:r w:rsidRPr="009935E8">
              <w:rPr>
                <w:rFonts w:asciiTheme="minorHAnsi" w:hAnsiTheme="minorHAnsi"/>
                <w:sz w:val="20"/>
                <w:szCs w:val="20"/>
              </w:rPr>
              <w:t>Apply knowledge and understanding of engineering management</w:t>
            </w:r>
            <w:r w:rsidRPr="009935E8">
              <w:rPr>
                <w:rFonts w:asciiTheme="minorHAnsi" w:hAnsiTheme="minorHAnsi"/>
                <w:spacing w:val="-13"/>
                <w:sz w:val="20"/>
                <w:szCs w:val="20"/>
              </w:rPr>
              <w:t xml:space="preserve"> </w:t>
            </w:r>
            <w:r w:rsidRPr="009935E8">
              <w:rPr>
                <w:rFonts w:asciiTheme="minorHAnsi" w:hAnsiTheme="minorHAnsi"/>
                <w:sz w:val="20"/>
                <w:szCs w:val="20"/>
              </w:rPr>
              <w:t>principles</w:t>
            </w:r>
            <w:r w:rsidRPr="009935E8">
              <w:rPr>
                <w:rFonts w:asciiTheme="minorHAnsi" w:hAnsiTheme="minorHAnsi"/>
                <w:spacing w:val="-14"/>
                <w:sz w:val="20"/>
                <w:szCs w:val="20"/>
              </w:rPr>
              <w:t xml:space="preserve"> </w:t>
            </w:r>
            <w:r w:rsidRPr="009935E8">
              <w:rPr>
                <w:rFonts w:asciiTheme="minorHAnsi" w:hAnsiTheme="minorHAnsi"/>
                <w:sz w:val="20"/>
                <w:szCs w:val="20"/>
              </w:rPr>
              <w:t>and</w:t>
            </w:r>
            <w:r w:rsidRPr="009935E8">
              <w:rPr>
                <w:rFonts w:asciiTheme="minorHAnsi" w:hAnsiTheme="minorHAnsi"/>
                <w:spacing w:val="-12"/>
                <w:sz w:val="20"/>
                <w:szCs w:val="20"/>
              </w:rPr>
              <w:t xml:space="preserve"> </w:t>
            </w:r>
            <w:r w:rsidRPr="009935E8">
              <w:rPr>
                <w:rFonts w:asciiTheme="minorHAnsi" w:hAnsiTheme="minorHAnsi"/>
                <w:sz w:val="20"/>
                <w:szCs w:val="20"/>
              </w:rPr>
              <w:t>economic decision-making and apply these to one’s own work, as a member and leader in a team, and to manage</w:t>
            </w:r>
            <w:r>
              <w:rPr>
                <w:rFonts w:asciiTheme="minorHAnsi" w:hAnsiTheme="minorHAnsi"/>
                <w:sz w:val="20"/>
                <w:szCs w:val="20"/>
              </w:rPr>
              <w:t xml:space="preserve"> </w:t>
            </w:r>
            <w:r w:rsidRPr="009935E8">
              <w:rPr>
                <w:rFonts w:asciiTheme="minorHAnsi" w:hAnsiTheme="minorHAnsi"/>
                <w:sz w:val="20"/>
                <w:szCs w:val="20"/>
              </w:rPr>
              <w:t>projects</w:t>
            </w:r>
            <w:r w:rsidRPr="009935E8">
              <w:rPr>
                <w:rFonts w:asciiTheme="minorHAnsi" w:hAnsiTheme="minorHAnsi"/>
                <w:spacing w:val="-13"/>
                <w:sz w:val="20"/>
                <w:szCs w:val="20"/>
              </w:rPr>
              <w:t xml:space="preserve"> </w:t>
            </w:r>
            <w:r w:rsidRPr="009935E8">
              <w:rPr>
                <w:rFonts w:asciiTheme="minorHAnsi" w:hAnsiTheme="minorHAnsi"/>
                <w:sz w:val="20"/>
                <w:szCs w:val="20"/>
              </w:rPr>
              <w:t>and</w:t>
            </w:r>
            <w:r w:rsidRPr="009935E8">
              <w:rPr>
                <w:rFonts w:asciiTheme="minorHAnsi" w:hAnsiTheme="minorHAnsi"/>
                <w:spacing w:val="-13"/>
                <w:sz w:val="20"/>
                <w:szCs w:val="20"/>
              </w:rPr>
              <w:t xml:space="preserve"> </w:t>
            </w:r>
            <w:r w:rsidRPr="009935E8">
              <w:rPr>
                <w:rFonts w:asciiTheme="minorHAnsi" w:hAnsiTheme="minorHAnsi"/>
                <w:sz w:val="20"/>
                <w:szCs w:val="20"/>
              </w:rPr>
              <w:t>in</w:t>
            </w:r>
            <w:r w:rsidRPr="009935E8">
              <w:rPr>
                <w:rFonts w:asciiTheme="minorHAnsi" w:hAnsiTheme="minorHAnsi"/>
                <w:spacing w:val="-13"/>
                <w:sz w:val="20"/>
                <w:szCs w:val="20"/>
              </w:rPr>
              <w:t xml:space="preserve"> </w:t>
            </w:r>
            <w:r w:rsidRPr="009935E8">
              <w:rPr>
                <w:rFonts w:asciiTheme="minorHAnsi" w:hAnsiTheme="minorHAnsi"/>
                <w:sz w:val="20"/>
                <w:szCs w:val="20"/>
              </w:rPr>
              <w:t xml:space="preserve">multidisciplinary </w:t>
            </w:r>
            <w:r w:rsidRPr="009935E8">
              <w:rPr>
                <w:rFonts w:asciiTheme="minorHAnsi" w:hAnsiTheme="minorHAnsi"/>
                <w:spacing w:val="-2"/>
                <w:sz w:val="20"/>
                <w:szCs w:val="20"/>
              </w:rPr>
              <w:t>environments.</w:t>
            </w:r>
          </w:p>
        </w:tc>
      </w:tr>
      <w:tr w:rsidR="0035661B" w:rsidRPr="002F6B33" w14:paraId="3C6FA5EE" w14:textId="77777777" w:rsidTr="0080523F">
        <w:trPr>
          <w:trHeight w:val="732"/>
        </w:trPr>
        <w:tc>
          <w:tcPr>
            <w:tcW w:w="1526" w:type="dxa"/>
            <w:tcBorders>
              <w:top w:val="single" w:sz="4" w:space="0" w:color="000000"/>
              <w:left w:val="single" w:sz="4" w:space="0" w:color="000000"/>
              <w:bottom w:val="single" w:sz="4" w:space="0" w:color="000000"/>
              <w:right w:val="single" w:sz="4" w:space="0" w:color="000000"/>
            </w:tcBorders>
          </w:tcPr>
          <w:p w14:paraId="2BEFCB82" w14:textId="77777777" w:rsidR="0035661B" w:rsidRPr="009935E8" w:rsidRDefault="0035661B" w:rsidP="0080523F">
            <w:pPr>
              <w:pStyle w:val="TableParagraph"/>
              <w:ind w:left="105" w:right="85"/>
              <w:rPr>
                <w:rFonts w:asciiTheme="minorHAnsi" w:hAnsiTheme="minorHAnsi"/>
                <w:sz w:val="20"/>
                <w:szCs w:val="20"/>
              </w:rPr>
            </w:pPr>
            <w:r w:rsidRPr="009935E8">
              <w:rPr>
                <w:rFonts w:asciiTheme="minorHAnsi" w:hAnsiTheme="minorHAnsi"/>
                <w:b/>
                <w:sz w:val="20"/>
                <w:szCs w:val="20"/>
              </w:rPr>
              <w:t>Lifelong</w:t>
            </w:r>
            <w:r w:rsidRPr="009935E8">
              <w:rPr>
                <w:rFonts w:asciiTheme="minorHAnsi" w:hAnsiTheme="minorHAnsi"/>
                <w:b/>
                <w:spacing w:val="-16"/>
                <w:sz w:val="20"/>
                <w:szCs w:val="20"/>
              </w:rPr>
              <w:t xml:space="preserve"> </w:t>
            </w:r>
            <w:r w:rsidRPr="009935E8">
              <w:rPr>
                <w:rFonts w:asciiTheme="minorHAnsi" w:hAnsiTheme="minorHAnsi"/>
                <w:b/>
                <w:sz w:val="20"/>
                <w:szCs w:val="20"/>
              </w:rPr>
              <w:t xml:space="preserve">learning: </w:t>
            </w:r>
          </w:p>
        </w:tc>
        <w:tc>
          <w:tcPr>
            <w:tcW w:w="7369" w:type="dxa"/>
            <w:tcBorders>
              <w:top w:val="single" w:sz="4" w:space="0" w:color="000000"/>
              <w:left w:val="single" w:sz="4" w:space="0" w:color="000000"/>
              <w:bottom w:val="single" w:sz="4" w:space="0" w:color="000000"/>
              <w:right w:val="single" w:sz="4" w:space="0" w:color="000000"/>
            </w:tcBorders>
            <w:hideMark/>
          </w:tcPr>
          <w:p w14:paraId="295EFF2A" w14:textId="77777777" w:rsidR="0035661B" w:rsidRPr="009935E8" w:rsidRDefault="0035661B" w:rsidP="0080523F">
            <w:pPr>
              <w:pStyle w:val="TableParagraph"/>
              <w:ind w:left="278" w:right="110" w:hanging="174"/>
              <w:jc w:val="both"/>
              <w:rPr>
                <w:rFonts w:asciiTheme="minorHAnsi" w:hAnsiTheme="minorHAnsi"/>
                <w:sz w:val="20"/>
                <w:szCs w:val="20"/>
              </w:rPr>
            </w:pPr>
            <w:r w:rsidRPr="009935E8">
              <w:rPr>
                <w:rFonts w:asciiTheme="minorHAnsi" w:hAnsiTheme="minorHAnsi"/>
                <w:b/>
                <w:sz w:val="20"/>
                <w:szCs w:val="20"/>
              </w:rPr>
              <w:t xml:space="preserve">11: </w:t>
            </w:r>
            <w:r w:rsidRPr="009935E8">
              <w:rPr>
                <w:rFonts w:asciiTheme="minorHAnsi" w:hAnsiTheme="minorHAnsi"/>
                <w:sz w:val="20"/>
                <w:szCs w:val="20"/>
              </w:rPr>
              <w:t>Recognize the need for, and have the preparation and ability for i) independent and life-long learning ii) adaptability to new and emerging technologies</w:t>
            </w:r>
            <w:r w:rsidRPr="009935E8">
              <w:rPr>
                <w:rFonts w:asciiTheme="minorHAnsi" w:hAnsiTheme="minorHAnsi"/>
                <w:spacing w:val="-8"/>
                <w:sz w:val="20"/>
                <w:szCs w:val="20"/>
              </w:rPr>
              <w:t xml:space="preserve"> </w:t>
            </w:r>
            <w:r w:rsidRPr="009935E8">
              <w:rPr>
                <w:rFonts w:asciiTheme="minorHAnsi" w:hAnsiTheme="minorHAnsi"/>
                <w:sz w:val="20"/>
                <w:szCs w:val="20"/>
              </w:rPr>
              <w:t>and</w:t>
            </w:r>
            <w:r w:rsidRPr="009935E8">
              <w:rPr>
                <w:rFonts w:asciiTheme="minorHAnsi" w:hAnsiTheme="minorHAnsi"/>
                <w:spacing w:val="-8"/>
                <w:sz w:val="20"/>
                <w:szCs w:val="20"/>
              </w:rPr>
              <w:t xml:space="preserve"> </w:t>
            </w:r>
            <w:r w:rsidRPr="009935E8">
              <w:rPr>
                <w:rFonts w:asciiTheme="minorHAnsi" w:hAnsiTheme="minorHAnsi"/>
                <w:sz w:val="20"/>
                <w:szCs w:val="20"/>
              </w:rPr>
              <w:t>iii)</w:t>
            </w:r>
            <w:r w:rsidRPr="009935E8">
              <w:rPr>
                <w:rFonts w:asciiTheme="minorHAnsi" w:hAnsiTheme="minorHAnsi"/>
                <w:spacing w:val="-9"/>
                <w:sz w:val="20"/>
                <w:szCs w:val="20"/>
              </w:rPr>
              <w:t xml:space="preserve"> </w:t>
            </w:r>
            <w:r w:rsidRPr="009935E8">
              <w:rPr>
                <w:rFonts w:asciiTheme="minorHAnsi" w:hAnsiTheme="minorHAnsi"/>
                <w:sz w:val="20"/>
                <w:szCs w:val="20"/>
              </w:rPr>
              <w:t>critical</w:t>
            </w:r>
            <w:r w:rsidRPr="009935E8">
              <w:rPr>
                <w:rFonts w:asciiTheme="minorHAnsi" w:hAnsiTheme="minorHAnsi"/>
                <w:spacing w:val="-8"/>
                <w:sz w:val="20"/>
                <w:szCs w:val="20"/>
              </w:rPr>
              <w:t xml:space="preserve"> </w:t>
            </w:r>
            <w:r w:rsidRPr="009935E8">
              <w:rPr>
                <w:rFonts w:asciiTheme="minorHAnsi" w:hAnsiTheme="minorHAnsi"/>
                <w:sz w:val="20"/>
                <w:szCs w:val="20"/>
              </w:rPr>
              <w:t>thinking</w:t>
            </w:r>
            <w:r w:rsidRPr="009935E8">
              <w:rPr>
                <w:rFonts w:asciiTheme="minorHAnsi" w:hAnsiTheme="minorHAnsi"/>
                <w:spacing w:val="-8"/>
                <w:sz w:val="20"/>
                <w:szCs w:val="20"/>
              </w:rPr>
              <w:t xml:space="preserve"> </w:t>
            </w:r>
            <w:r w:rsidRPr="009935E8">
              <w:rPr>
                <w:rFonts w:asciiTheme="minorHAnsi" w:hAnsiTheme="minorHAnsi"/>
                <w:sz w:val="20"/>
                <w:szCs w:val="20"/>
              </w:rPr>
              <w:t>in</w:t>
            </w:r>
            <w:r>
              <w:rPr>
                <w:rFonts w:asciiTheme="minorHAnsi" w:hAnsiTheme="minorHAnsi"/>
                <w:sz w:val="20"/>
                <w:szCs w:val="20"/>
              </w:rPr>
              <w:t xml:space="preserve"> </w:t>
            </w:r>
            <w:r w:rsidRPr="009935E8">
              <w:rPr>
                <w:rFonts w:asciiTheme="minorHAnsi" w:hAnsiTheme="minorHAnsi"/>
                <w:sz w:val="20"/>
                <w:szCs w:val="20"/>
              </w:rPr>
              <w:t>the</w:t>
            </w:r>
            <w:r w:rsidRPr="009935E8">
              <w:rPr>
                <w:rFonts w:asciiTheme="minorHAnsi" w:hAnsiTheme="minorHAnsi"/>
                <w:spacing w:val="-9"/>
                <w:sz w:val="20"/>
                <w:szCs w:val="20"/>
              </w:rPr>
              <w:t xml:space="preserve"> </w:t>
            </w:r>
            <w:r w:rsidRPr="009935E8">
              <w:rPr>
                <w:rFonts w:asciiTheme="minorHAnsi" w:hAnsiTheme="minorHAnsi"/>
                <w:sz w:val="20"/>
                <w:szCs w:val="20"/>
              </w:rPr>
              <w:t>broadest</w:t>
            </w:r>
            <w:r w:rsidRPr="009935E8">
              <w:rPr>
                <w:rFonts w:asciiTheme="minorHAnsi" w:hAnsiTheme="minorHAnsi"/>
                <w:spacing w:val="-10"/>
                <w:sz w:val="20"/>
                <w:szCs w:val="20"/>
              </w:rPr>
              <w:t xml:space="preserve"> </w:t>
            </w:r>
            <w:r w:rsidRPr="009935E8">
              <w:rPr>
                <w:rFonts w:asciiTheme="minorHAnsi" w:hAnsiTheme="minorHAnsi"/>
                <w:sz w:val="20"/>
                <w:szCs w:val="20"/>
              </w:rPr>
              <w:t>context</w:t>
            </w:r>
            <w:r w:rsidRPr="009935E8">
              <w:rPr>
                <w:rFonts w:asciiTheme="minorHAnsi" w:hAnsiTheme="minorHAnsi"/>
                <w:spacing w:val="-9"/>
                <w:sz w:val="20"/>
                <w:szCs w:val="20"/>
              </w:rPr>
              <w:t xml:space="preserve"> </w:t>
            </w:r>
            <w:r w:rsidRPr="009935E8">
              <w:rPr>
                <w:rFonts w:asciiTheme="minorHAnsi" w:hAnsiTheme="minorHAnsi"/>
                <w:sz w:val="20"/>
                <w:szCs w:val="20"/>
              </w:rPr>
              <w:t>of</w:t>
            </w:r>
            <w:r w:rsidRPr="009935E8">
              <w:rPr>
                <w:rFonts w:asciiTheme="minorHAnsi" w:hAnsiTheme="minorHAnsi"/>
                <w:spacing w:val="-9"/>
                <w:sz w:val="20"/>
                <w:szCs w:val="20"/>
              </w:rPr>
              <w:t xml:space="preserve"> </w:t>
            </w:r>
            <w:r w:rsidRPr="009935E8">
              <w:rPr>
                <w:rFonts w:asciiTheme="minorHAnsi" w:hAnsiTheme="minorHAnsi"/>
                <w:sz w:val="20"/>
                <w:szCs w:val="20"/>
              </w:rPr>
              <w:t>technological change (</w:t>
            </w:r>
            <w:r>
              <w:rPr>
                <w:rFonts w:asciiTheme="minorHAnsi" w:hAnsiTheme="minorHAnsi"/>
                <w:sz w:val="20"/>
                <w:szCs w:val="20"/>
              </w:rPr>
              <w:t xml:space="preserve">Knowledge profile </w:t>
            </w:r>
            <w:r w:rsidRPr="009935E8">
              <w:rPr>
                <w:rFonts w:asciiTheme="minorHAnsi" w:hAnsiTheme="minorHAnsi"/>
                <w:sz w:val="20"/>
                <w:szCs w:val="20"/>
              </w:rPr>
              <w:t>8)</w:t>
            </w:r>
          </w:p>
        </w:tc>
      </w:tr>
    </w:tbl>
    <w:p w14:paraId="223D73BB" w14:textId="77777777" w:rsidR="0035661B" w:rsidRDefault="0035661B" w:rsidP="0035661B">
      <w:pPr>
        <w:pStyle w:val="TableParagraph"/>
        <w:spacing w:line="231" w:lineRule="exact"/>
        <w:jc w:val="both"/>
      </w:pPr>
      <w:r w:rsidRPr="009935E8">
        <w:rPr>
          <w:rFonts w:asciiTheme="minorHAnsi" w:hAnsiTheme="minorHAnsi"/>
        </w:rPr>
        <w:t>*Represented</w:t>
      </w:r>
      <w:r w:rsidRPr="009935E8">
        <w:rPr>
          <w:rFonts w:asciiTheme="minorHAnsi" w:hAnsiTheme="minorHAnsi"/>
          <w:spacing w:val="-9"/>
        </w:rPr>
        <w:t xml:space="preserve"> </w:t>
      </w:r>
      <w:r w:rsidRPr="009935E8">
        <w:rPr>
          <w:rFonts w:asciiTheme="minorHAnsi" w:hAnsiTheme="minorHAnsi"/>
        </w:rPr>
        <w:t>by</w:t>
      </w:r>
      <w:r w:rsidRPr="009935E8">
        <w:rPr>
          <w:rFonts w:asciiTheme="minorHAnsi" w:hAnsiTheme="minorHAnsi"/>
          <w:spacing w:val="-8"/>
        </w:rPr>
        <w:t xml:space="preserve"> </w:t>
      </w:r>
      <w:r w:rsidRPr="009935E8">
        <w:rPr>
          <w:rFonts w:asciiTheme="minorHAnsi" w:hAnsiTheme="minorHAnsi"/>
        </w:rPr>
        <w:t>the</w:t>
      </w:r>
      <w:r w:rsidRPr="009935E8">
        <w:rPr>
          <w:rFonts w:asciiTheme="minorHAnsi" w:hAnsiTheme="minorHAnsi"/>
          <w:spacing w:val="-8"/>
        </w:rPr>
        <w:t xml:space="preserve"> </w:t>
      </w:r>
      <w:r w:rsidRPr="009935E8">
        <w:rPr>
          <w:rFonts w:asciiTheme="minorHAnsi" w:hAnsiTheme="minorHAnsi"/>
        </w:rPr>
        <w:t>17</w:t>
      </w:r>
      <w:r w:rsidRPr="009935E8">
        <w:rPr>
          <w:rFonts w:asciiTheme="minorHAnsi" w:hAnsiTheme="minorHAnsi"/>
          <w:spacing w:val="-10"/>
        </w:rPr>
        <w:t xml:space="preserve"> </w:t>
      </w:r>
      <w:r w:rsidRPr="009935E8">
        <w:rPr>
          <w:rFonts w:asciiTheme="minorHAnsi" w:hAnsiTheme="minorHAnsi"/>
        </w:rPr>
        <w:t>UN</w:t>
      </w:r>
      <w:r w:rsidRPr="009935E8">
        <w:rPr>
          <w:rFonts w:asciiTheme="minorHAnsi" w:hAnsiTheme="minorHAnsi"/>
          <w:spacing w:val="-9"/>
        </w:rPr>
        <w:t xml:space="preserve"> </w:t>
      </w:r>
      <w:r w:rsidRPr="009935E8">
        <w:rPr>
          <w:rFonts w:asciiTheme="minorHAnsi" w:hAnsiTheme="minorHAnsi"/>
        </w:rPr>
        <w:t>Sustainable</w:t>
      </w:r>
      <w:r w:rsidRPr="009935E8">
        <w:rPr>
          <w:rFonts w:asciiTheme="minorHAnsi" w:hAnsiTheme="minorHAnsi"/>
          <w:spacing w:val="-8"/>
        </w:rPr>
        <w:t xml:space="preserve"> </w:t>
      </w:r>
      <w:r w:rsidRPr="009935E8">
        <w:rPr>
          <w:rFonts w:asciiTheme="minorHAnsi" w:hAnsiTheme="minorHAnsi"/>
        </w:rPr>
        <w:t>Development</w:t>
      </w:r>
      <w:r w:rsidRPr="009935E8">
        <w:rPr>
          <w:rFonts w:asciiTheme="minorHAnsi" w:hAnsiTheme="minorHAnsi"/>
          <w:spacing w:val="-8"/>
        </w:rPr>
        <w:t xml:space="preserve"> </w:t>
      </w:r>
      <w:r w:rsidRPr="009935E8">
        <w:rPr>
          <w:rFonts w:asciiTheme="minorHAnsi" w:hAnsiTheme="minorHAnsi"/>
        </w:rPr>
        <w:t>Goals</w:t>
      </w:r>
      <w:r w:rsidRPr="009935E8">
        <w:rPr>
          <w:rFonts w:asciiTheme="minorHAnsi" w:hAnsiTheme="minorHAnsi"/>
          <w:spacing w:val="-9"/>
        </w:rPr>
        <w:t xml:space="preserve"> </w:t>
      </w:r>
      <w:r w:rsidRPr="009935E8">
        <w:rPr>
          <w:rFonts w:asciiTheme="minorHAnsi" w:hAnsiTheme="minorHAnsi"/>
        </w:rPr>
        <w:t>(UN-</w:t>
      </w:r>
      <w:r w:rsidRPr="009935E8">
        <w:rPr>
          <w:rFonts w:asciiTheme="minorHAnsi" w:hAnsiTheme="minorHAnsi"/>
          <w:spacing w:val="-4"/>
        </w:rPr>
        <w:t>SDG)</w:t>
      </w:r>
    </w:p>
    <w:p w14:paraId="14195ACF" w14:textId="77777777" w:rsidR="0035661B" w:rsidRDefault="0035661B" w:rsidP="00E609A8">
      <w:pPr>
        <w:spacing w:after="0" w:line="240" w:lineRule="auto"/>
        <w:jc w:val="both"/>
        <w:rPr>
          <w:rFonts w:cstheme="minorHAnsi"/>
          <w:lang w:val="en-US"/>
        </w:rPr>
      </w:pPr>
    </w:p>
    <w:p w14:paraId="1C75E33D" w14:textId="77777777" w:rsidR="0035661B" w:rsidRDefault="0035661B" w:rsidP="00E609A8">
      <w:pPr>
        <w:spacing w:after="0" w:line="240" w:lineRule="auto"/>
        <w:jc w:val="both"/>
        <w:rPr>
          <w:rFonts w:cstheme="minorHAnsi"/>
          <w:lang w:val="en-US"/>
        </w:rPr>
      </w:pPr>
    </w:p>
    <w:p w14:paraId="74442613" w14:textId="77777777" w:rsidR="0035661B" w:rsidRPr="004B50F8" w:rsidRDefault="0035661B" w:rsidP="00E609A8">
      <w:pPr>
        <w:spacing w:after="0" w:line="240" w:lineRule="auto"/>
        <w:jc w:val="both"/>
        <w:rPr>
          <w:rFonts w:cstheme="minorHAnsi"/>
          <w:lang w:val="en-US"/>
        </w:rPr>
      </w:pPr>
    </w:p>
    <w:p w14:paraId="33612A76" w14:textId="61DDEEFD" w:rsidR="00C42671"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sidRPr="009935E8">
        <w:rPr>
          <w:rFonts w:cstheme="minorHAnsi"/>
          <w:lang w:val="en-US"/>
        </w:rPr>
        <w:t>3.e. The graduat</w:t>
      </w:r>
      <w:r>
        <w:rPr>
          <w:rFonts w:cstheme="minorHAnsi"/>
          <w:lang w:val="en-US"/>
        </w:rPr>
        <w:t>e</w:t>
      </w:r>
      <w:r w:rsidRPr="009935E8">
        <w:rPr>
          <w:rFonts w:cstheme="minorHAnsi"/>
          <w:lang w:val="en-US"/>
        </w:rPr>
        <w:t xml:space="preserve"> profile is known by the students and academic community in general and disseminated to the external environment relevant to the </w:t>
      </w:r>
      <w:r>
        <w:rPr>
          <w:rFonts w:cstheme="minorHAnsi"/>
          <w:lang w:val="en-US"/>
        </w:rPr>
        <w:t>program</w:t>
      </w:r>
      <w:r w:rsidR="00C42671" w:rsidRPr="004B50F8">
        <w:rPr>
          <w:rFonts w:cstheme="minorHAnsi"/>
          <w:b/>
          <w:lang w:val="en-US"/>
        </w:rPr>
        <w:t>.</w:t>
      </w:r>
    </w:p>
    <w:p w14:paraId="31A6C132" w14:textId="77777777" w:rsidR="00C42671" w:rsidRPr="004B50F8" w:rsidRDefault="00C42671" w:rsidP="00E609A8">
      <w:pPr>
        <w:spacing w:after="0" w:line="240" w:lineRule="auto"/>
        <w:jc w:val="both"/>
        <w:rPr>
          <w:rFonts w:cstheme="minorHAnsi"/>
          <w:lang w:val="en-US"/>
        </w:rPr>
      </w:pPr>
    </w:p>
    <w:p w14:paraId="64F66656" w14:textId="77777777" w:rsidR="000B729B" w:rsidRDefault="000B729B" w:rsidP="00E609A8">
      <w:pPr>
        <w:tabs>
          <w:tab w:val="left" w:pos="1530"/>
        </w:tabs>
        <w:spacing w:after="0" w:line="240" w:lineRule="auto"/>
        <w:jc w:val="both"/>
        <w:rPr>
          <w:rFonts w:cstheme="minorHAnsi"/>
          <w:lang w:val="en-US"/>
        </w:rPr>
      </w:pPr>
    </w:p>
    <w:p w14:paraId="4A465B98" w14:textId="363E9426" w:rsidR="00863054" w:rsidRPr="00863054" w:rsidRDefault="00863054" w:rsidP="00863054">
      <w:pPr>
        <w:tabs>
          <w:tab w:val="left" w:pos="1530"/>
        </w:tabs>
        <w:spacing w:after="0" w:line="240" w:lineRule="auto"/>
        <w:jc w:val="both"/>
        <w:rPr>
          <w:b/>
          <w:bCs/>
          <w:i/>
          <w:spacing w:val="-8"/>
          <w:w w:val="105"/>
          <w:lang w:val="en-US"/>
        </w:rPr>
      </w:pPr>
      <w:r w:rsidRPr="00863054">
        <w:rPr>
          <w:i/>
          <w:spacing w:val="-8"/>
          <w:w w:val="105"/>
          <w:lang w:val="en-US"/>
        </w:rPr>
        <w:t xml:space="preserve">Attach the evidence that supports the statement in this Criterion, in a directory or folder called </w:t>
      </w:r>
      <w:r w:rsidRPr="00863054">
        <w:rPr>
          <w:b/>
          <w:bCs/>
          <w:i/>
          <w:spacing w:val="-8"/>
          <w:w w:val="105"/>
          <w:lang w:val="en-US"/>
        </w:rPr>
        <w:t xml:space="preserve">Criterion </w:t>
      </w:r>
      <w:r>
        <w:rPr>
          <w:b/>
          <w:bCs/>
          <w:i/>
          <w:spacing w:val="-8"/>
          <w:w w:val="105"/>
          <w:lang w:val="en-US"/>
        </w:rPr>
        <w:t>3</w:t>
      </w:r>
      <w:r w:rsidRPr="00863054">
        <w:rPr>
          <w:b/>
          <w:bCs/>
          <w:i/>
          <w:spacing w:val="-8"/>
          <w:w w:val="105"/>
          <w:lang w:val="en-US"/>
        </w:rPr>
        <w:t xml:space="preserve">. </w:t>
      </w:r>
    </w:p>
    <w:p w14:paraId="0834BD53" w14:textId="77777777" w:rsidR="00863054" w:rsidRPr="004B50F8" w:rsidRDefault="00863054" w:rsidP="00863054">
      <w:pPr>
        <w:spacing w:after="0" w:line="240" w:lineRule="auto"/>
        <w:jc w:val="both"/>
        <w:rPr>
          <w:i/>
          <w:spacing w:val="-8"/>
          <w:w w:val="105"/>
          <w:lang w:val="en-US"/>
        </w:rPr>
      </w:pPr>
    </w:p>
    <w:p w14:paraId="6A4FCA3A" w14:textId="77777777" w:rsidR="00863054" w:rsidRPr="004B50F8" w:rsidRDefault="00863054" w:rsidP="00863054">
      <w:pPr>
        <w:spacing w:after="0" w:line="240" w:lineRule="auto"/>
        <w:jc w:val="both"/>
        <w:rPr>
          <w:rFonts w:cs="Calibri"/>
          <w:i/>
          <w:lang w:val="en-US"/>
        </w:rPr>
      </w:pPr>
      <w:r w:rsidRPr="004B50F8">
        <w:rPr>
          <w:rFonts w:cs="Calibri"/>
          <w:lang w:val="en-US"/>
        </w:rPr>
        <w:t>a.</w:t>
      </w:r>
      <w:r w:rsidRPr="004B50F8">
        <w:rPr>
          <w:rFonts w:cs="Calibri"/>
          <w:i/>
          <w:lang w:val="en-US"/>
        </w:rPr>
        <w:tab/>
      </w:r>
      <w:r>
        <w:rPr>
          <w:rFonts w:cs="Calibri"/>
          <w:i/>
          <w:lang w:val="en-US"/>
        </w:rPr>
        <w:t>E</w:t>
      </w:r>
      <w:r w:rsidRPr="00863054">
        <w:rPr>
          <w:rFonts w:cs="Calibri"/>
          <w:i/>
          <w:lang w:val="en-US"/>
        </w:rPr>
        <w:t xml:space="preserve">valuates the </w:t>
      </w:r>
      <w:r>
        <w:rPr>
          <w:rFonts w:cs="Calibri"/>
          <w:i/>
          <w:lang w:val="en-US"/>
        </w:rPr>
        <w:t>C</w:t>
      </w:r>
      <w:r w:rsidRPr="00863054">
        <w:rPr>
          <w:rFonts w:cs="Calibri"/>
          <w:i/>
          <w:lang w:val="en-US"/>
        </w:rPr>
        <w:t>riteri</w:t>
      </w:r>
      <w:r>
        <w:rPr>
          <w:rFonts w:cs="Calibri"/>
          <w:i/>
          <w:lang w:val="en-US"/>
        </w:rPr>
        <w:t>on</w:t>
      </w:r>
      <w:r w:rsidRPr="004B50F8">
        <w:rPr>
          <w:rFonts w:cs="Calibri"/>
          <w:i/>
          <w:lang w:val="en-US"/>
        </w:rPr>
        <w:t>:</w:t>
      </w:r>
    </w:p>
    <w:p w14:paraId="5860A27C" w14:textId="77777777" w:rsidR="00E45CEE" w:rsidRPr="00E45CEE" w:rsidRDefault="00E45CEE" w:rsidP="00E45CEE">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lang w:val="en-US"/>
        </w:rPr>
        <w:t xml:space="preserve">• </w:t>
      </w:r>
      <w:r w:rsidRPr="00E45CEE">
        <w:rPr>
          <w:rFonts w:cs="Calibri"/>
          <w:b/>
          <w:i/>
          <w:sz w:val="20"/>
          <w:szCs w:val="20"/>
          <w:lang w:val="en-US"/>
        </w:rPr>
        <w:t>Meet:</w:t>
      </w:r>
      <w:r w:rsidRPr="00E45CEE">
        <w:rPr>
          <w:rFonts w:cs="Calibri"/>
          <w:i/>
          <w:sz w:val="20"/>
          <w:szCs w:val="20"/>
          <w:lang w:val="en-US"/>
        </w:rPr>
        <w:t xml:space="preserve"> </w:t>
      </w:r>
      <w:r w:rsidRPr="00E45CEE">
        <w:rPr>
          <w:i/>
          <w:color w:val="212121"/>
          <w:lang w:val="en-US"/>
        </w:rPr>
        <w:t>there is evidence that policies and mechanisms are known and applied systematically, showing results that are periodically reviewed</w:t>
      </w:r>
      <w:r w:rsidRPr="00E45CEE">
        <w:rPr>
          <w:rFonts w:cs="Calibri"/>
          <w:i/>
          <w:sz w:val="20"/>
          <w:szCs w:val="20"/>
          <w:lang w:val="en-US"/>
        </w:rPr>
        <w:t>.</w:t>
      </w:r>
    </w:p>
    <w:p w14:paraId="0E464571" w14:textId="77777777" w:rsidR="00E45CEE" w:rsidRPr="00E45CEE" w:rsidRDefault="00E45CEE" w:rsidP="00E45CEE">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sz w:val="20"/>
          <w:szCs w:val="20"/>
          <w:lang w:val="en-US"/>
        </w:rPr>
        <w:t xml:space="preserve">• </w:t>
      </w:r>
      <w:r w:rsidRPr="00E45CEE">
        <w:rPr>
          <w:rFonts w:cs="Calibri"/>
          <w:b/>
          <w:i/>
          <w:sz w:val="20"/>
          <w:szCs w:val="20"/>
          <w:lang w:val="en-US"/>
        </w:rPr>
        <w:t>Does not meet - in development</w:t>
      </w:r>
      <w:r w:rsidRPr="00E45CEE">
        <w:rPr>
          <w:rFonts w:cs="Calibri"/>
          <w:i/>
          <w:sz w:val="20"/>
          <w:szCs w:val="20"/>
          <w:lang w:val="en-US"/>
        </w:rPr>
        <w:t xml:space="preserve">: </w:t>
      </w:r>
      <w:r w:rsidRPr="00E45CEE">
        <w:rPr>
          <w:i/>
          <w:color w:val="212121"/>
          <w:lang w:val="en-US"/>
        </w:rPr>
        <w:t>there is evidence that the policies and mechanisms are known and applied, with preliminary results, but there is no evidence yet that it is systematic</w:t>
      </w:r>
      <w:r w:rsidRPr="00E45CEE">
        <w:rPr>
          <w:rFonts w:cs="Calibri"/>
          <w:i/>
          <w:sz w:val="20"/>
          <w:szCs w:val="20"/>
          <w:lang w:val="en-US"/>
        </w:rPr>
        <w:t>.</w:t>
      </w:r>
    </w:p>
    <w:p w14:paraId="0CC2FC42" w14:textId="6E895722" w:rsidR="00863054" w:rsidRPr="00863054" w:rsidRDefault="00E45CEE" w:rsidP="00863054">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sz w:val="20"/>
          <w:szCs w:val="20"/>
          <w:lang w:val="en-US"/>
        </w:rPr>
        <w:t>•</w:t>
      </w:r>
      <w:r w:rsidRPr="00E45CEE">
        <w:rPr>
          <w:rFonts w:cs="Calibri"/>
          <w:b/>
          <w:i/>
          <w:sz w:val="20"/>
          <w:szCs w:val="20"/>
          <w:lang w:val="en-US"/>
        </w:rPr>
        <w:t xml:space="preserve"> Does not meet - inexistent:</w:t>
      </w:r>
      <w:r w:rsidRPr="00E45CEE">
        <w:rPr>
          <w:rFonts w:cs="Calibri"/>
          <w:i/>
          <w:sz w:val="20"/>
          <w:szCs w:val="20"/>
          <w:lang w:val="en-US"/>
        </w:rPr>
        <w:t xml:space="preserve"> </w:t>
      </w:r>
      <w:r w:rsidRPr="00E45CEE">
        <w:rPr>
          <w:i/>
          <w:color w:val="212121"/>
          <w:lang w:val="en-US"/>
        </w:rPr>
        <w:t>the program has defects in its design or does not have formal or systematic policies or mechanisms in its educational process, or there are only statements, but without evidence of its application.</w:t>
      </w:r>
      <w:r w:rsidR="00863054" w:rsidRPr="00863054">
        <w:rPr>
          <w:rFonts w:cs="Calibri"/>
          <w:i/>
          <w:sz w:val="20"/>
          <w:szCs w:val="20"/>
          <w:lang w:val="en-US"/>
        </w:rPr>
        <w:t>.</w:t>
      </w:r>
    </w:p>
    <w:p w14:paraId="2F543955" w14:textId="77777777" w:rsidR="00863054" w:rsidRPr="004B50F8" w:rsidRDefault="00863054" w:rsidP="00863054">
      <w:pPr>
        <w:spacing w:after="0" w:line="240" w:lineRule="auto"/>
        <w:jc w:val="both"/>
        <w:rPr>
          <w:rFonts w:cs="Calibri"/>
          <w:i/>
          <w:lang w:val="en-US"/>
        </w:rPr>
      </w:pPr>
    </w:p>
    <w:p w14:paraId="4D28450D" w14:textId="77777777" w:rsidR="00863054" w:rsidRPr="004B50F8" w:rsidRDefault="00863054" w:rsidP="00863054">
      <w:pPr>
        <w:spacing w:after="0" w:line="240" w:lineRule="auto"/>
        <w:jc w:val="both"/>
        <w:rPr>
          <w:rFonts w:cstheme="minorHAnsi"/>
          <w:lang w:val="en-US"/>
        </w:rPr>
      </w:pPr>
      <w:r w:rsidRPr="004B50F8">
        <w:rPr>
          <w:rFonts w:cs="Calibri"/>
          <w:i/>
          <w:lang w:val="en-US"/>
        </w:rPr>
        <w:t>b.</w:t>
      </w:r>
      <w:r w:rsidRPr="004B50F8">
        <w:rPr>
          <w:rFonts w:cs="Calibri"/>
          <w:i/>
          <w:lang w:val="en-US"/>
        </w:rPr>
        <w:tab/>
        <w:t>Give your opinion on compliance with the criterion. Justify your answer.</w:t>
      </w:r>
    </w:p>
    <w:p w14:paraId="1CEDCF07" w14:textId="77777777" w:rsidR="00863054" w:rsidRPr="004B50F8" w:rsidRDefault="00863054" w:rsidP="00863054">
      <w:pPr>
        <w:spacing w:after="0" w:line="240" w:lineRule="auto"/>
        <w:jc w:val="both"/>
        <w:rPr>
          <w:rFonts w:cstheme="minorHAnsi"/>
          <w:lang w:val="en-US"/>
        </w:rPr>
      </w:pPr>
    </w:p>
    <w:p w14:paraId="3D88F5B1" w14:textId="77777777" w:rsidR="00863054" w:rsidRPr="004B50F8" w:rsidRDefault="00863054" w:rsidP="00E609A8">
      <w:pPr>
        <w:tabs>
          <w:tab w:val="left" w:pos="1530"/>
        </w:tabs>
        <w:spacing w:after="0" w:line="240" w:lineRule="auto"/>
        <w:jc w:val="both"/>
        <w:rPr>
          <w:rFonts w:cstheme="minorHAnsi"/>
          <w:lang w:val="en-US"/>
        </w:rPr>
      </w:pPr>
    </w:p>
    <w:p w14:paraId="30906862" w14:textId="18AC17A0" w:rsidR="00F03096" w:rsidRPr="004B50F8" w:rsidRDefault="00F03096" w:rsidP="00863054">
      <w:pPr>
        <w:spacing w:after="0" w:line="240" w:lineRule="auto"/>
        <w:jc w:val="both"/>
        <w:rPr>
          <w:i/>
          <w:lang w:val="en-US"/>
        </w:rPr>
      </w:pPr>
      <w:bookmarkStart w:id="46" w:name="_Toc522001661"/>
    </w:p>
    <w:p w14:paraId="4A367F86" w14:textId="2A6F9C08" w:rsidR="00A64B35" w:rsidRPr="004B50F8" w:rsidRDefault="00A64B35" w:rsidP="00E609A8">
      <w:pPr>
        <w:pStyle w:val="Ttulo3"/>
        <w:spacing w:before="0" w:line="240" w:lineRule="auto"/>
        <w:rPr>
          <w:rFonts w:asciiTheme="minorHAnsi" w:hAnsiTheme="minorHAnsi"/>
          <w:color w:val="auto"/>
          <w:lang w:val="en-US"/>
        </w:rPr>
      </w:pPr>
      <w:bookmarkStart w:id="47" w:name="_Toc134609120"/>
      <w:r w:rsidRPr="004B50F8">
        <w:rPr>
          <w:rFonts w:asciiTheme="minorHAnsi" w:hAnsiTheme="minorHAnsi"/>
          <w:color w:val="auto"/>
          <w:lang w:val="en-US"/>
        </w:rPr>
        <w:t>CRITERIO</w:t>
      </w:r>
      <w:r w:rsidR="0033774F" w:rsidRPr="004B50F8">
        <w:rPr>
          <w:rFonts w:asciiTheme="minorHAnsi" w:hAnsiTheme="minorHAnsi"/>
          <w:color w:val="auto"/>
          <w:lang w:val="en-US"/>
        </w:rPr>
        <w:t>N</w:t>
      </w:r>
      <w:r w:rsidR="0035661B">
        <w:rPr>
          <w:rFonts w:asciiTheme="minorHAnsi" w:hAnsiTheme="minorHAnsi"/>
          <w:color w:val="auto"/>
          <w:lang w:val="en-US"/>
        </w:rPr>
        <w:t xml:space="preserve"> 4</w:t>
      </w:r>
      <w:r w:rsidRPr="004B50F8">
        <w:rPr>
          <w:rFonts w:asciiTheme="minorHAnsi" w:hAnsiTheme="minorHAnsi"/>
          <w:color w:val="auto"/>
          <w:lang w:val="en-US"/>
        </w:rPr>
        <w:t xml:space="preserve">: </w:t>
      </w:r>
      <w:bookmarkEnd w:id="46"/>
      <w:r w:rsidR="00C42671" w:rsidRPr="004B50F8">
        <w:rPr>
          <w:rFonts w:asciiTheme="minorHAnsi" w:hAnsiTheme="minorHAnsi"/>
          <w:color w:val="auto"/>
          <w:lang w:val="en-US"/>
        </w:rPr>
        <w:t>CURRICULUM</w:t>
      </w:r>
      <w:bookmarkEnd w:id="47"/>
    </w:p>
    <w:p w14:paraId="27C71BB6" w14:textId="3A2204E8" w:rsidR="00C42671" w:rsidRPr="004B50F8" w:rsidRDefault="0035661B" w:rsidP="00E609A8">
      <w:pPr>
        <w:pStyle w:val="Prrafodelista"/>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jc w:val="both"/>
        <w:rPr>
          <w:rFonts w:cstheme="minorHAnsi"/>
          <w:lang w:val="en-US"/>
        </w:rPr>
      </w:pPr>
      <w:r>
        <w:rPr>
          <w:rFonts w:ascii="Calibri" w:hAnsi="Calibri"/>
          <w:color w:val="000000"/>
          <w:lang w:val="en"/>
        </w:rPr>
        <w:t>The design of the curriculum is consistent with the educational model and knowledge profile of a science-based engineering</w:t>
      </w:r>
      <w:r>
        <w:rPr>
          <w:color w:val="000000"/>
          <w:lang w:val="en"/>
        </w:rPr>
        <w:t xml:space="preserve"> program</w:t>
      </w:r>
      <w:r>
        <w:rPr>
          <w:rFonts w:ascii="Calibri" w:hAnsi="Calibri"/>
          <w:color w:val="000000"/>
          <w:lang w:val="en"/>
        </w:rPr>
        <w:t xml:space="preserve">. The </w:t>
      </w:r>
      <w:r>
        <w:rPr>
          <w:color w:val="000000"/>
          <w:lang w:val="en"/>
        </w:rPr>
        <w:t>program</w:t>
      </w:r>
      <w:r>
        <w:rPr>
          <w:rFonts w:ascii="Calibri" w:hAnsi="Calibri"/>
          <w:color w:val="000000"/>
          <w:lang w:val="en"/>
        </w:rPr>
        <w:t xml:space="preserve"> demonstrates that the curriculum is oriented to the achievement of the graduate profile and attributes</w:t>
      </w:r>
      <w:r w:rsidR="00C42671" w:rsidRPr="004B50F8">
        <w:rPr>
          <w:rFonts w:cstheme="minorHAnsi"/>
          <w:lang w:val="en-US"/>
        </w:rPr>
        <w:t>.</w:t>
      </w:r>
    </w:p>
    <w:p w14:paraId="1C7EDB67" w14:textId="0D9D1828" w:rsidR="00C42671" w:rsidRPr="004B50F8" w:rsidRDefault="00C42671" w:rsidP="00E609A8">
      <w:pPr>
        <w:spacing w:after="0" w:line="240" w:lineRule="auto"/>
        <w:jc w:val="both"/>
        <w:rPr>
          <w:i/>
          <w:color w:val="231F20"/>
          <w:w w:val="105"/>
          <w:lang w:val="en-US"/>
        </w:rPr>
      </w:pPr>
    </w:p>
    <w:p w14:paraId="49B3C06E" w14:textId="77777777" w:rsidR="00941E2E" w:rsidRPr="004B50F8" w:rsidRDefault="00941E2E" w:rsidP="00E609A8">
      <w:pPr>
        <w:spacing w:after="0" w:line="240" w:lineRule="auto"/>
        <w:jc w:val="both"/>
        <w:rPr>
          <w:i/>
          <w:lang w:val="en-US"/>
        </w:rPr>
      </w:pPr>
      <w:r w:rsidRPr="004B50F8">
        <w:rPr>
          <w:rFonts w:cstheme="minorHAnsi"/>
          <w:b/>
          <w:bCs/>
          <w:lang w:val="en-US"/>
        </w:rPr>
        <w:tab/>
      </w:r>
    </w:p>
    <w:p w14:paraId="0FEA16C7" w14:textId="7615BBE0" w:rsidR="00C42671"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t xml:space="preserve">4.a. The </w:t>
      </w:r>
      <w:r>
        <w:rPr>
          <w:color w:val="000000"/>
          <w:lang w:val="en"/>
        </w:rPr>
        <w:t>program</w:t>
      </w:r>
      <w:r>
        <w:rPr>
          <w:rFonts w:ascii="Calibri" w:hAnsi="Calibri"/>
          <w:color w:val="000000"/>
          <w:lang w:val="en"/>
        </w:rPr>
        <w:t xml:space="preserve"> structures its curriculum, subject programs and curricular activities according to the graduate profile and the educational model</w:t>
      </w:r>
      <w:r w:rsidR="00C42671" w:rsidRPr="004B50F8">
        <w:rPr>
          <w:rFonts w:cstheme="minorHAnsi"/>
          <w:b/>
          <w:lang w:val="en-US"/>
        </w:rPr>
        <w:t>.</w:t>
      </w:r>
    </w:p>
    <w:p w14:paraId="22788977" w14:textId="77777777" w:rsidR="00941E2E" w:rsidRPr="004B50F8" w:rsidRDefault="00941E2E" w:rsidP="00E609A8">
      <w:pPr>
        <w:spacing w:after="0" w:line="240" w:lineRule="auto"/>
        <w:jc w:val="both"/>
        <w:rPr>
          <w:rFonts w:cstheme="minorHAnsi"/>
          <w:lang w:val="en-US"/>
        </w:rPr>
      </w:pPr>
    </w:p>
    <w:p w14:paraId="459EE33D" w14:textId="77777777" w:rsidR="00C42671" w:rsidRPr="004B50F8" w:rsidRDefault="00C42671" w:rsidP="00E609A8">
      <w:pPr>
        <w:spacing w:after="0" w:line="240" w:lineRule="auto"/>
        <w:jc w:val="both"/>
        <w:rPr>
          <w:rFonts w:cstheme="minorHAnsi"/>
          <w:lang w:val="en-US"/>
        </w:rPr>
      </w:pPr>
    </w:p>
    <w:p w14:paraId="7B8085DB" w14:textId="2DD31897" w:rsidR="00C42671"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t xml:space="preserve">4.b. The </w:t>
      </w:r>
      <w:r>
        <w:rPr>
          <w:color w:val="000000"/>
          <w:lang w:val="en"/>
        </w:rPr>
        <w:t>program</w:t>
      </w:r>
      <w:r>
        <w:rPr>
          <w:rFonts w:ascii="Calibri" w:hAnsi="Calibri"/>
          <w:color w:val="000000"/>
          <w:lang w:val="en"/>
        </w:rPr>
        <w:t xml:space="preserve"> establishes learning outcomes in each subject so that students achieve the competencies of the graduate profile, including the attributes of the graduate. Learning outcomes can also be established at cycle level or training levels to demonstrate the achievement of competences</w:t>
      </w:r>
      <w:r w:rsidR="00C42671" w:rsidRPr="004B50F8">
        <w:rPr>
          <w:rFonts w:cstheme="minorHAnsi"/>
          <w:b/>
          <w:lang w:val="en-US"/>
        </w:rPr>
        <w:t>.</w:t>
      </w:r>
    </w:p>
    <w:p w14:paraId="0C9C1594" w14:textId="77777777" w:rsidR="0011461E" w:rsidRDefault="0011461E" w:rsidP="00E609A8">
      <w:pPr>
        <w:spacing w:after="0" w:line="240" w:lineRule="auto"/>
        <w:ind w:left="708"/>
        <w:jc w:val="both"/>
        <w:rPr>
          <w:rFonts w:cstheme="minorHAnsi"/>
          <w:lang w:val="en-US"/>
        </w:rPr>
      </w:pPr>
    </w:p>
    <w:p w14:paraId="46C486C9" w14:textId="77777777" w:rsidR="0080523F" w:rsidRDefault="0080523F" w:rsidP="00E609A8">
      <w:pPr>
        <w:spacing w:after="0" w:line="240" w:lineRule="auto"/>
        <w:ind w:left="708"/>
        <w:jc w:val="both"/>
        <w:rPr>
          <w:rFonts w:cstheme="minorHAnsi"/>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5245"/>
      </w:tblGrid>
      <w:tr w:rsidR="0080523F" w:rsidRPr="002F6B33" w14:paraId="74C58D66" w14:textId="77777777" w:rsidTr="0080523F">
        <w:tc>
          <w:tcPr>
            <w:tcW w:w="2235" w:type="dxa"/>
            <w:shd w:val="clear" w:color="auto" w:fill="DBE5F1" w:themeFill="accent1" w:themeFillTint="33"/>
            <w:vAlign w:val="center"/>
          </w:tcPr>
          <w:p w14:paraId="68FBF84C" w14:textId="4912A61F" w:rsidR="0080523F" w:rsidRPr="00E369D2" w:rsidRDefault="0080523F" w:rsidP="0080523F">
            <w:pPr>
              <w:widowControl w:val="0"/>
              <w:autoSpaceDE w:val="0"/>
              <w:autoSpaceDN w:val="0"/>
              <w:adjustRightInd w:val="0"/>
              <w:spacing w:after="0" w:line="240" w:lineRule="auto"/>
              <w:ind w:left="100"/>
              <w:rPr>
                <w:rFonts w:cstheme="minorHAnsi"/>
                <w:sz w:val="16"/>
                <w:szCs w:val="16"/>
              </w:rPr>
            </w:pPr>
            <w:bookmarkStart w:id="48" w:name="_Hlk152338078"/>
            <w:r>
              <w:rPr>
                <w:rFonts w:cstheme="minorHAnsi"/>
                <w:b/>
                <w:bCs/>
                <w:sz w:val="16"/>
                <w:szCs w:val="16"/>
              </w:rPr>
              <w:t>Graduate Atributes</w:t>
            </w:r>
          </w:p>
        </w:tc>
        <w:tc>
          <w:tcPr>
            <w:tcW w:w="1559" w:type="dxa"/>
            <w:shd w:val="clear" w:color="auto" w:fill="DBE5F1" w:themeFill="accent1" w:themeFillTint="33"/>
            <w:vAlign w:val="center"/>
          </w:tcPr>
          <w:p w14:paraId="25717213" w14:textId="465AD161" w:rsidR="0080523F" w:rsidRPr="002F6B33" w:rsidRDefault="0080523F" w:rsidP="0080523F">
            <w:pPr>
              <w:widowControl w:val="0"/>
              <w:autoSpaceDE w:val="0"/>
              <w:autoSpaceDN w:val="0"/>
              <w:adjustRightInd w:val="0"/>
              <w:spacing w:after="0" w:line="240" w:lineRule="auto"/>
              <w:rPr>
                <w:rFonts w:cstheme="minorHAnsi"/>
                <w:b/>
                <w:bCs/>
                <w:sz w:val="16"/>
                <w:szCs w:val="16"/>
                <w:lang w:val="en-US"/>
              </w:rPr>
            </w:pPr>
            <w:r w:rsidRPr="002F6B33">
              <w:rPr>
                <w:rFonts w:cstheme="minorHAnsi"/>
                <w:b/>
                <w:bCs/>
                <w:sz w:val="16"/>
                <w:szCs w:val="16"/>
                <w:lang w:val="en-US"/>
              </w:rPr>
              <w:t>Examples of subjects that are taxed according to Table 2</w:t>
            </w:r>
          </w:p>
        </w:tc>
        <w:tc>
          <w:tcPr>
            <w:tcW w:w="5245" w:type="dxa"/>
            <w:shd w:val="clear" w:color="auto" w:fill="DBE5F1" w:themeFill="accent1" w:themeFillTint="33"/>
            <w:vAlign w:val="center"/>
          </w:tcPr>
          <w:p w14:paraId="0C31FD0D" w14:textId="26333651" w:rsidR="0080523F" w:rsidRPr="002F6B33" w:rsidRDefault="0080523F" w:rsidP="0080523F">
            <w:pPr>
              <w:widowControl w:val="0"/>
              <w:autoSpaceDE w:val="0"/>
              <w:autoSpaceDN w:val="0"/>
              <w:adjustRightInd w:val="0"/>
              <w:spacing w:after="0" w:line="240" w:lineRule="auto"/>
              <w:ind w:left="100"/>
              <w:rPr>
                <w:rFonts w:cstheme="minorHAnsi"/>
                <w:sz w:val="16"/>
                <w:szCs w:val="16"/>
                <w:lang w:val="en-US"/>
              </w:rPr>
            </w:pPr>
            <w:r w:rsidRPr="002F6B33">
              <w:rPr>
                <w:rFonts w:cstheme="minorHAnsi"/>
                <w:sz w:val="16"/>
                <w:szCs w:val="16"/>
                <w:lang w:val="en-US"/>
              </w:rPr>
              <w:t>Comments on learning outcomes versus contents versus evaluation strategies, according to subject design</w:t>
            </w:r>
          </w:p>
        </w:tc>
      </w:tr>
      <w:tr w:rsidR="0080523F" w:rsidRPr="002F6B33" w14:paraId="121755E0" w14:textId="77777777" w:rsidTr="0080523F">
        <w:tc>
          <w:tcPr>
            <w:tcW w:w="2235" w:type="dxa"/>
            <w:shd w:val="clear" w:color="auto" w:fill="auto"/>
          </w:tcPr>
          <w:p w14:paraId="65D71140" w14:textId="77777777" w:rsidR="00D341FB" w:rsidRDefault="00D341FB" w:rsidP="0080523F">
            <w:pPr>
              <w:widowControl w:val="0"/>
              <w:autoSpaceDE w:val="0"/>
              <w:autoSpaceDN w:val="0"/>
              <w:adjustRightInd w:val="0"/>
              <w:spacing w:line="240" w:lineRule="auto"/>
              <w:jc w:val="both"/>
              <w:rPr>
                <w:spacing w:val="-2"/>
                <w:sz w:val="16"/>
                <w:szCs w:val="16"/>
                <w:lang w:val="en-GB"/>
              </w:rPr>
            </w:pPr>
            <w:r w:rsidRPr="00EF2AAF">
              <w:rPr>
                <w:spacing w:val="-2"/>
                <w:sz w:val="16"/>
                <w:szCs w:val="16"/>
                <w:lang w:val="en-GB"/>
              </w:rPr>
              <w:t xml:space="preserve">Engineering Knowledge: </w:t>
            </w:r>
          </w:p>
          <w:p w14:paraId="5F1DB5B0" w14:textId="06BDAE5A" w:rsidR="0080523F" w:rsidRPr="002F6B33" w:rsidRDefault="0080523F" w:rsidP="0080523F">
            <w:pPr>
              <w:widowControl w:val="0"/>
              <w:autoSpaceDE w:val="0"/>
              <w:autoSpaceDN w:val="0"/>
              <w:adjustRightInd w:val="0"/>
              <w:spacing w:line="240" w:lineRule="auto"/>
              <w:jc w:val="both"/>
              <w:rPr>
                <w:rFonts w:cstheme="minorHAnsi"/>
                <w:sz w:val="16"/>
                <w:szCs w:val="16"/>
                <w:lang w:val="en-US"/>
              </w:rPr>
            </w:pPr>
            <w:r w:rsidRPr="00EF2AAF">
              <w:rPr>
                <w:sz w:val="16"/>
                <w:szCs w:val="16"/>
                <w:lang w:val="en-GB"/>
              </w:rPr>
              <w:t>1: Apply knowledge of</w:t>
            </w:r>
            <w:r w:rsidRPr="00EF2AAF">
              <w:rPr>
                <w:spacing w:val="40"/>
                <w:sz w:val="16"/>
                <w:szCs w:val="16"/>
                <w:lang w:val="en-GB"/>
              </w:rPr>
              <w:t xml:space="preserve"> </w:t>
            </w:r>
            <w:r w:rsidRPr="00EF2AAF">
              <w:rPr>
                <w:sz w:val="16"/>
                <w:szCs w:val="16"/>
                <w:lang w:val="en-GB"/>
              </w:rPr>
              <w:t>mathematics, natural science, computing and engineering fundamentals, and an engineering specialization to</w:t>
            </w:r>
            <w:r w:rsidRPr="00EF2AAF">
              <w:rPr>
                <w:spacing w:val="-11"/>
                <w:sz w:val="16"/>
                <w:szCs w:val="16"/>
                <w:lang w:val="en-GB"/>
              </w:rPr>
              <w:t xml:space="preserve"> </w:t>
            </w:r>
            <w:r w:rsidRPr="00EF2AAF">
              <w:rPr>
                <w:sz w:val="16"/>
                <w:szCs w:val="16"/>
                <w:lang w:val="en-GB"/>
              </w:rPr>
              <w:t>develop</w:t>
            </w:r>
            <w:r w:rsidRPr="00EF2AAF">
              <w:rPr>
                <w:spacing w:val="-10"/>
                <w:sz w:val="16"/>
                <w:szCs w:val="16"/>
                <w:lang w:val="en-GB"/>
              </w:rPr>
              <w:t xml:space="preserve"> </w:t>
            </w:r>
            <w:r w:rsidRPr="00EF2AAF">
              <w:rPr>
                <w:sz w:val="16"/>
                <w:szCs w:val="16"/>
                <w:lang w:val="en-GB"/>
              </w:rPr>
              <w:t>solutions to</w:t>
            </w:r>
            <w:r w:rsidRPr="00EF2AAF">
              <w:rPr>
                <w:spacing w:val="-8"/>
                <w:sz w:val="16"/>
                <w:szCs w:val="16"/>
                <w:lang w:val="en-GB"/>
              </w:rPr>
              <w:t xml:space="preserve"> </w:t>
            </w:r>
            <w:r w:rsidRPr="00EF2AAF">
              <w:rPr>
                <w:sz w:val="16"/>
                <w:szCs w:val="16"/>
                <w:lang w:val="en-GB"/>
              </w:rPr>
              <w:t>complex</w:t>
            </w:r>
            <w:r w:rsidRPr="00EF2AAF">
              <w:rPr>
                <w:spacing w:val="-9"/>
                <w:sz w:val="16"/>
                <w:szCs w:val="16"/>
                <w:lang w:val="en-GB"/>
              </w:rPr>
              <w:t xml:space="preserve"> </w:t>
            </w:r>
            <w:r w:rsidRPr="00EF2AAF">
              <w:rPr>
                <w:sz w:val="16"/>
                <w:szCs w:val="16"/>
                <w:lang w:val="en-GB"/>
              </w:rPr>
              <w:t>engineering</w:t>
            </w:r>
            <w:r w:rsidRPr="00EF2AAF">
              <w:rPr>
                <w:spacing w:val="-9"/>
                <w:sz w:val="16"/>
                <w:szCs w:val="16"/>
                <w:lang w:val="en-GB"/>
              </w:rPr>
              <w:t xml:space="preserve"> </w:t>
            </w:r>
            <w:r w:rsidRPr="00EF2AAF">
              <w:rPr>
                <w:spacing w:val="-2"/>
                <w:sz w:val="16"/>
                <w:szCs w:val="16"/>
                <w:lang w:val="en-GB"/>
              </w:rPr>
              <w:t>problems</w:t>
            </w:r>
          </w:p>
        </w:tc>
        <w:tc>
          <w:tcPr>
            <w:tcW w:w="1559" w:type="dxa"/>
          </w:tcPr>
          <w:p w14:paraId="11D01A79" w14:textId="77777777" w:rsidR="0080523F" w:rsidRPr="002F6B33" w:rsidRDefault="0080523F" w:rsidP="0080523F">
            <w:pPr>
              <w:widowControl w:val="0"/>
              <w:autoSpaceDE w:val="0"/>
              <w:autoSpaceDN w:val="0"/>
              <w:adjustRightInd w:val="0"/>
              <w:spacing w:before="1" w:after="0" w:line="240" w:lineRule="auto"/>
              <w:rPr>
                <w:rFonts w:cstheme="minorHAnsi"/>
                <w:b/>
                <w:bCs/>
                <w:sz w:val="16"/>
                <w:szCs w:val="16"/>
                <w:lang w:val="en-US"/>
              </w:rPr>
            </w:pPr>
          </w:p>
        </w:tc>
        <w:tc>
          <w:tcPr>
            <w:tcW w:w="5245" w:type="dxa"/>
          </w:tcPr>
          <w:p w14:paraId="77945F42" w14:textId="77777777" w:rsidR="0080523F" w:rsidRPr="002F6B33" w:rsidRDefault="0080523F" w:rsidP="0080523F">
            <w:pPr>
              <w:widowControl w:val="0"/>
              <w:autoSpaceDE w:val="0"/>
              <w:autoSpaceDN w:val="0"/>
              <w:adjustRightInd w:val="0"/>
              <w:spacing w:before="1" w:after="0" w:line="240" w:lineRule="auto"/>
              <w:jc w:val="both"/>
              <w:rPr>
                <w:rFonts w:cstheme="minorHAnsi"/>
                <w:sz w:val="16"/>
                <w:szCs w:val="16"/>
                <w:lang w:val="en-US"/>
              </w:rPr>
            </w:pPr>
          </w:p>
        </w:tc>
      </w:tr>
      <w:tr w:rsidR="0080523F" w:rsidRPr="002F6B33" w14:paraId="271E180F" w14:textId="77777777" w:rsidTr="0080523F">
        <w:tc>
          <w:tcPr>
            <w:tcW w:w="2235" w:type="dxa"/>
            <w:shd w:val="clear" w:color="auto" w:fill="auto"/>
          </w:tcPr>
          <w:p w14:paraId="00742FA0" w14:textId="77777777" w:rsidR="00D341FB" w:rsidRDefault="00D341FB" w:rsidP="0080523F">
            <w:pPr>
              <w:widowControl w:val="0"/>
              <w:autoSpaceDE w:val="0"/>
              <w:autoSpaceDN w:val="0"/>
              <w:adjustRightInd w:val="0"/>
              <w:spacing w:before="1" w:after="0" w:line="240" w:lineRule="auto"/>
              <w:rPr>
                <w:sz w:val="16"/>
                <w:szCs w:val="16"/>
                <w:lang w:val="en-GB"/>
              </w:rPr>
            </w:pPr>
            <w:r w:rsidRPr="00EF2AAF">
              <w:rPr>
                <w:sz w:val="16"/>
                <w:szCs w:val="16"/>
                <w:lang w:val="en-GB"/>
              </w:rPr>
              <w:t>Problem</w:t>
            </w:r>
            <w:r w:rsidRPr="00EF2AAF">
              <w:rPr>
                <w:spacing w:val="-16"/>
                <w:sz w:val="16"/>
                <w:szCs w:val="16"/>
                <w:lang w:val="en-GB"/>
              </w:rPr>
              <w:t xml:space="preserve"> </w:t>
            </w:r>
            <w:r w:rsidRPr="00EF2AAF">
              <w:rPr>
                <w:sz w:val="16"/>
                <w:szCs w:val="16"/>
                <w:lang w:val="en-GB"/>
              </w:rPr>
              <w:t xml:space="preserve">Analysis </w:t>
            </w:r>
          </w:p>
          <w:p w14:paraId="324BD0A9" w14:textId="0453CADF" w:rsidR="0080523F" w:rsidRPr="002F6B33" w:rsidRDefault="0080523F" w:rsidP="0080523F">
            <w:pPr>
              <w:widowControl w:val="0"/>
              <w:autoSpaceDE w:val="0"/>
              <w:autoSpaceDN w:val="0"/>
              <w:adjustRightInd w:val="0"/>
              <w:spacing w:before="1" w:after="0" w:line="240" w:lineRule="auto"/>
              <w:rPr>
                <w:rFonts w:cstheme="minorHAnsi"/>
                <w:sz w:val="16"/>
                <w:szCs w:val="16"/>
                <w:lang w:val="en-US"/>
              </w:rPr>
            </w:pPr>
            <w:r w:rsidRPr="00EF2AAF">
              <w:rPr>
                <w:sz w:val="16"/>
                <w:szCs w:val="16"/>
                <w:lang w:val="en-GB"/>
              </w:rPr>
              <w:t xml:space="preserve">2: Identify, formulate, research literature and analyze </w:t>
            </w:r>
            <w:r w:rsidRPr="00EF2AAF">
              <w:rPr>
                <w:i/>
                <w:sz w:val="16"/>
                <w:szCs w:val="16"/>
                <w:lang w:val="en-GB"/>
              </w:rPr>
              <w:t xml:space="preserve">complex </w:t>
            </w:r>
            <w:r w:rsidRPr="00EF2AAF">
              <w:rPr>
                <w:sz w:val="16"/>
                <w:szCs w:val="16"/>
                <w:lang w:val="en-GB"/>
              </w:rPr>
              <w:t>engineering problems reaching substantiated</w:t>
            </w:r>
            <w:r w:rsidRPr="00EF2AAF">
              <w:rPr>
                <w:spacing w:val="-13"/>
                <w:sz w:val="16"/>
                <w:szCs w:val="16"/>
                <w:lang w:val="en-GB"/>
              </w:rPr>
              <w:t xml:space="preserve"> </w:t>
            </w:r>
            <w:r w:rsidRPr="00EF2AAF">
              <w:rPr>
                <w:sz w:val="16"/>
                <w:szCs w:val="16"/>
                <w:lang w:val="en-GB"/>
              </w:rPr>
              <w:t>conclusions</w:t>
            </w:r>
            <w:r w:rsidRPr="00EF2AAF">
              <w:rPr>
                <w:spacing w:val="-13"/>
                <w:sz w:val="16"/>
                <w:szCs w:val="16"/>
                <w:lang w:val="en-GB"/>
              </w:rPr>
              <w:t xml:space="preserve"> </w:t>
            </w:r>
            <w:r w:rsidRPr="00EF2AAF">
              <w:rPr>
                <w:sz w:val="16"/>
                <w:szCs w:val="16"/>
                <w:lang w:val="en-GB"/>
              </w:rPr>
              <w:t>using</w:t>
            </w:r>
            <w:r w:rsidRPr="00EF2AAF">
              <w:rPr>
                <w:spacing w:val="-13"/>
                <w:sz w:val="16"/>
                <w:szCs w:val="16"/>
                <w:lang w:val="en-GB"/>
              </w:rPr>
              <w:t xml:space="preserve"> </w:t>
            </w:r>
            <w:r w:rsidRPr="00EF2AAF">
              <w:rPr>
                <w:sz w:val="16"/>
                <w:szCs w:val="16"/>
                <w:lang w:val="en-GB"/>
              </w:rPr>
              <w:t>first principles of mathematics, natural sciences and engineering sciences with holistic considerations for sustainable</w:t>
            </w:r>
            <w:r w:rsidRPr="00EF2AAF">
              <w:rPr>
                <w:spacing w:val="-14"/>
                <w:sz w:val="16"/>
                <w:szCs w:val="16"/>
                <w:lang w:val="en-GB"/>
              </w:rPr>
              <w:t xml:space="preserve"> </w:t>
            </w:r>
            <w:r w:rsidRPr="00EF2AAF">
              <w:rPr>
                <w:sz w:val="16"/>
                <w:szCs w:val="16"/>
                <w:lang w:val="en-GB"/>
              </w:rPr>
              <w:t>development</w:t>
            </w:r>
            <w:r>
              <w:rPr>
                <w:sz w:val="16"/>
                <w:szCs w:val="16"/>
                <w:lang w:val="en-GB"/>
              </w:rPr>
              <w:t>.</w:t>
            </w:r>
          </w:p>
        </w:tc>
        <w:tc>
          <w:tcPr>
            <w:tcW w:w="1559" w:type="dxa"/>
          </w:tcPr>
          <w:p w14:paraId="2190B704" w14:textId="77777777" w:rsidR="0080523F" w:rsidRPr="002F6B33" w:rsidRDefault="0080523F" w:rsidP="0080523F">
            <w:pPr>
              <w:widowControl w:val="0"/>
              <w:autoSpaceDE w:val="0"/>
              <w:autoSpaceDN w:val="0"/>
              <w:adjustRightInd w:val="0"/>
              <w:spacing w:before="1" w:after="0" w:line="240" w:lineRule="auto"/>
              <w:rPr>
                <w:rFonts w:cstheme="minorHAnsi"/>
                <w:b/>
                <w:bCs/>
                <w:sz w:val="16"/>
                <w:szCs w:val="16"/>
                <w:lang w:val="en-US"/>
              </w:rPr>
            </w:pPr>
          </w:p>
        </w:tc>
        <w:tc>
          <w:tcPr>
            <w:tcW w:w="5245" w:type="dxa"/>
          </w:tcPr>
          <w:p w14:paraId="47C9E334" w14:textId="77777777" w:rsidR="0080523F" w:rsidRPr="002F6B33" w:rsidRDefault="0080523F" w:rsidP="0080523F">
            <w:pPr>
              <w:widowControl w:val="0"/>
              <w:autoSpaceDE w:val="0"/>
              <w:autoSpaceDN w:val="0"/>
              <w:adjustRightInd w:val="0"/>
              <w:spacing w:before="1" w:after="0" w:line="240" w:lineRule="auto"/>
              <w:jc w:val="both"/>
              <w:rPr>
                <w:rFonts w:cstheme="minorHAnsi"/>
                <w:sz w:val="16"/>
                <w:szCs w:val="16"/>
                <w:lang w:val="en-US"/>
              </w:rPr>
            </w:pPr>
          </w:p>
        </w:tc>
      </w:tr>
      <w:tr w:rsidR="0080523F" w:rsidRPr="002F6B33" w14:paraId="5E6209F8" w14:textId="77777777" w:rsidTr="0080523F">
        <w:tc>
          <w:tcPr>
            <w:tcW w:w="2235" w:type="dxa"/>
            <w:shd w:val="clear" w:color="auto" w:fill="auto"/>
          </w:tcPr>
          <w:p w14:paraId="5289938B" w14:textId="77777777" w:rsidR="00D341FB" w:rsidRPr="00EF2AAF" w:rsidRDefault="00D341FB" w:rsidP="00D341FB">
            <w:pPr>
              <w:pStyle w:val="TableParagraph"/>
              <w:ind w:left="105" w:right="85"/>
              <w:rPr>
                <w:rFonts w:asciiTheme="minorHAnsi" w:hAnsiTheme="minorHAnsi"/>
                <w:sz w:val="16"/>
                <w:szCs w:val="16"/>
                <w:lang w:val="en-GB"/>
              </w:rPr>
            </w:pPr>
            <w:r>
              <w:rPr>
                <w:rFonts w:asciiTheme="minorHAnsi" w:hAnsiTheme="minorHAnsi"/>
                <w:spacing w:val="-2"/>
                <w:sz w:val="16"/>
                <w:szCs w:val="16"/>
                <w:lang w:val="en-GB"/>
              </w:rPr>
              <w:t>Design/developm</w:t>
            </w:r>
            <w:r w:rsidRPr="00EF2AAF">
              <w:rPr>
                <w:rFonts w:asciiTheme="minorHAnsi" w:hAnsiTheme="minorHAnsi"/>
                <w:sz w:val="16"/>
                <w:szCs w:val="16"/>
                <w:lang w:val="en-GB"/>
              </w:rPr>
              <w:t xml:space="preserve">ent of solutions: </w:t>
            </w:r>
          </w:p>
          <w:p w14:paraId="54EC5E3C" w14:textId="7F48E583" w:rsidR="0080523F" w:rsidRPr="002F6B33" w:rsidRDefault="0080523F" w:rsidP="0080523F">
            <w:pPr>
              <w:widowControl w:val="0"/>
              <w:autoSpaceDE w:val="0"/>
              <w:autoSpaceDN w:val="0"/>
              <w:adjustRightInd w:val="0"/>
              <w:spacing w:before="1" w:after="0" w:line="240" w:lineRule="auto"/>
              <w:rPr>
                <w:rFonts w:cstheme="minorHAnsi"/>
                <w:bCs/>
                <w:sz w:val="16"/>
                <w:szCs w:val="16"/>
                <w:lang w:val="en-US"/>
              </w:rPr>
            </w:pPr>
            <w:r w:rsidRPr="00EF2AAF">
              <w:rPr>
                <w:sz w:val="16"/>
                <w:szCs w:val="16"/>
                <w:lang w:val="en-GB"/>
              </w:rPr>
              <w:t xml:space="preserve">3: Design creative solutions for </w:t>
            </w:r>
            <w:r w:rsidRPr="00EF2AAF">
              <w:rPr>
                <w:i/>
                <w:sz w:val="16"/>
                <w:szCs w:val="16"/>
                <w:lang w:val="en-GB"/>
              </w:rPr>
              <w:t>complex</w:t>
            </w:r>
            <w:r w:rsidRPr="00EF2AAF">
              <w:rPr>
                <w:i/>
                <w:spacing w:val="-13"/>
                <w:sz w:val="16"/>
                <w:szCs w:val="16"/>
                <w:lang w:val="en-GB"/>
              </w:rPr>
              <w:t xml:space="preserve"> </w:t>
            </w:r>
            <w:r w:rsidRPr="00EF2AAF">
              <w:rPr>
                <w:sz w:val="16"/>
                <w:szCs w:val="16"/>
                <w:lang w:val="en-GB"/>
              </w:rPr>
              <w:t>engineering</w:t>
            </w:r>
            <w:r w:rsidRPr="00EF2AAF">
              <w:rPr>
                <w:spacing w:val="-13"/>
                <w:sz w:val="16"/>
                <w:szCs w:val="16"/>
                <w:lang w:val="en-GB"/>
              </w:rPr>
              <w:t xml:space="preserve"> </w:t>
            </w:r>
            <w:r w:rsidRPr="00EF2AAF">
              <w:rPr>
                <w:sz w:val="16"/>
                <w:szCs w:val="16"/>
                <w:lang w:val="en-GB"/>
              </w:rPr>
              <w:t>problems</w:t>
            </w:r>
            <w:r w:rsidRPr="00EF2AAF">
              <w:rPr>
                <w:spacing w:val="-13"/>
                <w:sz w:val="16"/>
                <w:szCs w:val="16"/>
                <w:lang w:val="en-GB"/>
              </w:rPr>
              <w:t xml:space="preserve"> </w:t>
            </w:r>
            <w:r w:rsidRPr="00EF2AAF">
              <w:rPr>
                <w:sz w:val="16"/>
                <w:szCs w:val="16"/>
                <w:lang w:val="en-GB"/>
              </w:rPr>
              <w:t>and design systems, components or processes</w:t>
            </w:r>
            <w:r w:rsidRPr="00EF2AAF">
              <w:rPr>
                <w:spacing w:val="-5"/>
                <w:sz w:val="16"/>
                <w:szCs w:val="16"/>
                <w:lang w:val="en-GB"/>
              </w:rPr>
              <w:t xml:space="preserve"> </w:t>
            </w:r>
            <w:r w:rsidRPr="00EF2AAF">
              <w:rPr>
                <w:sz w:val="16"/>
                <w:szCs w:val="16"/>
                <w:lang w:val="en-GB"/>
              </w:rPr>
              <w:t>to</w:t>
            </w:r>
            <w:r w:rsidRPr="00EF2AAF">
              <w:rPr>
                <w:spacing w:val="-4"/>
                <w:sz w:val="16"/>
                <w:szCs w:val="16"/>
                <w:lang w:val="en-GB"/>
              </w:rPr>
              <w:t xml:space="preserve"> </w:t>
            </w:r>
            <w:r w:rsidRPr="00EF2AAF">
              <w:rPr>
                <w:sz w:val="16"/>
                <w:szCs w:val="16"/>
                <w:lang w:val="en-GB"/>
              </w:rPr>
              <w:t>meet</w:t>
            </w:r>
            <w:r w:rsidRPr="00EF2AAF">
              <w:rPr>
                <w:spacing w:val="-4"/>
                <w:sz w:val="16"/>
                <w:szCs w:val="16"/>
                <w:lang w:val="en-GB"/>
              </w:rPr>
              <w:t xml:space="preserve"> </w:t>
            </w:r>
            <w:r w:rsidRPr="00EF2AAF">
              <w:rPr>
                <w:sz w:val="16"/>
                <w:szCs w:val="16"/>
                <w:lang w:val="en-GB"/>
              </w:rPr>
              <w:t>identified</w:t>
            </w:r>
            <w:r w:rsidRPr="00EF2AAF">
              <w:rPr>
                <w:spacing w:val="-4"/>
                <w:sz w:val="16"/>
                <w:szCs w:val="16"/>
                <w:lang w:val="en-GB"/>
              </w:rPr>
              <w:t xml:space="preserve"> </w:t>
            </w:r>
            <w:r w:rsidRPr="00EF2AAF">
              <w:rPr>
                <w:sz w:val="16"/>
                <w:szCs w:val="16"/>
                <w:lang w:val="en-GB"/>
              </w:rPr>
              <w:t>needs with appropriate consideration for public health and safety, whole-life cost, net zero carbon as well as resource, cultural, societal, and environmen</w:t>
            </w:r>
            <w:r>
              <w:rPr>
                <w:sz w:val="16"/>
                <w:szCs w:val="16"/>
                <w:lang w:val="en-GB"/>
              </w:rPr>
              <w:t>tal considerations as required.</w:t>
            </w:r>
          </w:p>
        </w:tc>
        <w:tc>
          <w:tcPr>
            <w:tcW w:w="1559" w:type="dxa"/>
          </w:tcPr>
          <w:p w14:paraId="0AE80BF3" w14:textId="77777777" w:rsidR="0080523F" w:rsidRPr="002F6B33" w:rsidRDefault="0080523F" w:rsidP="0080523F">
            <w:pPr>
              <w:widowControl w:val="0"/>
              <w:autoSpaceDE w:val="0"/>
              <w:autoSpaceDN w:val="0"/>
              <w:adjustRightInd w:val="0"/>
              <w:spacing w:before="1" w:after="0" w:line="240" w:lineRule="auto"/>
              <w:rPr>
                <w:rFonts w:cstheme="minorHAnsi"/>
                <w:b/>
                <w:bCs/>
                <w:sz w:val="16"/>
                <w:szCs w:val="16"/>
                <w:lang w:val="en-US"/>
              </w:rPr>
            </w:pPr>
          </w:p>
        </w:tc>
        <w:tc>
          <w:tcPr>
            <w:tcW w:w="5245" w:type="dxa"/>
          </w:tcPr>
          <w:p w14:paraId="031F2F31" w14:textId="77777777" w:rsidR="0080523F" w:rsidRPr="002F6B33" w:rsidRDefault="0080523F" w:rsidP="0080523F">
            <w:pPr>
              <w:widowControl w:val="0"/>
              <w:autoSpaceDE w:val="0"/>
              <w:autoSpaceDN w:val="0"/>
              <w:adjustRightInd w:val="0"/>
              <w:spacing w:before="1" w:after="0" w:line="240" w:lineRule="auto"/>
              <w:ind w:left="33" w:hanging="33"/>
              <w:jc w:val="both"/>
              <w:rPr>
                <w:rFonts w:cstheme="minorHAnsi"/>
                <w:sz w:val="16"/>
                <w:szCs w:val="16"/>
                <w:lang w:val="en-US"/>
              </w:rPr>
            </w:pPr>
          </w:p>
        </w:tc>
      </w:tr>
      <w:tr w:rsidR="0080523F" w:rsidRPr="002F6B33" w14:paraId="161BD9E2" w14:textId="77777777" w:rsidTr="0080523F">
        <w:tc>
          <w:tcPr>
            <w:tcW w:w="2235" w:type="dxa"/>
            <w:shd w:val="clear" w:color="auto" w:fill="auto"/>
          </w:tcPr>
          <w:p w14:paraId="05617723" w14:textId="07243D62" w:rsidR="00D341FB" w:rsidRDefault="00D341FB" w:rsidP="00D341FB">
            <w:pPr>
              <w:widowControl w:val="0"/>
              <w:autoSpaceDE w:val="0"/>
              <w:autoSpaceDN w:val="0"/>
              <w:adjustRightInd w:val="0"/>
              <w:spacing w:after="0" w:line="240" w:lineRule="auto"/>
              <w:rPr>
                <w:sz w:val="16"/>
                <w:szCs w:val="16"/>
                <w:lang w:val="en-GB"/>
              </w:rPr>
            </w:pPr>
            <w:r w:rsidRPr="00EF2AAF">
              <w:rPr>
                <w:spacing w:val="-2"/>
                <w:sz w:val="16"/>
                <w:szCs w:val="16"/>
                <w:lang w:val="en-GB"/>
              </w:rPr>
              <w:lastRenderedPageBreak/>
              <w:t>Investigation:</w:t>
            </w:r>
          </w:p>
          <w:p w14:paraId="23EDDC69" w14:textId="2A2C6883" w:rsidR="0080523F" w:rsidRPr="002F6B33" w:rsidRDefault="0080523F" w:rsidP="00D341FB">
            <w:pPr>
              <w:widowControl w:val="0"/>
              <w:autoSpaceDE w:val="0"/>
              <w:autoSpaceDN w:val="0"/>
              <w:adjustRightInd w:val="0"/>
              <w:spacing w:after="0" w:line="240" w:lineRule="auto"/>
              <w:rPr>
                <w:rFonts w:cstheme="minorHAnsi"/>
                <w:sz w:val="16"/>
                <w:szCs w:val="16"/>
                <w:lang w:val="en-US"/>
              </w:rPr>
            </w:pPr>
            <w:r w:rsidRPr="00EF2AAF">
              <w:rPr>
                <w:sz w:val="16"/>
                <w:szCs w:val="16"/>
                <w:lang w:val="en-GB"/>
              </w:rPr>
              <w:t xml:space="preserve">4: Conduct investigations of </w:t>
            </w:r>
            <w:r w:rsidRPr="00EF2AAF">
              <w:rPr>
                <w:i/>
                <w:sz w:val="16"/>
                <w:szCs w:val="16"/>
                <w:lang w:val="en-GB"/>
              </w:rPr>
              <w:t xml:space="preserve">complex </w:t>
            </w:r>
            <w:r w:rsidRPr="00EF2AAF">
              <w:rPr>
                <w:sz w:val="16"/>
                <w:szCs w:val="16"/>
                <w:lang w:val="en-GB"/>
              </w:rPr>
              <w:t>engineering problems using research</w:t>
            </w:r>
            <w:r w:rsidRPr="00EF2AAF">
              <w:rPr>
                <w:spacing w:val="-13"/>
                <w:sz w:val="16"/>
                <w:szCs w:val="16"/>
                <w:lang w:val="en-GB"/>
              </w:rPr>
              <w:t xml:space="preserve"> </w:t>
            </w:r>
            <w:r w:rsidRPr="00EF2AAF">
              <w:rPr>
                <w:sz w:val="16"/>
                <w:szCs w:val="16"/>
                <w:lang w:val="en-GB"/>
              </w:rPr>
              <w:t>methods</w:t>
            </w:r>
            <w:r w:rsidRPr="00EF2AAF">
              <w:rPr>
                <w:spacing w:val="-13"/>
                <w:sz w:val="16"/>
                <w:szCs w:val="16"/>
                <w:lang w:val="en-GB"/>
              </w:rPr>
              <w:t xml:space="preserve"> </w:t>
            </w:r>
            <w:r w:rsidRPr="00EF2AAF">
              <w:rPr>
                <w:sz w:val="16"/>
                <w:szCs w:val="16"/>
                <w:lang w:val="en-GB"/>
              </w:rPr>
              <w:t>including</w:t>
            </w:r>
            <w:r w:rsidRPr="00EF2AAF">
              <w:rPr>
                <w:spacing w:val="-13"/>
                <w:sz w:val="16"/>
                <w:szCs w:val="16"/>
                <w:lang w:val="en-GB"/>
              </w:rPr>
              <w:t xml:space="preserve"> </w:t>
            </w:r>
            <w:r w:rsidRPr="00EF2AAF">
              <w:rPr>
                <w:sz w:val="16"/>
                <w:szCs w:val="16"/>
                <w:lang w:val="en-GB"/>
              </w:rPr>
              <w:t>research- based knowledge, design of experiments, analysis and interpretation of data, and synthesis of</w:t>
            </w:r>
            <w:r w:rsidRPr="00EF2AAF">
              <w:rPr>
                <w:spacing w:val="-10"/>
                <w:sz w:val="16"/>
                <w:szCs w:val="16"/>
                <w:lang w:val="en-GB"/>
              </w:rPr>
              <w:t xml:space="preserve"> </w:t>
            </w:r>
            <w:r w:rsidRPr="00EF2AAF">
              <w:rPr>
                <w:sz w:val="16"/>
                <w:szCs w:val="16"/>
                <w:lang w:val="en-GB"/>
              </w:rPr>
              <w:t>information</w:t>
            </w:r>
            <w:r w:rsidRPr="00EF2AAF">
              <w:rPr>
                <w:spacing w:val="-10"/>
                <w:sz w:val="16"/>
                <w:szCs w:val="16"/>
                <w:lang w:val="en-GB"/>
              </w:rPr>
              <w:t xml:space="preserve"> </w:t>
            </w:r>
            <w:r w:rsidRPr="00EF2AAF">
              <w:rPr>
                <w:sz w:val="16"/>
                <w:szCs w:val="16"/>
                <w:lang w:val="en-GB"/>
              </w:rPr>
              <w:t>to</w:t>
            </w:r>
            <w:r w:rsidRPr="00EF2AAF">
              <w:rPr>
                <w:spacing w:val="-10"/>
                <w:sz w:val="16"/>
                <w:szCs w:val="16"/>
                <w:lang w:val="en-GB"/>
              </w:rPr>
              <w:t xml:space="preserve"> </w:t>
            </w:r>
            <w:r w:rsidRPr="00EF2AAF">
              <w:rPr>
                <w:sz w:val="16"/>
                <w:szCs w:val="16"/>
                <w:lang w:val="en-GB"/>
              </w:rPr>
              <w:t>provide</w:t>
            </w:r>
            <w:r w:rsidRPr="00EF2AAF">
              <w:rPr>
                <w:spacing w:val="-10"/>
                <w:sz w:val="16"/>
                <w:szCs w:val="16"/>
                <w:lang w:val="en-GB"/>
              </w:rPr>
              <w:t xml:space="preserve"> </w:t>
            </w:r>
            <w:r>
              <w:rPr>
                <w:sz w:val="16"/>
                <w:szCs w:val="16"/>
                <w:lang w:val="en-GB"/>
              </w:rPr>
              <w:t>valid conclusions.</w:t>
            </w:r>
          </w:p>
        </w:tc>
        <w:tc>
          <w:tcPr>
            <w:tcW w:w="1559" w:type="dxa"/>
          </w:tcPr>
          <w:p w14:paraId="772D76F7" w14:textId="77777777" w:rsidR="0080523F" w:rsidRPr="002F6B33" w:rsidRDefault="0080523F" w:rsidP="0080523F">
            <w:pPr>
              <w:widowControl w:val="0"/>
              <w:autoSpaceDE w:val="0"/>
              <w:autoSpaceDN w:val="0"/>
              <w:adjustRightInd w:val="0"/>
              <w:spacing w:after="0" w:line="240" w:lineRule="auto"/>
              <w:rPr>
                <w:rFonts w:cstheme="minorHAnsi"/>
                <w:b/>
                <w:bCs/>
                <w:sz w:val="16"/>
                <w:szCs w:val="16"/>
                <w:lang w:val="en-US"/>
              </w:rPr>
            </w:pPr>
          </w:p>
        </w:tc>
        <w:tc>
          <w:tcPr>
            <w:tcW w:w="5245" w:type="dxa"/>
          </w:tcPr>
          <w:p w14:paraId="2639E53B" w14:textId="77777777" w:rsidR="0080523F" w:rsidRPr="002F6B33" w:rsidRDefault="0080523F" w:rsidP="0080523F">
            <w:pPr>
              <w:widowControl w:val="0"/>
              <w:autoSpaceDE w:val="0"/>
              <w:autoSpaceDN w:val="0"/>
              <w:adjustRightInd w:val="0"/>
              <w:spacing w:after="0" w:line="240" w:lineRule="auto"/>
              <w:ind w:left="33" w:hanging="33"/>
              <w:jc w:val="both"/>
              <w:rPr>
                <w:rFonts w:cstheme="minorHAnsi"/>
                <w:sz w:val="16"/>
                <w:szCs w:val="16"/>
                <w:lang w:val="en-US"/>
              </w:rPr>
            </w:pPr>
          </w:p>
        </w:tc>
      </w:tr>
      <w:tr w:rsidR="0080523F" w:rsidRPr="002F6B33" w14:paraId="79AEEFEE" w14:textId="77777777" w:rsidTr="0080523F">
        <w:tc>
          <w:tcPr>
            <w:tcW w:w="2235" w:type="dxa"/>
            <w:shd w:val="clear" w:color="auto" w:fill="auto"/>
          </w:tcPr>
          <w:p w14:paraId="07EAB971" w14:textId="77777777" w:rsidR="00D341FB" w:rsidRDefault="00D341FB" w:rsidP="0080523F">
            <w:pPr>
              <w:widowControl w:val="0"/>
              <w:autoSpaceDE w:val="0"/>
              <w:autoSpaceDN w:val="0"/>
              <w:adjustRightInd w:val="0"/>
              <w:spacing w:after="0" w:line="240" w:lineRule="auto"/>
              <w:rPr>
                <w:sz w:val="16"/>
                <w:szCs w:val="16"/>
                <w:lang w:val="en-GB"/>
              </w:rPr>
            </w:pPr>
            <w:r w:rsidRPr="00EF2AAF">
              <w:rPr>
                <w:sz w:val="16"/>
                <w:szCs w:val="16"/>
                <w:lang w:val="en-GB"/>
              </w:rPr>
              <w:t xml:space="preserve">Tool Usage: </w:t>
            </w:r>
          </w:p>
          <w:p w14:paraId="63CE4041" w14:textId="52D8CD30" w:rsidR="0080523F" w:rsidRPr="002F6B33" w:rsidRDefault="0080523F" w:rsidP="0080523F">
            <w:pPr>
              <w:widowControl w:val="0"/>
              <w:autoSpaceDE w:val="0"/>
              <w:autoSpaceDN w:val="0"/>
              <w:adjustRightInd w:val="0"/>
              <w:spacing w:after="0" w:line="240" w:lineRule="auto"/>
              <w:rPr>
                <w:rFonts w:cstheme="minorHAnsi"/>
                <w:bCs/>
                <w:sz w:val="16"/>
                <w:szCs w:val="16"/>
                <w:lang w:val="en-US"/>
              </w:rPr>
            </w:pPr>
            <w:r w:rsidRPr="00EF2AAF">
              <w:rPr>
                <w:sz w:val="16"/>
                <w:szCs w:val="16"/>
                <w:lang w:val="en-GB"/>
              </w:rPr>
              <w:t>5: Create, select and apply, and recognize limitations of appropriate techniques, resources, and modern engineering and IT tools, including prediction</w:t>
            </w:r>
            <w:r w:rsidRPr="00EF2AAF">
              <w:rPr>
                <w:spacing w:val="-10"/>
                <w:sz w:val="16"/>
                <w:szCs w:val="16"/>
                <w:lang w:val="en-GB"/>
              </w:rPr>
              <w:t xml:space="preserve"> </w:t>
            </w:r>
            <w:r w:rsidRPr="00EF2AAF">
              <w:rPr>
                <w:sz w:val="16"/>
                <w:szCs w:val="16"/>
                <w:lang w:val="en-GB"/>
              </w:rPr>
              <w:t>and</w:t>
            </w:r>
            <w:r w:rsidRPr="00EF2AAF">
              <w:rPr>
                <w:spacing w:val="-10"/>
                <w:sz w:val="16"/>
                <w:szCs w:val="16"/>
                <w:lang w:val="en-GB"/>
              </w:rPr>
              <w:t xml:space="preserve"> </w:t>
            </w:r>
            <w:r w:rsidRPr="00EF2AAF">
              <w:rPr>
                <w:sz w:val="16"/>
                <w:szCs w:val="16"/>
                <w:lang w:val="en-GB"/>
              </w:rPr>
              <w:t>modelling,</w:t>
            </w:r>
            <w:r w:rsidRPr="00EF2AAF">
              <w:rPr>
                <w:spacing w:val="-10"/>
                <w:sz w:val="16"/>
                <w:szCs w:val="16"/>
                <w:lang w:val="en-GB"/>
              </w:rPr>
              <w:t xml:space="preserve"> </w:t>
            </w:r>
            <w:r w:rsidRPr="00EF2AAF">
              <w:rPr>
                <w:sz w:val="16"/>
                <w:szCs w:val="16"/>
                <w:lang w:val="en-GB"/>
              </w:rPr>
              <w:t>to</w:t>
            </w:r>
            <w:r w:rsidRPr="00EF2AAF">
              <w:rPr>
                <w:spacing w:val="-10"/>
                <w:sz w:val="16"/>
                <w:szCs w:val="16"/>
                <w:lang w:val="en-GB"/>
              </w:rPr>
              <w:t xml:space="preserve"> </w:t>
            </w:r>
            <w:r w:rsidRPr="00EF2AAF">
              <w:rPr>
                <w:i/>
                <w:sz w:val="16"/>
                <w:szCs w:val="16"/>
                <w:lang w:val="en-GB"/>
              </w:rPr>
              <w:t xml:space="preserve">complex </w:t>
            </w:r>
            <w:r w:rsidRPr="00EF2AAF">
              <w:rPr>
                <w:sz w:val="16"/>
                <w:szCs w:val="16"/>
                <w:lang w:val="en-GB"/>
              </w:rPr>
              <w:t>engineering</w:t>
            </w:r>
            <w:r w:rsidRPr="00EF2AAF">
              <w:rPr>
                <w:spacing w:val="-14"/>
                <w:sz w:val="16"/>
                <w:szCs w:val="16"/>
                <w:lang w:val="en-GB"/>
              </w:rPr>
              <w:t xml:space="preserve"> </w:t>
            </w:r>
            <w:r w:rsidRPr="00EF2AAF">
              <w:rPr>
                <w:sz w:val="16"/>
                <w:szCs w:val="16"/>
                <w:lang w:val="en-GB"/>
              </w:rPr>
              <w:t>problems</w:t>
            </w:r>
            <w:r>
              <w:rPr>
                <w:sz w:val="16"/>
                <w:szCs w:val="16"/>
                <w:lang w:val="en-GB"/>
              </w:rPr>
              <w:t>.</w:t>
            </w:r>
          </w:p>
        </w:tc>
        <w:tc>
          <w:tcPr>
            <w:tcW w:w="1559" w:type="dxa"/>
          </w:tcPr>
          <w:p w14:paraId="7A83FA84" w14:textId="77777777" w:rsidR="0080523F" w:rsidRPr="002F6B33" w:rsidRDefault="0080523F" w:rsidP="0080523F">
            <w:pPr>
              <w:widowControl w:val="0"/>
              <w:autoSpaceDE w:val="0"/>
              <w:autoSpaceDN w:val="0"/>
              <w:adjustRightInd w:val="0"/>
              <w:spacing w:after="0" w:line="240" w:lineRule="auto"/>
              <w:ind w:left="36" w:hanging="36"/>
              <w:rPr>
                <w:rFonts w:cstheme="minorHAnsi"/>
                <w:b/>
                <w:bCs/>
                <w:sz w:val="16"/>
                <w:szCs w:val="16"/>
                <w:lang w:val="en-US"/>
              </w:rPr>
            </w:pPr>
          </w:p>
        </w:tc>
        <w:tc>
          <w:tcPr>
            <w:tcW w:w="5245" w:type="dxa"/>
          </w:tcPr>
          <w:p w14:paraId="342E924A" w14:textId="77777777" w:rsidR="0080523F" w:rsidRPr="002F6B33" w:rsidRDefault="0080523F" w:rsidP="0080523F">
            <w:pPr>
              <w:widowControl w:val="0"/>
              <w:autoSpaceDE w:val="0"/>
              <w:autoSpaceDN w:val="0"/>
              <w:adjustRightInd w:val="0"/>
              <w:spacing w:after="0" w:line="240" w:lineRule="auto"/>
              <w:jc w:val="both"/>
              <w:rPr>
                <w:rFonts w:cstheme="minorHAnsi"/>
                <w:sz w:val="16"/>
                <w:szCs w:val="16"/>
                <w:lang w:val="en-US"/>
              </w:rPr>
            </w:pPr>
          </w:p>
        </w:tc>
      </w:tr>
      <w:tr w:rsidR="0080523F" w:rsidRPr="002F6B33" w14:paraId="39526CCF" w14:textId="77777777" w:rsidTr="0080523F">
        <w:tc>
          <w:tcPr>
            <w:tcW w:w="2235" w:type="dxa"/>
            <w:shd w:val="clear" w:color="auto" w:fill="auto"/>
          </w:tcPr>
          <w:p w14:paraId="4BBF7C24" w14:textId="77777777" w:rsidR="00D341FB" w:rsidRDefault="00D341FB" w:rsidP="0080523F">
            <w:pPr>
              <w:widowControl w:val="0"/>
              <w:autoSpaceDE w:val="0"/>
              <w:autoSpaceDN w:val="0"/>
              <w:adjustRightInd w:val="0"/>
              <w:spacing w:after="0" w:line="240" w:lineRule="auto"/>
              <w:ind w:left="31" w:hanging="31"/>
              <w:rPr>
                <w:spacing w:val="-12"/>
                <w:sz w:val="16"/>
                <w:szCs w:val="16"/>
                <w:lang w:val="en-GB"/>
              </w:rPr>
            </w:pPr>
            <w:r w:rsidRPr="00EF2AAF">
              <w:rPr>
                <w:sz w:val="16"/>
                <w:szCs w:val="16"/>
                <w:lang w:val="en-GB"/>
              </w:rPr>
              <w:t>The Engineer and the</w:t>
            </w:r>
            <w:r w:rsidRPr="00EF2AAF">
              <w:rPr>
                <w:spacing w:val="-12"/>
                <w:sz w:val="16"/>
                <w:szCs w:val="16"/>
                <w:lang w:val="en-GB"/>
              </w:rPr>
              <w:t xml:space="preserve"> </w:t>
            </w:r>
            <w:r w:rsidRPr="00EF2AAF">
              <w:rPr>
                <w:sz w:val="16"/>
                <w:szCs w:val="16"/>
                <w:lang w:val="en-GB"/>
              </w:rPr>
              <w:t>World:</w:t>
            </w:r>
            <w:r w:rsidRPr="00EF2AAF">
              <w:rPr>
                <w:spacing w:val="-12"/>
                <w:sz w:val="16"/>
                <w:szCs w:val="16"/>
                <w:lang w:val="en-GB"/>
              </w:rPr>
              <w:t xml:space="preserve"> </w:t>
            </w:r>
          </w:p>
          <w:p w14:paraId="620C4BC1" w14:textId="0C0A4FA4" w:rsidR="0080523F" w:rsidRPr="002F6B33" w:rsidRDefault="0080523F" w:rsidP="0080523F">
            <w:pPr>
              <w:widowControl w:val="0"/>
              <w:autoSpaceDE w:val="0"/>
              <w:autoSpaceDN w:val="0"/>
              <w:adjustRightInd w:val="0"/>
              <w:spacing w:after="0" w:line="240" w:lineRule="auto"/>
              <w:ind w:left="31" w:hanging="31"/>
              <w:rPr>
                <w:rFonts w:cstheme="minorHAnsi"/>
                <w:bCs/>
                <w:sz w:val="16"/>
                <w:szCs w:val="16"/>
                <w:lang w:val="en-US"/>
              </w:rPr>
            </w:pPr>
            <w:r w:rsidRPr="00EF2AAF">
              <w:rPr>
                <w:sz w:val="16"/>
                <w:szCs w:val="16"/>
                <w:lang w:val="en-GB"/>
              </w:rPr>
              <w:t>6: When solving complex engineering problems, analyze and evaluate sustainable development impacts* to: society, the economy, sustainability,</w:t>
            </w:r>
            <w:r w:rsidRPr="00EF2AAF">
              <w:rPr>
                <w:spacing w:val="-10"/>
                <w:sz w:val="16"/>
                <w:szCs w:val="16"/>
                <w:lang w:val="en-GB"/>
              </w:rPr>
              <w:t xml:space="preserve"> </w:t>
            </w:r>
            <w:r w:rsidRPr="00EF2AAF">
              <w:rPr>
                <w:sz w:val="16"/>
                <w:szCs w:val="16"/>
                <w:lang w:val="en-GB"/>
              </w:rPr>
              <w:t>health</w:t>
            </w:r>
            <w:r w:rsidRPr="00EF2AAF">
              <w:rPr>
                <w:spacing w:val="-10"/>
                <w:sz w:val="16"/>
                <w:szCs w:val="16"/>
                <w:lang w:val="en-GB"/>
              </w:rPr>
              <w:t xml:space="preserve"> </w:t>
            </w:r>
            <w:r w:rsidRPr="00EF2AAF">
              <w:rPr>
                <w:sz w:val="16"/>
                <w:szCs w:val="16"/>
                <w:lang w:val="en-GB"/>
              </w:rPr>
              <w:t>and</w:t>
            </w:r>
            <w:r w:rsidRPr="00EF2AAF">
              <w:rPr>
                <w:spacing w:val="-10"/>
                <w:sz w:val="16"/>
                <w:szCs w:val="16"/>
                <w:lang w:val="en-GB"/>
              </w:rPr>
              <w:t xml:space="preserve"> </w:t>
            </w:r>
            <w:r w:rsidRPr="00EF2AAF">
              <w:rPr>
                <w:sz w:val="16"/>
                <w:szCs w:val="16"/>
                <w:lang w:val="en-GB"/>
              </w:rPr>
              <w:t>safety,</w:t>
            </w:r>
            <w:r w:rsidRPr="00EF2AAF">
              <w:rPr>
                <w:spacing w:val="-10"/>
                <w:sz w:val="16"/>
                <w:szCs w:val="16"/>
                <w:lang w:val="en-GB"/>
              </w:rPr>
              <w:t xml:space="preserve"> </w:t>
            </w:r>
            <w:r w:rsidRPr="00EF2AAF">
              <w:rPr>
                <w:sz w:val="16"/>
                <w:szCs w:val="16"/>
                <w:lang w:val="en-GB"/>
              </w:rPr>
              <w:t>legal frameworks,</w:t>
            </w:r>
            <w:r w:rsidRPr="00EF2AAF">
              <w:rPr>
                <w:spacing w:val="-13"/>
                <w:sz w:val="16"/>
                <w:szCs w:val="16"/>
                <w:lang w:val="en-GB"/>
              </w:rPr>
              <w:t xml:space="preserve"> </w:t>
            </w:r>
            <w:r w:rsidRPr="00EF2AAF">
              <w:rPr>
                <w:sz w:val="16"/>
                <w:szCs w:val="16"/>
                <w:lang w:val="en-GB"/>
              </w:rPr>
              <w:t>and</w:t>
            </w:r>
            <w:r w:rsidRPr="00EF2AAF">
              <w:rPr>
                <w:spacing w:val="-13"/>
                <w:sz w:val="16"/>
                <w:szCs w:val="16"/>
                <w:lang w:val="en-GB"/>
              </w:rPr>
              <w:t xml:space="preserve"> </w:t>
            </w:r>
            <w:r w:rsidRPr="00EF2AAF">
              <w:rPr>
                <w:sz w:val="16"/>
                <w:szCs w:val="16"/>
                <w:lang w:val="en-GB"/>
              </w:rPr>
              <w:t>the</w:t>
            </w:r>
            <w:r w:rsidRPr="00EF2AAF">
              <w:rPr>
                <w:spacing w:val="-13"/>
                <w:sz w:val="16"/>
                <w:szCs w:val="16"/>
                <w:lang w:val="en-GB"/>
              </w:rPr>
              <w:t xml:space="preserve"> </w:t>
            </w:r>
            <w:r w:rsidRPr="00EF2AAF">
              <w:rPr>
                <w:sz w:val="16"/>
                <w:szCs w:val="16"/>
                <w:lang w:val="en-GB"/>
              </w:rPr>
              <w:t>environment</w:t>
            </w:r>
            <w:r>
              <w:rPr>
                <w:sz w:val="16"/>
                <w:szCs w:val="16"/>
                <w:lang w:val="en-GB"/>
              </w:rPr>
              <w:t>.</w:t>
            </w:r>
          </w:p>
        </w:tc>
        <w:tc>
          <w:tcPr>
            <w:tcW w:w="1559" w:type="dxa"/>
          </w:tcPr>
          <w:p w14:paraId="0CC31D62" w14:textId="77777777" w:rsidR="0080523F" w:rsidRPr="002F6B33" w:rsidRDefault="0080523F" w:rsidP="0080523F">
            <w:pPr>
              <w:widowControl w:val="0"/>
              <w:autoSpaceDE w:val="0"/>
              <w:autoSpaceDN w:val="0"/>
              <w:adjustRightInd w:val="0"/>
              <w:spacing w:after="0" w:line="240" w:lineRule="auto"/>
              <w:rPr>
                <w:rFonts w:cstheme="minorHAnsi"/>
                <w:b/>
                <w:bCs/>
                <w:sz w:val="16"/>
                <w:szCs w:val="16"/>
                <w:lang w:val="en-US"/>
              </w:rPr>
            </w:pPr>
          </w:p>
        </w:tc>
        <w:tc>
          <w:tcPr>
            <w:tcW w:w="5245" w:type="dxa"/>
          </w:tcPr>
          <w:p w14:paraId="344AEC27" w14:textId="77777777" w:rsidR="0080523F" w:rsidRPr="002F6B33" w:rsidRDefault="0080523F" w:rsidP="0080523F">
            <w:pPr>
              <w:widowControl w:val="0"/>
              <w:autoSpaceDE w:val="0"/>
              <w:autoSpaceDN w:val="0"/>
              <w:adjustRightInd w:val="0"/>
              <w:spacing w:after="0" w:line="240" w:lineRule="auto"/>
              <w:jc w:val="both"/>
              <w:rPr>
                <w:rFonts w:cstheme="minorHAnsi"/>
                <w:sz w:val="16"/>
                <w:szCs w:val="16"/>
                <w:lang w:val="en-US"/>
              </w:rPr>
            </w:pPr>
          </w:p>
        </w:tc>
      </w:tr>
      <w:tr w:rsidR="00D341FB" w:rsidRPr="002F6B33" w14:paraId="4BFF63F8" w14:textId="77777777" w:rsidTr="0080523F">
        <w:tc>
          <w:tcPr>
            <w:tcW w:w="2235" w:type="dxa"/>
            <w:shd w:val="clear" w:color="auto" w:fill="auto"/>
          </w:tcPr>
          <w:p w14:paraId="15551CCD" w14:textId="77777777" w:rsidR="00D341FB" w:rsidRDefault="00D341FB" w:rsidP="00D341FB">
            <w:pPr>
              <w:widowControl w:val="0"/>
              <w:autoSpaceDE w:val="0"/>
              <w:autoSpaceDN w:val="0"/>
              <w:adjustRightInd w:val="0"/>
              <w:spacing w:after="0" w:line="240" w:lineRule="auto"/>
              <w:rPr>
                <w:spacing w:val="-2"/>
                <w:sz w:val="16"/>
                <w:szCs w:val="16"/>
                <w:lang w:val="en-GB"/>
              </w:rPr>
            </w:pPr>
            <w:r w:rsidRPr="00EF2AAF">
              <w:rPr>
                <w:spacing w:val="-2"/>
                <w:sz w:val="16"/>
                <w:szCs w:val="16"/>
                <w:lang w:val="en-GB"/>
              </w:rPr>
              <w:t xml:space="preserve">Ethics: </w:t>
            </w:r>
          </w:p>
          <w:p w14:paraId="699BEE65" w14:textId="7D3EA5F5" w:rsidR="00D341FB" w:rsidRPr="002F6B33" w:rsidRDefault="00D341FB" w:rsidP="00D341FB">
            <w:pPr>
              <w:widowControl w:val="0"/>
              <w:autoSpaceDE w:val="0"/>
              <w:autoSpaceDN w:val="0"/>
              <w:adjustRightInd w:val="0"/>
              <w:spacing w:after="0" w:line="240" w:lineRule="auto"/>
              <w:rPr>
                <w:rFonts w:cstheme="minorHAnsi"/>
                <w:bCs/>
                <w:sz w:val="16"/>
                <w:szCs w:val="16"/>
                <w:lang w:val="en-US"/>
              </w:rPr>
            </w:pPr>
            <w:r w:rsidRPr="00EF2AAF">
              <w:rPr>
                <w:sz w:val="16"/>
                <w:szCs w:val="16"/>
                <w:lang w:val="en-GB"/>
              </w:rPr>
              <w:t>7: Apply ethical principles and commit to professional ethics and norms of engineering practice and adhere to relevant national and international</w:t>
            </w:r>
            <w:r w:rsidRPr="00EF2AAF">
              <w:rPr>
                <w:spacing w:val="-13"/>
                <w:sz w:val="16"/>
                <w:szCs w:val="16"/>
                <w:lang w:val="en-GB"/>
              </w:rPr>
              <w:t xml:space="preserve"> </w:t>
            </w:r>
            <w:r w:rsidRPr="00EF2AAF">
              <w:rPr>
                <w:sz w:val="16"/>
                <w:szCs w:val="16"/>
                <w:lang w:val="en-GB"/>
              </w:rPr>
              <w:t>laws.</w:t>
            </w:r>
            <w:r w:rsidRPr="00EF2AAF">
              <w:rPr>
                <w:spacing w:val="-12"/>
                <w:sz w:val="16"/>
                <w:szCs w:val="16"/>
                <w:lang w:val="en-GB"/>
              </w:rPr>
              <w:t xml:space="preserve"> </w:t>
            </w:r>
            <w:r w:rsidRPr="00EF2AAF">
              <w:rPr>
                <w:sz w:val="16"/>
                <w:szCs w:val="16"/>
                <w:lang w:val="en-GB"/>
              </w:rPr>
              <w:t>Demonstrate</w:t>
            </w:r>
            <w:r w:rsidRPr="00EF2AAF">
              <w:rPr>
                <w:spacing w:val="-12"/>
                <w:sz w:val="16"/>
                <w:szCs w:val="16"/>
                <w:lang w:val="en-GB"/>
              </w:rPr>
              <w:t xml:space="preserve"> </w:t>
            </w:r>
            <w:r w:rsidRPr="00EF2AAF">
              <w:rPr>
                <w:sz w:val="16"/>
                <w:szCs w:val="16"/>
                <w:lang w:val="en-GB"/>
              </w:rPr>
              <w:t>an understanding</w:t>
            </w:r>
            <w:r w:rsidRPr="00EF2AAF">
              <w:rPr>
                <w:spacing w:val="-10"/>
                <w:sz w:val="16"/>
                <w:szCs w:val="16"/>
                <w:lang w:val="en-GB"/>
              </w:rPr>
              <w:t xml:space="preserve"> </w:t>
            </w:r>
            <w:r w:rsidRPr="00EF2AAF">
              <w:rPr>
                <w:sz w:val="16"/>
                <w:szCs w:val="16"/>
                <w:lang w:val="en-GB"/>
              </w:rPr>
              <w:t>of</w:t>
            </w:r>
            <w:r w:rsidRPr="00EF2AAF">
              <w:rPr>
                <w:spacing w:val="-10"/>
                <w:sz w:val="16"/>
                <w:szCs w:val="16"/>
                <w:lang w:val="en-GB"/>
              </w:rPr>
              <w:t xml:space="preserve"> </w:t>
            </w:r>
            <w:r w:rsidRPr="00EF2AAF">
              <w:rPr>
                <w:sz w:val="16"/>
                <w:szCs w:val="16"/>
                <w:lang w:val="en-GB"/>
              </w:rPr>
              <w:t>the</w:t>
            </w:r>
            <w:r w:rsidRPr="00EF2AAF">
              <w:rPr>
                <w:spacing w:val="-10"/>
                <w:sz w:val="16"/>
                <w:szCs w:val="16"/>
                <w:lang w:val="en-GB"/>
              </w:rPr>
              <w:t xml:space="preserve"> </w:t>
            </w:r>
            <w:r w:rsidRPr="00EF2AAF">
              <w:rPr>
                <w:sz w:val="16"/>
                <w:szCs w:val="16"/>
                <w:lang w:val="en-GB"/>
              </w:rPr>
              <w:t>need</w:t>
            </w:r>
            <w:r w:rsidRPr="00EF2AAF">
              <w:rPr>
                <w:spacing w:val="-10"/>
                <w:sz w:val="16"/>
                <w:szCs w:val="16"/>
                <w:lang w:val="en-GB"/>
              </w:rPr>
              <w:t xml:space="preserve"> </w:t>
            </w:r>
            <w:r w:rsidRPr="00EF2AAF">
              <w:rPr>
                <w:sz w:val="16"/>
                <w:szCs w:val="16"/>
                <w:lang w:val="en-GB"/>
              </w:rPr>
              <w:t>for diversity</w:t>
            </w:r>
            <w:r w:rsidRPr="00EF2AAF">
              <w:rPr>
                <w:spacing w:val="-9"/>
                <w:sz w:val="16"/>
                <w:szCs w:val="16"/>
                <w:lang w:val="en-GB"/>
              </w:rPr>
              <w:t xml:space="preserve"> </w:t>
            </w:r>
            <w:r w:rsidRPr="00EF2AAF">
              <w:rPr>
                <w:sz w:val="16"/>
                <w:szCs w:val="16"/>
                <w:lang w:val="en-GB"/>
              </w:rPr>
              <w:t>and</w:t>
            </w:r>
            <w:r w:rsidRPr="00EF2AAF">
              <w:rPr>
                <w:spacing w:val="-8"/>
                <w:sz w:val="16"/>
                <w:szCs w:val="16"/>
                <w:lang w:val="en-GB"/>
              </w:rPr>
              <w:t xml:space="preserve"> </w:t>
            </w:r>
            <w:r w:rsidRPr="00EF2AAF">
              <w:rPr>
                <w:sz w:val="16"/>
                <w:szCs w:val="16"/>
                <w:lang w:val="en-GB"/>
              </w:rPr>
              <w:t>inclusion</w:t>
            </w:r>
            <w:r>
              <w:rPr>
                <w:spacing w:val="-8"/>
                <w:sz w:val="16"/>
                <w:szCs w:val="16"/>
                <w:lang w:val="en-GB"/>
              </w:rPr>
              <w:t>.</w:t>
            </w:r>
          </w:p>
        </w:tc>
        <w:tc>
          <w:tcPr>
            <w:tcW w:w="1559" w:type="dxa"/>
          </w:tcPr>
          <w:p w14:paraId="1E15766E" w14:textId="77777777" w:rsidR="00D341FB" w:rsidRPr="002F6B33" w:rsidRDefault="00D341FB" w:rsidP="00D341FB">
            <w:pPr>
              <w:widowControl w:val="0"/>
              <w:autoSpaceDE w:val="0"/>
              <w:autoSpaceDN w:val="0"/>
              <w:adjustRightInd w:val="0"/>
              <w:spacing w:after="0" w:line="240" w:lineRule="auto"/>
              <w:rPr>
                <w:rFonts w:cstheme="minorHAnsi"/>
                <w:b/>
                <w:bCs/>
                <w:sz w:val="16"/>
                <w:szCs w:val="16"/>
                <w:lang w:val="en-US"/>
              </w:rPr>
            </w:pPr>
          </w:p>
        </w:tc>
        <w:tc>
          <w:tcPr>
            <w:tcW w:w="5245" w:type="dxa"/>
          </w:tcPr>
          <w:p w14:paraId="386D165B" w14:textId="77777777" w:rsidR="00D341FB" w:rsidRPr="002F6B33" w:rsidRDefault="00D341FB" w:rsidP="00D341FB">
            <w:pPr>
              <w:widowControl w:val="0"/>
              <w:autoSpaceDE w:val="0"/>
              <w:autoSpaceDN w:val="0"/>
              <w:adjustRightInd w:val="0"/>
              <w:spacing w:after="0" w:line="240" w:lineRule="auto"/>
              <w:jc w:val="both"/>
              <w:rPr>
                <w:rFonts w:cstheme="minorHAnsi"/>
                <w:sz w:val="16"/>
                <w:szCs w:val="16"/>
                <w:lang w:val="en-US"/>
              </w:rPr>
            </w:pPr>
          </w:p>
        </w:tc>
      </w:tr>
      <w:tr w:rsidR="00D341FB" w:rsidRPr="002F6B33" w14:paraId="0ADE0D3A" w14:textId="77777777" w:rsidTr="0080523F">
        <w:tc>
          <w:tcPr>
            <w:tcW w:w="2235" w:type="dxa"/>
            <w:shd w:val="clear" w:color="auto" w:fill="auto"/>
          </w:tcPr>
          <w:p w14:paraId="1534DCFB" w14:textId="77777777" w:rsidR="00D341FB" w:rsidRDefault="00D341FB" w:rsidP="00D341FB">
            <w:pPr>
              <w:widowControl w:val="0"/>
              <w:autoSpaceDE w:val="0"/>
              <w:autoSpaceDN w:val="0"/>
              <w:adjustRightInd w:val="0"/>
              <w:spacing w:after="0" w:line="240" w:lineRule="auto"/>
              <w:rPr>
                <w:sz w:val="16"/>
                <w:szCs w:val="16"/>
                <w:lang w:val="en-GB"/>
              </w:rPr>
            </w:pPr>
            <w:r w:rsidRPr="00EF2AAF">
              <w:rPr>
                <w:sz w:val="16"/>
                <w:szCs w:val="16"/>
                <w:lang w:val="en-GB"/>
              </w:rPr>
              <w:t xml:space="preserve">Individual and </w:t>
            </w:r>
            <w:r w:rsidRPr="00EF2AAF">
              <w:rPr>
                <w:spacing w:val="-2"/>
                <w:sz w:val="16"/>
                <w:szCs w:val="16"/>
                <w:lang w:val="en-GB"/>
              </w:rPr>
              <w:t>Collaborative</w:t>
            </w:r>
            <w:r w:rsidRPr="00EF2AAF">
              <w:rPr>
                <w:spacing w:val="40"/>
                <w:sz w:val="16"/>
                <w:szCs w:val="16"/>
                <w:lang w:val="en-GB"/>
              </w:rPr>
              <w:t xml:space="preserve"> </w:t>
            </w:r>
            <w:r w:rsidRPr="00EF2AAF">
              <w:rPr>
                <w:sz w:val="16"/>
                <w:szCs w:val="16"/>
                <w:lang w:val="en-GB"/>
              </w:rPr>
              <w:t>Team</w:t>
            </w:r>
            <w:r w:rsidRPr="00EF2AAF">
              <w:rPr>
                <w:spacing w:val="-12"/>
                <w:sz w:val="16"/>
                <w:szCs w:val="16"/>
                <w:lang w:val="en-GB"/>
              </w:rPr>
              <w:t xml:space="preserve"> </w:t>
            </w:r>
            <w:r w:rsidRPr="00EF2AAF">
              <w:rPr>
                <w:sz w:val="16"/>
                <w:szCs w:val="16"/>
                <w:lang w:val="en-GB"/>
              </w:rPr>
              <w:t>work:</w:t>
            </w:r>
          </w:p>
          <w:p w14:paraId="0C88740D" w14:textId="280E44AE" w:rsidR="00D341FB" w:rsidRPr="002F6B33" w:rsidRDefault="00D341FB" w:rsidP="00D341FB">
            <w:pPr>
              <w:widowControl w:val="0"/>
              <w:autoSpaceDE w:val="0"/>
              <w:autoSpaceDN w:val="0"/>
              <w:adjustRightInd w:val="0"/>
              <w:spacing w:after="0" w:line="240" w:lineRule="auto"/>
              <w:rPr>
                <w:rFonts w:cstheme="minorHAnsi"/>
                <w:bCs/>
                <w:sz w:val="16"/>
                <w:szCs w:val="16"/>
                <w:lang w:val="en-US"/>
              </w:rPr>
            </w:pPr>
            <w:r w:rsidRPr="00EF2AAF">
              <w:rPr>
                <w:sz w:val="16"/>
                <w:szCs w:val="16"/>
                <w:lang w:val="en-GB"/>
              </w:rPr>
              <w:t>8: Function effectively as an individual,</w:t>
            </w:r>
            <w:r w:rsidRPr="00EF2AAF">
              <w:rPr>
                <w:spacing w:val="-1"/>
                <w:sz w:val="16"/>
                <w:szCs w:val="16"/>
                <w:lang w:val="en-GB"/>
              </w:rPr>
              <w:t xml:space="preserve"> </w:t>
            </w:r>
            <w:r w:rsidRPr="00EF2AAF">
              <w:rPr>
                <w:sz w:val="16"/>
                <w:szCs w:val="16"/>
                <w:lang w:val="en-GB"/>
              </w:rPr>
              <w:t>and</w:t>
            </w:r>
            <w:r w:rsidRPr="00EF2AAF">
              <w:rPr>
                <w:spacing w:val="-1"/>
                <w:sz w:val="16"/>
                <w:szCs w:val="16"/>
                <w:lang w:val="en-GB"/>
              </w:rPr>
              <w:t xml:space="preserve"> </w:t>
            </w:r>
            <w:r w:rsidRPr="00EF2AAF">
              <w:rPr>
                <w:sz w:val="16"/>
                <w:szCs w:val="16"/>
                <w:lang w:val="en-GB"/>
              </w:rPr>
              <w:t>as</w:t>
            </w:r>
            <w:r w:rsidRPr="00EF2AAF">
              <w:rPr>
                <w:spacing w:val="-1"/>
                <w:sz w:val="16"/>
                <w:szCs w:val="16"/>
                <w:lang w:val="en-GB"/>
              </w:rPr>
              <w:t xml:space="preserve"> </w:t>
            </w:r>
            <w:r w:rsidRPr="00EF2AAF">
              <w:rPr>
                <w:sz w:val="16"/>
                <w:szCs w:val="16"/>
                <w:lang w:val="en-GB"/>
              </w:rPr>
              <w:t>a</w:t>
            </w:r>
            <w:r w:rsidRPr="00EF2AAF">
              <w:rPr>
                <w:spacing w:val="-1"/>
                <w:sz w:val="16"/>
                <w:szCs w:val="16"/>
                <w:lang w:val="en-GB"/>
              </w:rPr>
              <w:t xml:space="preserve"> </w:t>
            </w:r>
            <w:r w:rsidRPr="00EF2AAF">
              <w:rPr>
                <w:sz w:val="16"/>
                <w:szCs w:val="16"/>
                <w:lang w:val="en-GB"/>
              </w:rPr>
              <w:t>member</w:t>
            </w:r>
            <w:r w:rsidRPr="00EF2AAF">
              <w:rPr>
                <w:spacing w:val="-1"/>
                <w:sz w:val="16"/>
                <w:szCs w:val="16"/>
                <w:lang w:val="en-GB"/>
              </w:rPr>
              <w:t xml:space="preserve"> </w:t>
            </w:r>
            <w:r w:rsidRPr="00EF2AAF">
              <w:rPr>
                <w:sz w:val="16"/>
                <w:szCs w:val="16"/>
                <w:lang w:val="en-GB"/>
              </w:rPr>
              <w:t>or</w:t>
            </w:r>
            <w:r w:rsidRPr="00EF2AAF">
              <w:rPr>
                <w:spacing w:val="-1"/>
                <w:sz w:val="16"/>
                <w:szCs w:val="16"/>
                <w:lang w:val="en-GB"/>
              </w:rPr>
              <w:t xml:space="preserve"> </w:t>
            </w:r>
            <w:r w:rsidRPr="00EF2AAF">
              <w:rPr>
                <w:sz w:val="16"/>
                <w:szCs w:val="16"/>
                <w:lang w:val="en-GB"/>
              </w:rPr>
              <w:t>leader in diverse and inclusive teams and in multi-disciplinary,</w:t>
            </w:r>
            <w:r w:rsidRPr="00EF2AAF">
              <w:rPr>
                <w:spacing w:val="-16"/>
                <w:sz w:val="16"/>
                <w:szCs w:val="16"/>
                <w:lang w:val="en-GB"/>
              </w:rPr>
              <w:t xml:space="preserve"> </w:t>
            </w:r>
            <w:r w:rsidRPr="00EF2AAF">
              <w:rPr>
                <w:sz w:val="16"/>
                <w:szCs w:val="16"/>
                <w:lang w:val="en-GB"/>
              </w:rPr>
              <w:t>face-to-face,</w:t>
            </w:r>
            <w:r w:rsidRPr="00EF2AAF">
              <w:rPr>
                <w:spacing w:val="-15"/>
                <w:sz w:val="16"/>
                <w:szCs w:val="16"/>
                <w:lang w:val="en-GB"/>
              </w:rPr>
              <w:t xml:space="preserve"> </w:t>
            </w:r>
            <w:r w:rsidRPr="00EF2AAF">
              <w:rPr>
                <w:sz w:val="16"/>
                <w:szCs w:val="16"/>
                <w:lang w:val="en-GB"/>
              </w:rPr>
              <w:t>r</w:t>
            </w:r>
            <w:r>
              <w:rPr>
                <w:sz w:val="16"/>
                <w:szCs w:val="16"/>
                <w:lang w:val="en-GB"/>
              </w:rPr>
              <w:t xml:space="preserve">emote and distributed settings </w:t>
            </w:r>
          </w:p>
        </w:tc>
        <w:tc>
          <w:tcPr>
            <w:tcW w:w="1559" w:type="dxa"/>
          </w:tcPr>
          <w:p w14:paraId="69D8BFB5" w14:textId="77777777" w:rsidR="00D341FB" w:rsidRPr="002F6B33" w:rsidRDefault="00D341FB" w:rsidP="00D341FB">
            <w:pPr>
              <w:widowControl w:val="0"/>
              <w:autoSpaceDE w:val="0"/>
              <w:autoSpaceDN w:val="0"/>
              <w:adjustRightInd w:val="0"/>
              <w:spacing w:after="0" w:line="240" w:lineRule="auto"/>
              <w:rPr>
                <w:rFonts w:cstheme="minorHAnsi"/>
                <w:b/>
                <w:bCs/>
                <w:sz w:val="16"/>
                <w:szCs w:val="16"/>
                <w:lang w:val="en-US"/>
              </w:rPr>
            </w:pPr>
          </w:p>
        </w:tc>
        <w:tc>
          <w:tcPr>
            <w:tcW w:w="5245" w:type="dxa"/>
          </w:tcPr>
          <w:p w14:paraId="3B3F6A4E" w14:textId="77777777" w:rsidR="00D341FB" w:rsidRPr="002F6B33" w:rsidRDefault="00D341FB" w:rsidP="00D341FB">
            <w:pPr>
              <w:widowControl w:val="0"/>
              <w:autoSpaceDE w:val="0"/>
              <w:autoSpaceDN w:val="0"/>
              <w:adjustRightInd w:val="0"/>
              <w:spacing w:before="1" w:after="0" w:line="240" w:lineRule="auto"/>
              <w:ind w:left="36"/>
              <w:jc w:val="both"/>
              <w:rPr>
                <w:rFonts w:cstheme="minorHAnsi"/>
                <w:sz w:val="16"/>
                <w:szCs w:val="16"/>
                <w:lang w:val="en-US"/>
              </w:rPr>
            </w:pPr>
          </w:p>
        </w:tc>
      </w:tr>
      <w:tr w:rsidR="00D341FB" w:rsidRPr="002F6B33" w14:paraId="0FEA4ACE" w14:textId="77777777" w:rsidTr="0080523F">
        <w:tc>
          <w:tcPr>
            <w:tcW w:w="2235" w:type="dxa"/>
            <w:shd w:val="clear" w:color="auto" w:fill="auto"/>
          </w:tcPr>
          <w:p w14:paraId="1535D83B" w14:textId="77777777" w:rsidR="00D341FB" w:rsidRDefault="00D341FB" w:rsidP="00D341FB">
            <w:pPr>
              <w:widowControl w:val="0"/>
              <w:autoSpaceDE w:val="0"/>
              <w:autoSpaceDN w:val="0"/>
              <w:adjustRightInd w:val="0"/>
              <w:spacing w:after="0" w:line="240" w:lineRule="auto"/>
              <w:rPr>
                <w:spacing w:val="-2"/>
                <w:sz w:val="16"/>
                <w:szCs w:val="16"/>
                <w:lang w:val="en-GB"/>
              </w:rPr>
            </w:pPr>
            <w:r w:rsidRPr="00EF2AAF">
              <w:rPr>
                <w:spacing w:val="-2"/>
                <w:sz w:val="16"/>
                <w:szCs w:val="16"/>
                <w:lang w:val="en-GB"/>
              </w:rPr>
              <w:t xml:space="preserve">Communication: </w:t>
            </w:r>
          </w:p>
          <w:p w14:paraId="594A0351" w14:textId="4DB51052" w:rsidR="00D341FB" w:rsidRPr="002F6B33" w:rsidRDefault="00D341FB" w:rsidP="00D341FB">
            <w:pPr>
              <w:widowControl w:val="0"/>
              <w:autoSpaceDE w:val="0"/>
              <w:autoSpaceDN w:val="0"/>
              <w:adjustRightInd w:val="0"/>
              <w:spacing w:after="0" w:line="240" w:lineRule="auto"/>
              <w:rPr>
                <w:rFonts w:cstheme="minorHAnsi"/>
                <w:bCs/>
                <w:sz w:val="16"/>
                <w:szCs w:val="16"/>
                <w:lang w:val="en-US"/>
              </w:rPr>
            </w:pPr>
            <w:r w:rsidRPr="00EF2AAF">
              <w:rPr>
                <w:sz w:val="16"/>
                <w:szCs w:val="16"/>
                <w:lang w:val="en-GB"/>
              </w:rPr>
              <w:t xml:space="preserve">9: Communicate effectively and inclusively on </w:t>
            </w:r>
            <w:r w:rsidRPr="00EF2AAF">
              <w:rPr>
                <w:i/>
                <w:sz w:val="16"/>
                <w:szCs w:val="16"/>
                <w:lang w:val="en-GB"/>
              </w:rPr>
              <w:t xml:space="preserve">complex </w:t>
            </w:r>
            <w:r w:rsidRPr="00EF2AAF">
              <w:rPr>
                <w:sz w:val="16"/>
                <w:szCs w:val="16"/>
                <w:lang w:val="en-GB"/>
              </w:rPr>
              <w:t>engineering activities with the engineering community and with society at large, such as being able to comprehend and</w:t>
            </w:r>
            <w:r w:rsidRPr="00EF2AAF">
              <w:rPr>
                <w:spacing w:val="-8"/>
                <w:sz w:val="16"/>
                <w:szCs w:val="16"/>
                <w:lang w:val="en-GB"/>
              </w:rPr>
              <w:t xml:space="preserve"> </w:t>
            </w:r>
            <w:r w:rsidRPr="00EF2AAF">
              <w:rPr>
                <w:sz w:val="16"/>
                <w:szCs w:val="16"/>
                <w:lang w:val="en-GB"/>
              </w:rPr>
              <w:t>write</w:t>
            </w:r>
            <w:r w:rsidRPr="00EF2AAF">
              <w:rPr>
                <w:spacing w:val="-8"/>
                <w:sz w:val="16"/>
                <w:szCs w:val="16"/>
                <w:lang w:val="en-GB"/>
              </w:rPr>
              <w:t xml:space="preserve"> </w:t>
            </w:r>
            <w:r w:rsidRPr="00EF2AAF">
              <w:rPr>
                <w:sz w:val="16"/>
                <w:szCs w:val="16"/>
                <w:lang w:val="en-GB"/>
              </w:rPr>
              <w:t>effective</w:t>
            </w:r>
            <w:r w:rsidRPr="00EF2AAF">
              <w:rPr>
                <w:spacing w:val="-8"/>
                <w:sz w:val="16"/>
                <w:szCs w:val="16"/>
                <w:lang w:val="en-GB"/>
              </w:rPr>
              <w:t xml:space="preserve"> </w:t>
            </w:r>
            <w:r w:rsidRPr="00EF2AAF">
              <w:rPr>
                <w:sz w:val="16"/>
                <w:szCs w:val="16"/>
                <w:lang w:val="en-GB"/>
              </w:rPr>
              <w:t>reports</w:t>
            </w:r>
            <w:r w:rsidRPr="00EF2AAF">
              <w:rPr>
                <w:spacing w:val="-8"/>
                <w:sz w:val="16"/>
                <w:szCs w:val="16"/>
                <w:lang w:val="en-GB"/>
              </w:rPr>
              <w:t xml:space="preserve"> </w:t>
            </w:r>
            <w:r w:rsidRPr="00EF2AAF">
              <w:rPr>
                <w:sz w:val="16"/>
                <w:szCs w:val="16"/>
                <w:lang w:val="en-GB"/>
              </w:rPr>
              <w:t>and</w:t>
            </w:r>
            <w:r w:rsidRPr="00EF2AAF">
              <w:rPr>
                <w:spacing w:val="-8"/>
                <w:sz w:val="16"/>
                <w:szCs w:val="16"/>
                <w:lang w:val="en-GB"/>
              </w:rPr>
              <w:t xml:space="preserve"> </w:t>
            </w:r>
            <w:r w:rsidRPr="00EF2AAF">
              <w:rPr>
                <w:sz w:val="16"/>
                <w:szCs w:val="16"/>
                <w:lang w:val="en-GB"/>
              </w:rPr>
              <w:t>design documentation, make effective presentations, taking into account cultural,</w:t>
            </w:r>
            <w:r w:rsidRPr="00EF2AAF">
              <w:rPr>
                <w:spacing w:val="-13"/>
                <w:sz w:val="16"/>
                <w:szCs w:val="16"/>
                <w:lang w:val="en-GB"/>
              </w:rPr>
              <w:t xml:space="preserve"> </w:t>
            </w:r>
            <w:r w:rsidRPr="00EF2AAF">
              <w:rPr>
                <w:sz w:val="16"/>
                <w:szCs w:val="16"/>
                <w:lang w:val="en-GB"/>
              </w:rPr>
              <w:t>language,</w:t>
            </w:r>
            <w:r w:rsidRPr="00EF2AAF">
              <w:rPr>
                <w:spacing w:val="-13"/>
                <w:sz w:val="16"/>
                <w:szCs w:val="16"/>
                <w:lang w:val="en-GB"/>
              </w:rPr>
              <w:t xml:space="preserve"> </w:t>
            </w:r>
            <w:r w:rsidRPr="00EF2AAF">
              <w:rPr>
                <w:sz w:val="16"/>
                <w:szCs w:val="16"/>
                <w:lang w:val="en-GB"/>
              </w:rPr>
              <w:t>and</w:t>
            </w:r>
            <w:r w:rsidRPr="00EF2AAF">
              <w:rPr>
                <w:spacing w:val="-13"/>
                <w:sz w:val="16"/>
                <w:szCs w:val="16"/>
                <w:lang w:val="en-GB"/>
              </w:rPr>
              <w:t xml:space="preserve"> </w:t>
            </w:r>
            <w:r w:rsidRPr="00EF2AAF">
              <w:rPr>
                <w:sz w:val="16"/>
                <w:szCs w:val="16"/>
                <w:lang w:val="en-GB"/>
              </w:rPr>
              <w:t xml:space="preserve">learning </w:t>
            </w:r>
            <w:r w:rsidRPr="00EF2AAF">
              <w:rPr>
                <w:spacing w:val="-2"/>
                <w:sz w:val="16"/>
                <w:szCs w:val="16"/>
                <w:lang w:val="en-GB"/>
              </w:rPr>
              <w:t>differences</w:t>
            </w:r>
          </w:p>
        </w:tc>
        <w:tc>
          <w:tcPr>
            <w:tcW w:w="1559" w:type="dxa"/>
          </w:tcPr>
          <w:p w14:paraId="076E219B" w14:textId="77777777" w:rsidR="00D341FB" w:rsidRPr="002F6B33" w:rsidRDefault="00D341FB" w:rsidP="00D341FB">
            <w:pPr>
              <w:widowControl w:val="0"/>
              <w:autoSpaceDE w:val="0"/>
              <w:autoSpaceDN w:val="0"/>
              <w:adjustRightInd w:val="0"/>
              <w:spacing w:after="0" w:line="240" w:lineRule="auto"/>
              <w:rPr>
                <w:rFonts w:cstheme="minorHAnsi"/>
                <w:b/>
                <w:bCs/>
                <w:sz w:val="16"/>
                <w:szCs w:val="16"/>
                <w:lang w:val="en-US"/>
              </w:rPr>
            </w:pPr>
          </w:p>
        </w:tc>
        <w:tc>
          <w:tcPr>
            <w:tcW w:w="5245" w:type="dxa"/>
          </w:tcPr>
          <w:p w14:paraId="270BEF5B" w14:textId="77777777" w:rsidR="00D341FB" w:rsidRPr="002F6B33" w:rsidRDefault="00D341FB" w:rsidP="00D341FB">
            <w:pPr>
              <w:widowControl w:val="0"/>
              <w:autoSpaceDE w:val="0"/>
              <w:autoSpaceDN w:val="0"/>
              <w:adjustRightInd w:val="0"/>
              <w:spacing w:after="0" w:line="240" w:lineRule="auto"/>
              <w:jc w:val="both"/>
              <w:rPr>
                <w:rFonts w:cstheme="minorHAnsi"/>
                <w:sz w:val="16"/>
                <w:szCs w:val="16"/>
                <w:lang w:val="en-US"/>
              </w:rPr>
            </w:pPr>
          </w:p>
        </w:tc>
      </w:tr>
      <w:tr w:rsidR="00D341FB" w:rsidRPr="002F6B33" w14:paraId="339D8B13" w14:textId="77777777" w:rsidTr="0080523F">
        <w:tc>
          <w:tcPr>
            <w:tcW w:w="2235" w:type="dxa"/>
            <w:shd w:val="clear" w:color="auto" w:fill="auto"/>
          </w:tcPr>
          <w:p w14:paraId="315E04F9" w14:textId="77777777" w:rsidR="00D341FB" w:rsidRDefault="00D341FB" w:rsidP="00D341FB">
            <w:pPr>
              <w:widowControl w:val="0"/>
              <w:autoSpaceDE w:val="0"/>
              <w:autoSpaceDN w:val="0"/>
              <w:adjustRightInd w:val="0"/>
              <w:spacing w:after="0" w:line="240" w:lineRule="auto"/>
              <w:ind w:left="31" w:hanging="31"/>
              <w:rPr>
                <w:spacing w:val="-2"/>
                <w:sz w:val="16"/>
                <w:szCs w:val="16"/>
                <w:lang w:val="en-GB"/>
              </w:rPr>
            </w:pPr>
            <w:r w:rsidRPr="00EF2AAF">
              <w:rPr>
                <w:spacing w:val="-2"/>
                <w:sz w:val="16"/>
                <w:szCs w:val="16"/>
                <w:lang w:val="en-GB"/>
              </w:rPr>
              <w:t xml:space="preserve">Project </w:t>
            </w:r>
            <w:r w:rsidRPr="00EF2AAF">
              <w:rPr>
                <w:sz w:val="16"/>
                <w:szCs w:val="16"/>
                <w:lang w:val="en-GB"/>
              </w:rPr>
              <w:t>Management</w:t>
            </w:r>
            <w:r w:rsidRPr="00EF2AAF">
              <w:rPr>
                <w:spacing w:val="-16"/>
                <w:sz w:val="16"/>
                <w:szCs w:val="16"/>
                <w:lang w:val="en-GB"/>
              </w:rPr>
              <w:t xml:space="preserve"> </w:t>
            </w:r>
            <w:r w:rsidRPr="00EF2AAF">
              <w:rPr>
                <w:sz w:val="16"/>
                <w:szCs w:val="16"/>
                <w:lang w:val="en-GB"/>
              </w:rPr>
              <w:t xml:space="preserve">and </w:t>
            </w:r>
            <w:r w:rsidRPr="00EF2AAF">
              <w:rPr>
                <w:spacing w:val="-2"/>
                <w:sz w:val="16"/>
                <w:szCs w:val="16"/>
                <w:lang w:val="en-GB"/>
              </w:rPr>
              <w:t>Finance:</w:t>
            </w:r>
          </w:p>
          <w:p w14:paraId="76792D4D" w14:textId="7EF18AF6" w:rsidR="00D341FB" w:rsidRPr="002F6B33" w:rsidRDefault="00D341FB" w:rsidP="00D341FB">
            <w:pPr>
              <w:widowControl w:val="0"/>
              <w:autoSpaceDE w:val="0"/>
              <w:autoSpaceDN w:val="0"/>
              <w:adjustRightInd w:val="0"/>
              <w:spacing w:after="0" w:line="240" w:lineRule="auto"/>
              <w:ind w:left="31" w:hanging="31"/>
              <w:rPr>
                <w:rFonts w:cstheme="minorHAnsi"/>
                <w:bCs/>
                <w:sz w:val="16"/>
                <w:szCs w:val="16"/>
                <w:lang w:val="en-US"/>
              </w:rPr>
            </w:pPr>
            <w:r w:rsidRPr="00EF2AAF">
              <w:rPr>
                <w:sz w:val="16"/>
                <w:szCs w:val="16"/>
                <w:lang w:val="en-GB"/>
              </w:rPr>
              <w:t xml:space="preserve">10: Apply knowledge and understanding of engineering </w:t>
            </w:r>
            <w:r w:rsidRPr="00EF2AAF">
              <w:rPr>
                <w:sz w:val="16"/>
                <w:szCs w:val="16"/>
                <w:lang w:val="en-GB"/>
              </w:rPr>
              <w:lastRenderedPageBreak/>
              <w:t>management</w:t>
            </w:r>
            <w:r w:rsidRPr="00EF2AAF">
              <w:rPr>
                <w:spacing w:val="-13"/>
                <w:sz w:val="16"/>
                <w:szCs w:val="16"/>
                <w:lang w:val="en-GB"/>
              </w:rPr>
              <w:t xml:space="preserve"> </w:t>
            </w:r>
            <w:r w:rsidRPr="00EF2AAF">
              <w:rPr>
                <w:sz w:val="16"/>
                <w:szCs w:val="16"/>
                <w:lang w:val="en-GB"/>
              </w:rPr>
              <w:t>principles</w:t>
            </w:r>
            <w:r w:rsidRPr="00EF2AAF">
              <w:rPr>
                <w:spacing w:val="-14"/>
                <w:sz w:val="16"/>
                <w:szCs w:val="16"/>
                <w:lang w:val="en-GB"/>
              </w:rPr>
              <w:t xml:space="preserve"> </w:t>
            </w:r>
            <w:r w:rsidRPr="00EF2AAF">
              <w:rPr>
                <w:sz w:val="16"/>
                <w:szCs w:val="16"/>
                <w:lang w:val="en-GB"/>
              </w:rPr>
              <w:t>and</w:t>
            </w:r>
            <w:r w:rsidRPr="00EF2AAF">
              <w:rPr>
                <w:spacing w:val="-12"/>
                <w:sz w:val="16"/>
                <w:szCs w:val="16"/>
                <w:lang w:val="en-GB"/>
              </w:rPr>
              <w:t xml:space="preserve"> </w:t>
            </w:r>
            <w:r w:rsidRPr="00EF2AAF">
              <w:rPr>
                <w:sz w:val="16"/>
                <w:szCs w:val="16"/>
                <w:lang w:val="en-GB"/>
              </w:rPr>
              <w:t>economic decision-making and apply these to one’s own work, as a member and leader in a team, and to manage projects</w:t>
            </w:r>
            <w:r w:rsidRPr="00EF2AAF">
              <w:rPr>
                <w:spacing w:val="-13"/>
                <w:sz w:val="16"/>
                <w:szCs w:val="16"/>
                <w:lang w:val="en-GB"/>
              </w:rPr>
              <w:t xml:space="preserve"> </w:t>
            </w:r>
            <w:r w:rsidRPr="00EF2AAF">
              <w:rPr>
                <w:sz w:val="16"/>
                <w:szCs w:val="16"/>
                <w:lang w:val="en-GB"/>
              </w:rPr>
              <w:t>and</w:t>
            </w:r>
            <w:r w:rsidRPr="00EF2AAF">
              <w:rPr>
                <w:spacing w:val="-13"/>
                <w:sz w:val="16"/>
                <w:szCs w:val="16"/>
                <w:lang w:val="en-GB"/>
              </w:rPr>
              <w:t xml:space="preserve"> </w:t>
            </w:r>
            <w:r w:rsidRPr="00EF2AAF">
              <w:rPr>
                <w:sz w:val="16"/>
                <w:szCs w:val="16"/>
                <w:lang w:val="en-GB"/>
              </w:rPr>
              <w:t>in</w:t>
            </w:r>
            <w:r w:rsidRPr="00EF2AAF">
              <w:rPr>
                <w:spacing w:val="-13"/>
                <w:sz w:val="16"/>
                <w:szCs w:val="16"/>
                <w:lang w:val="en-GB"/>
              </w:rPr>
              <w:t xml:space="preserve"> </w:t>
            </w:r>
            <w:r w:rsidRPr="00EF2AAF">
              <w:rPr>
                <w:sz w:val="16"/>
                <w:szCs w:val="16"/>
                <w:lang w:val="en-GB"/>
              </w:rPr>
              <w:t xml:space="preserve">multidisciplinary </w:t>
            </w:r>
            <w:r w:rsidRPr="00EF2AAF">
              <w:rPr>
                <w:spacing w:val="-2"/>
                <w:sz w:val="16"/>
                <w:szCs w:val="16"/>
                <w:lang w:val="en-GB"/>
              </w:rPr>
              <w:t>environments.</w:t>
            </w:r>
          </w:p>
        </w:tc>
        <w:tc>
          <w:tcPr>
            <w:tcW w:w="1559" w:type="dxa"/>
          </w:tcPr>
          <w:p w14:paraId="21CBDE62" w14:textId="77777777" w:rsidR="00D341FB" w:rsidRPr="002F6B33" w:rsidRDefault="00D341FB" w:rsidP="00D341FB">
            <w:pPr>
              <w:widowControl w:val="0"/>
              <w:autoSpaceDE w:val="0"/>
              <w:autoSpaceDN w:val="0"/>
              <w:adjustRightInd w:val="0"/>
              <w:spacing w:after="0" w:line="240" w:lineRule="auto"/>
              <w:rPr>
                <w:rFonts w:cstheme="minorHAnsi"/>
                <w:b/>
                <w:bCs/>
                <w:sz w:val="16"/>
                <w:szCs w:val="16"/>
                <w:lang w:val="en-US"/>
              </w:rPr>
            </w:pPr>
          </w:p>
        </w:tc>
        <w:tc>
          <w:tcPr>
            <w:tcW w:w="5245" w:type="dxa"/>
          </w:tcPr>
          <w:p w14:paraId="251F0F60" w14:textId="77777777" w:rsidR="00D341FB" w:rsidRPr="002F6B33" w:rsidRDefault="00D341FB" w:rsidP="00D341FB">
            <w:pPr>
              <w:widowControl w:val="0"/>
              <w:autoSpaceDE w:val="0"/>
              <w:autoSpaceDN w:val="0"/>
              <w:adjustRightInd w:val="0"/>
              <w:spacing w:after="0" w:line="240" w:lineRule="auto"/>
              <w:jc w:val="both"/>
              <w:rPr>
                <w:rFonts w:cstheme="minorHAnsi"/>
                <w:sz w:val="16"/>
                <w:szCs w:val="16"/>
                <w:lang w:val="en-US"/>
              </w:rPr>
            </w:pPr>
          </w:p>
        </w:tc>
      </w:tr>
      <w:tr w:rsidR="00D341FB" w:rsidRPr="002F6B33" w14:paraId="586DD596" w14:textId="77777777" w:rsidTr="0080523F">
        <w:trPr>
          <w:trHeight w:val="413"/>
        </w:trPr>
        <w:tc>
          <w:tcPr>
            <w:tcW w:w="2235" w:type="dxa"/>
            <w:shd w:val="clear" w:color="auto" w:fill="auto"/>
          </w:tcPr>
          <w:p w14:paraId="5BAE118B" w14:textId="77777777" w:rsidR="00D341FB" w:rsidRDefault="00D341FB" w:rsidP="00D341FB">
            <w:pPr>
              <w:widowControl w:val="0"/>
              <w:autoSpaceDE w:val="0"/>
              <w:autoSpaceDN w:val="0"/>
              <w:adjustRightInd w:val="0"/>
              <w:spacing w:after="0" w:line="240" w:lineRule="auto"/>
              <w:rPr>
                <w:sz w:val="16"/>
                <w:szCs w:val="16"/>
                <w:lang w:val="en-GB"/>
              </w:rPr>
            </w:pPr>
            <w:r w:rsidRPr="00EF2AAF">
              <w:rPr>
                <w:sz w:val="16"/>
                <w:szCs w:val="16"/>
                <w:lang w:val="en-GB"/>
              </w:rPr>
              <w:t>Lifelong</w:t>
            </w:r>
            <w:r w:rsidRPr="00EF2AAF">
              <w:rPr>
                <w:spacing w:val="-16"/>
                <w:sz w:val="16"/>
                <w:szCs w:val="16"/>
                <w:lang w:val="en-GB"/>
              </w:rPr>
              <w:t xml:space="preserve"> </w:t>
            </w:r>
            <w:r w:rsidRPr="00EF2AAF">
              <w:rPr>
                <w:sz w:val="16"/>
                <w:szCs w:val="16"/>
                <w:lang w:val="en-GB"/>
              </w:rPr>
              <w:t xml:space="preserve">learning: </w:t>
            </w:r>
          </w:p>
          <w:p w14:paraId="24986F06" w14:textId="3FE3E381" w:rsidR="00D341FB" w:rsidRPr="002F6B33" w:rsidRDefault="00D341FB" w:rsidP="00D341FB">
            <w:pPr>
              <w:widowControl w:val="0"/>
              <w:autoSpaceDE w:val="0"/>
              <w:autoSpaceDN w:val="0"/>
              <w:adjustRightInd w:val="0"/>
              <w:spacing w:after="0" w:line="240" w:lineRule="auto"/>
              <w:rPr>
                <w:rFonts w:cstheme="minorHAnsi"/>
                <w:bCs/>
                <w:sz w:val="16"/>
                <w:szCs w:val="16"/>
                <w:lang w:val="en-US"/>
              </w:rPr>
            </w:pPr>
            <w:r w:rsidRPr="00EF2AAF">
              <w:rPr>
                <w:sz w:val="16"/>
                <w:szCs w:val="16"/>
                <w:lang w:val="en-GB"/>
              </w:rPr>
              <w:t>11: Recognize the need for, and have the preparation and ability for i) independent and life-long learning ii) adaptability to new and emerging technologies</w:t>
            </w:r>
            <w:r w:rsidRPr="00EF2AAF">
              <w:rPr>
                <w:spacing w:val="-8"/>
                <w:sz w:val="16"/>
                <w:szCs w:val="16"/>
                <w:lang w:val="en-GB"/>
              </w:rPr>
              <w:t xml:space="preserve"> </w:t>
            </w:r>
            <w:r w:rsidRPr="00EF2AAF">
              <w:rPr>
                <w:sz w:val="16"/>
                <w:szCs w:val="16"/>
                <w:lang w:val="en-GB"/>
              </w:rPr>
              <w:t>and</w:t>
            </w:r>
            <w:r w:rsidRPr="00EF2AAF">
              <w:rPr>
                <w:spacing w:val="-8"/>
                <w:sz w:val="16"/>
                <w:szCs w:val="16"/>
                <w:lang w:val="en-GB"/>
              </w:rPr>
              <w:t xml:space="preserve"> </w:t>
            </w:r>
            <w:r w:rsidRPr="00EF2AAF">
              <w:rPr>
                <w:sz w:val="16"/>
                <w:szCs w:val="16"/>
                <w:lang w:val="en-GB"/>
              </w:rPr>
              <w:t>iii)</w:t>
            </w:r>
            <w:r w:rsidRPr="00EF2AAF">
              <w:rPr>
                <w:spacing w:val="-9"/>
                <w:sz w:val="16"/>
                <w:szCs w:val="16"/>
                <w:lang w:val="en-GB"/>
              </w:rPr>
              <w:t xml:space="preserve"> </w:t>
            </w:r>
            <w:r w:rsidRPr="00EF2AAF">
              <w:rPr>
                <w:sz w:val="16"/>
                <w:szCs w:val="16"/>
                <w:lang w:val="en-GB"/>
              </w:rPr>
              <w:t>critical</w:t>
            </w:r>
            <w:r w:rsidRPr="00EF2AAF">
              <w:rPr>
                <w:spacing w:val="-8"/>
                <w:sz w:val="16"/>
                <w:szCs w:val="16"/>
                <w:lang w:val="en-GB"/>
              </w:rPr>
              <w:t xml:space="preserve"> </w:t>
            </w:r>
            <w:r w:rsidRPr="00EF2AAF">
              <w:rPr>
                <w:sz w:val="16"/>
                <w:szCs w:val="16"/>
                <w:lang w:val="en-GB"/>
              </w:rPr>
              <w:t>thinking</w:t>
            </w:r>
            <w:r w:rsidRPr="00EF2AAF">
              <w:rPr>
                <w:spacing w:val="-8"/>
                <w:sz w:val="16"/>
                <w:szCs w:val="16"/>
                <w:lang w:val="en-GB"/>
              </w:rPr>
              <w:t xml:space="preserve"> </w:t>
            </w:r>
            <w:r w:rsidRPr="00EF2AAF">
              <w:rPr>
                <w:sz w:val="16"/>
                <w:szCs w:val="16"/>
                <w:lang w:val="en-GB"/>
              </w:rPr>
              <w:t>in the</w:t>
            </w:r>
            <w:r w:rsidRPr="00EF2AAF">
              <w:rPr>
                <w:spacing w:val="-9"/>
                <w:sz w:val="16"/>
                <w:szCs w:val="16"/>
                <w:lang w:val="en-GB"/>
              </w:rPr>
              <w:t xml:space="preserve"> </w:t>
            </w:r>
            <w:r w:rsidRPr="00EF2AAF">
              <w:rPr>
                <w:sz w:val="16"/>
                <w:szCs w:val="16"/>
                <w:lang w:val="en-GB"/>
              </w:rPr>
              <w:t>broadest</w:t>
            </w:r>
            <w:r w:rsidRPr="00EF2AAF">
              <w:rPr>
                <w:spacing w:val="-10"/>
                <w:sz w:val="16"/>
                <w:szCs w:val="16"/>
                <w:lang w:val="en-GB"/>
              </w:rPr>
              <w:t xml:space="preserve"> </w:t>
            </w:r>
            <w:r w:rsidRPr="00EF2AAF">
              <w:rPr>
                <w:sz w:val="16"/>
                <w:szCs w:val="16"/>
                <w:lang w:val="en-GB"/>
              </w:rPr>
              <w:t>context</w:t>
            </w:r>
            <w:r w:rsidRPr="00EF2AAF">
              <w:rPr>
                <w:spacing w:val="-9"/>
                <w:sz w:val="16"/>
                <w:szCs w:val="16"/>
                <w:lang w:val="en-GB"/>
              </w:rPr>
              <w:t xml:space="preserve"> </w:t>
            </w:r>
            <w:r w:rsidRPr="00EF2AAF">
              <w:rPr>
                <w:sz w:val="16"/>
                <w:szCs w:val="16"/>
                <w:lang w:val="en-GB"/>
              </w:rPr>
              <w:t>of</w:t>
            </w:r>
            <w:r w:rsidRPr="00EF2AAF">
              <w:rPr>
                <w:spacing w:val="-9"/>
                <w:sz w:val="16"/>
                <w:szCs w:val="16"/>
                <w:lang w:val="en-GB"/>
              </w:rPr>
              <w:t xml:space="preserve"> </w:t>
            </w:r>
            <w:r>
              <w:rPr>
                <w:sz w:val="16"/>
                <w:szCs w:val="16"/>
                <w:lang w:val="en-GB"/>
              </w:rPr>
              <w:t>technological change.</w:t>
            </w:r>
          </w:p>
        </w:tc>
        <w:tc>
          <w:tcPr>
            <w:tcW w:w="1559" w:type="dxa"/>
          </w:tcPr>
          <w:p w14:paraId="06E800AA" w14:textId="77777777" w:rsidR="00D341FB" w:rsidRPr="002F6B33" w:rsidRDefault="00D341FB" w:rsidP="00D341FB">
            <w:pPr>
              <w:widowControl w:val="0"/>
              <w:autoSpaceDE w:val="0"/>
              <w:autoSpaceDN w:val="0"/>
              <w:adjustRightInd w:val="0"/>
              <w:spacing w:after="0" w:line="240" w:lineRule="auto"/>
              <w:ind w:left="272" w:hanging="170"/>
              <w:rPr>
                <w:rFonts w:cstheme="minorHAnsi"/>
                <w:b/>
                <w:bCs/>
                <w:sz w:val="16"/>
                <w:szCs w:val="16"/>
                <w:lang w:val="en-US"/>
              </w:rPr>
            </w:pPr>
          </w:p>
        </w:tc>
        <w:tc>
          <w:tcPr>
            <w:tcW w:w="5245" w:type="dxa"/>
          </w:tcPr>
          <w:p w14:paraId="0D6E382D" w14:textId="77777777" w:rsidR="00D341FB" w:rsidRPr="002F6B33" w:rsidRDefault="00D341FB" w:rsidP="00D341FB">
            <w:pPr>
              <w:widowControl w:val="0"/>
              <w:autoSpaceDE w:val="0"/>
              <w:autoSpaceDN w:val="0"/>
              <w:adjustRightInd w:val="0"/>
              <w:spacing w:after="0" w:line="240" w:lineRule="auto"/>
              <w:jc w:val="both"/>
              <w:rPr>
                <w:rFonts w:cstheme="minorHAnsi"/>
                <w:sz w:val="16"/>
                <w:szCs w:val="16"/>
                <w:lang w:val="en-US"/>
              </w:rPr>
            </w:pPr>
          </w:p>
        </w:tc>
      </w:tr>
      <w:bookmarkEnd w:id="48"/>
    </w:tbl>
    <w:p w14:paraId="7C739C5D" w14:textId="77777777" w:rsidR="0080523F" w:rsidRDefault="0080523F" w:rsidP="00E609A8">
      <w:pPr>
        <w:spacing w:after="0" w:line="240" w:lineRule="auto"/>
        <w:ind w:left="708"/>
        <w:jc w:val="both"/>
        <w:rPr>
          <w:rFonts w:cstheme="minorHAnsi"/>
          <w:lang w:val="en-US"/>
        </w:rPr>
      </w:pPr>
    </w:p>
    <w:p w14:paraId="7A42A9B2" w14:textId="77777777" w:rsidR="0080523F" w:rsidRDefault="0080523F" w:rsidP="00E609A8">
      <w:pPr>
        <w:spacing w:after="0" w:line="240" w:lineRule="auto"/>
        <w:ind w:left="708"/>
        <w:jc w:val="both"/>
        <w:rPr>
          <w:rFonts w:cstheme="minorHAnsi"/>
          <w:lang w:val="en-US"/>
        </w:rPr>
      </w:pPr>
    </w:p>
    <w:p w14:paraId="702CE217" w14:textId="77777777" w:rsidR="00C42671" w:rsidRPr="004B50F8" w:rsidRDefault="00C42671" w:rsidP="00E609A8">
      <w:pPr>
        <w:spacing w:after="0" w:line="240" w:lineRule="auto"/>
        <w:jc w:val="both"/>
        <w:rPr>
          <w:rFonts w:cstheme="minorHAnsi"/>
          <w:lang w:val="en-US"/>
        </w:rPr>
      </w:pPr>
    </w:p>
    <w:p w14:paraId="04EA879E" w14:textId="183041DC" w:rsidR="00C42671"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t xml:space="preserve">4.c. The </w:t>
      </w:r>
      <w:r>
        <w:rPr>
          <w:color w:val="000000"/>
          <w:lang w:val="en"/>
        </w:rPr>
        <w:t>program</w:t>
      </w:r>
      <w:r>
        <w:rPr>
          <w:rFonts w:ascii="Calibri" w:hAnsi="Calibri"/>
          <w:color w:val="000000"/>
          <w:lang w:val="en"/>
        </w:rPr>
        <w:t xml:space="preserve"> demonstrates that the curriculum includes at least the following knowledge and attitude</w:t>
      </w:r>
      <w:r w:rsidR="00C42671" w:rsidRPr="004B50F8">
        <w:rPr>
          <w:rFonts w:cstheme="minorHAnsi"/>
          <w:b/>
          <w:lang w:val="en-US"/>
        </w:rPr>
        <w:t>.</w:t>
      </w:r>
    </w:p>
    <w:p w14:paraId="3461643C" w14:textId="77777777" w:rsidR="00624FC3" w:rsidRPr="004B50F8" w:rsidRDefault="00624FC3" w:rsidP="00E609A8">
      <w:pPr>
        <w:pStyle w:val="Prrafodelista"/>
        <w:spacing w:after="0" w:line="240" w:lineRule="auto"/>
        <w:ind w:left="1068"/>
        <w:jc w:val="both"/>
        <w:rPr>
          <w:rFonts w:cstheme="minorHAnsi"/>
          <w:lang w:val="en-US"/>
        </w:rPr>
      </w:pPr>
    </w:p>
    <w:p w14:paraId="4046AAEC" w14:textId="3F9B5DB8" w:rsidR="008C3CD7" w:rsidRDefault="0035661B" w:rsidP="00E609A8">
      <w:pPr>
        <w:pStyle w:val="Prrafodelista"/>
        <w:spacing w:after="0" w:line="240" w:lineRule="auto"/>
        <w:ind w:left="0"/>
        <w:jc w:val="both"/>
        <w:rPr>
          <w:rFonts w:ascii="Calibri" w:hAnsi="Calibri"/>
          <w:b/>
          <w:bCs/>
          <w:color w:val="000000"/>
          <w:lang w:val="en"/>
        </w:rPr>
      </w:pPr>
      <w:r w:rsidRPr="00AF4790">
        <w:rPr>
          <w:rFonts w:ascii="Calibri" w:hAnsi="Calibri"/>
          <w:b/>
          <w:bCs/>
          <w:color w:val="000000"/>
          <w:lang w:val="en"/>
        </w:rPr>
        <w:t>Knowledge Profile:</w:t>
      </w:r>
    </w:p>
    <w:tbl>
      <w:tblPr>
        <w:tblStyle w:val="TableNormal"/>
        <w:tblW w:w="872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2"/>
      </w:tblGrid>
      <w:tr w:rsidR="0035661B" w:rsidRPr="002F6B33" w14:paraId="4ECD1DEE" w14:textId="77777777" w:rsidTr="0080523F">
        <w:trPr>
          <w:trHeight w:val="350"/>
        </w:trPr>
        <w:tc>
          <w:tcPr>
            <w:tcW w:w="8722" w:type="dxa"/>
          </w:tcPr>
          <w:p w14:paraId="65823236" w14:textId="77777777" w:rsidR="0035661B" w:rsidRPr="007A6296" w:rsidRDefault="0035661B" w:rsidP="0080523F">
            <w:pPr>
              <w:pStyle w:val="TableParagraph"/>
              <w:rPr>
                <w:rFonts w:asciiTheme="minorHAnsi" w:hAnsiTheme="minorHAnsi"/>
                <w:sz w:val="20"/>
              </w:rPr>
            </w:pPr>
            <w:r w:rsidRPr="00AF4790">
              <w:rPr>
                <w:rFonts w:asciiTheme="minorHAnsi" w:hAnsiTheme="minorHAnsi"/>
                <w:b/>
                <w:sz w:val="20"/>
              </w:rPr>
              <w:t xml:space="preserve">The curriculum for a science-based engineering </w:t>
            </w:r>
            <w:r>
              <w:rPr>
                <w:rFonts w:asciiTheme="minorHAnsi" w:hAnsiTheme="minorHAnsi"/>
                <w:b/>
                <w:sz w:val="20"/>
              </w:rPr>
              <w:t xml:space="preserve">program </w:t>
            </w:r>
            <w:r w:rsidRPr="007A6296">
              <w:rPr>
                <w:rFonts w:asciiTheme="minorHAnsi" w:hAnsiTheme="minorHAnsi"/>
                <w:spacing w:val="-2"/>
                <w:sz w:val="20"/>
              </w:rPr>
              <w:t>provides:</w:t>
            </w:r>
          </w:p>
        </w:tc>
      </w:tr>
      <w:tr w:rsidR="0035661B" w:rsidRPr="002F6B33" w14:paraId="1E832322" w14:textId="77777777" w:rsidTr="0080523F">
        <w:trPr>
          <w:trHeight w:val="355"/>
        </w:trPr>
        <w:tc>
          <w:tcPr>
            <w:tcW w:w="8722" w:type="dxa"/>
          </w:tcPr>
          <w:p w14:paraId="2E0204E9" w14:textId="77777777" w:rsidR="0035661B" w:rsidRPr="007A6296" w:rsidRDefault="0035661B" w:rsidP="0080523F">
            <w:pPr>
              <w:pStyle w:val="TableParagraph"/>
              <w:ind w:left="430" w:right="124" w:hanging="323"/>
              <w:rPr>
                <w:rFonts w:asciiTheme="minorHAnsi" w:hAnsiTheme="minorHAnsi"/>
                <w:b/>
                <w:sz w:val="20"/>
              </w:rPr>
            </w:pPr>
            <w:r w:rsidRPr="007A6296">
              <w:rPr>
                <w:rFonts w:asciiTheme="minorHAnsi" w:hAnsiTheme="minorHAnsi"/>
                <w:b/>
                <w:sz w:val="20"/>
              </w:rPr>
              <w:t xml:space="preserve">1: </w:t>
            </w:r>
            <w:r w:rsidRPr="00DE0637">
              <w:rPr>
                <w:rFonts w:asciiTheme="minorHAnsi" w:hAnsiTheme="minorHAnsi"/>
                <w:sz w:val="20"/>
              </w:rPr>
              <w:t xml:space="preserve">a systematic, theory-based understanding of the </w:t>
            </w:r>
            <w:r w:rsidRPr="00DE0637">
              <w:rPr>
                <w:rFonts w:asciiTheme="minorHAnsi" w:hAnsiTheme="minorHAnsi"/>
                <w:b/>
                <w:bCs/>
                <w:sz w:val="20"/>
              </w:rPr>
              <w:t>natural sciences</w:t>
            </w:r>
            <w:r w:rsidRPr="00DE0637">
              <w:rPr>
                <w:rFonts w:asciiTheme="minorHAnsi" w:hAnsiTheme="minorHAnsi"/>
                <w:sz w:val="20"/>
              </w:rPr>
              <w:t xml:space="preserve"> as well as </w:t>
            </w:r>
            <w:r w:rsidRPr="00DE0637">
              <w:rPr>
                <w:rFonts w:asciiTheme="minorHAnsi" w:hAnsiTheme="minorHAnsi"/>
                <w:b/>
                <w:bCs/>
                <w:sz w:val="20"/>
              </w:rPr>
              <w:t>social science topics</w:t>
            </w:r>
            <w:r w:rsidRPr="00DE0637">
              <w:rPr>
                <w:rFonts w:asciiTheme="minorHAnsi" w:hAnsiTheme="minorHAnsi"/>
                <w:sz w:val="20"/>
              </w:rPr>
              <w:t xml:space="preserve"> applicable to the discipline.</w:t>
            </w:r>
          </w:p>
        </w:tc>
      </w:tr>
      <w:tr w:rsidR="0035661B" w:rsidRPr="002F6B33" w14:paraId="77AF8F64" w14:textId="77777777" w:rsidTr="0080523F">
        <w:trPr>
          <w:trHeight w:val="450"/>
        </w:trPr>
        <w:tc>
          <w:tcPr>
            <w:tcW w:w="8722" w:type="dxa"/>
          </w:tcPr>
          <w:p w14:paraId="27E78394" w14:textId="77777777" w:rsidR="0035661B" w:rsidRPr="007A6296" w:rsidRDefault="0035661B" w:rsidP="0080523F">
            <w:pPr>
              <w:pStyle w:val="TableParagraph"/>
              <w:ind w:left="430" w:hanging="323"/>
              <w:rPr>
                <w:rFonts w:asciiTheme="minorHAnsi" w:hAnsiTheme="minorHAnsi"/>
                <w:sz w:val="20"/>
              </w:rPr>
            </w:pPr>
            <w:r w:rsidRPr="007A6296">
              <w:rPr>
                <w:rFonts w:asciiTheme="minorHAnsi" w:hAnsiTheme="minorHAnsi"/>
                <w:b/>
                <w:sz w:val="20"/>
              </w:rPr>
              <w:t xml:space="preserve">2: </w:t>
            </w:r>
            <w:r>
              <w:rPr>
                <w:rFonts w:asciiTheme="minorHAnsi" w:hAnsiTheme="minorHAnsi"/>
                <w:sz w:val="20"/>
              </w:rPr>
              <w:t>c</w:t>
            </w:r>
            <w:r w:rsidRPr="007A6296">
              <w:rPr>
                <w:rFonts w:asciiTheme="minorHAnsi" w:hAnsiTheme="minorHAnsi"/>
                <w:sz w:val="20"/>
              </w:rPr>
              <w:t xml:space="preserve">onceptually-based </w:t>
            </w:r>
            <w:r w:rsidRPr="007A6296">
              <w:rPr>
                <w:rFonts w:asciiTheme="minorHAnsi" w:hAnsiTheme="minorHAnsi"/>
                <w:b/>
                <w:sz w:val="20"/>
              </w:rPr>
              <w:t>mathematics</w:t>
            </w:r>
            <w:r w:rsidRPr="007A6296">
              <w:rPr>
                <w:rFonts w:asciiTheme="minorHAnsi" w:hAnsiTheme="minorHAnsi"/>
                <w:sz w:val="20"/>
              </w:rPr>
              <w:t>, numerical</w:t>
            </w:r>
            <w:r w:rsidRPr="007A6296">
              <w:rPr>
                <w:rFonts w:asciiTheme="minorHAnsi" w:hAnsiTheme="minorHAnsi"/>
                <w:spacing w:val="-10"/>
                <w:sz w:val="20"/>
              </w:rPr>
              <w:t xml:space="preserve"> </w:t>
            </w:r>
            <w:r w:rsidRPr="007A6296">
              <w:rPr>
                <w:rFonts w:asciiTheme="minorHAnsi" w:hAnsiTheme="minorHAnsi"/>
                <w:sz w:val="20"/>
              </w:rPr>
              <w:t>analysis,</w:t>
            </w:r>
            <w:r w:rsidRPr="007A6296">
              <w:rPr>
                <w:rFonts w:asciiTheme="minorHAnsi" w:hAnsiTheme="minorHAnsi"/>
                <w:spacing w:val="-10"/>
                <w:sz w:val="20"/>
              </w:rPr>
              <w:t xml:space="preserve"> </w:t>
            </w:r>
            <w:r>
              <w:rPr>
                <w:rFonts w:asciiTheme="minorHAnsi" w:hAnsiTheme="minorHAnsi"/>
                <w:spacing w:val="-10"/>
                <w:sz w:val="20"/>
              </w:rPr>
              <w:t xml:space="preserve">data analysis, </w:t>
            </w:r>
            <w:r w:rsidRPr="007A6296">
              <w:rPr>
                <w:rFonts w:asciiTheme="minorHAnsi" w:hAnsiTheme="minorHAnsi"/>
                <w:sz w:val="20"/>
              </w:rPr>
              <w:t>statistics and formal aspects of computer and information science to support detailed</w:t>
            </w:r>
            <w:r>
              <w:rPr>
                <w:rFonts w:asciiTheme="minorHAnsi" w:hAnsiTheme="minorHAnsi"/>
                <w:sz w:val="20"/>
              </w:rPr>
              <w:t xml:space="preserve"> </w:t>
            </w:r>
            <w:r w:rsidRPr="007A6296">
              <w:rPr>
                <w:rFonts w:asciiTheme="minorHAnsi" w:hAnsiTheme="minorHAnsi"/>
                <w:sz w:val="20"/>
              </w:rPr>
              <w:t>analysis</w:t>
            </w:r>
            <w:r w:rsidRPr="007A6296">
              <w:rPr>
                <w:rFonts w:asciiTheme="minorHAnsi" w:hAnsiTheme="minorHAnsi"/>
                <w:spacing w:val="-8"/>
                <w:sz w:val="20"/>
              </w:rPr>
              <w:t xml:space="preserve"> </w:t>
            </w:r>
            <w:r w:rsidRPr="007A6296">
              <w:rPr>
                <w:rFonts w:asciiTheme="minorHAnsi" w:hAnsiTheme="minorHAnsi"/>
                <w:sz w:val="20"/>
              </w:rPr>
              <w:t>and</w:t>
            </w:r>
            <w:r w:rsidRPr="007A6296">
              <w:rPr>
                <w:rFonts w:asciiTheme="minorHAnsi" w:hAnsiTheme="minorHAnsi"/>
                <w:spacing w:val="-9"/>
                <w:sz w:val="20"/>
              </w:rPr>
              <w:t xml:space="preserve"> </w:t>
            </w:r>
            <w:r w:rsidRPr="007A6296">
              <w:rPr>
                <w:rFonts w:asciiTheme="minorHAnsi" w:hAnsiTheme="minorHAnsi"/>
                <w:sz w:val="20"/>
              </w:rPr>
              <w:t>modelling</w:t>
            </w:r>
            <w:r w:rsidRPr="007A6296">
              <w:rPr>
                <w:rFonts w:asciiTheme="minorHAnsi" w:hAnsiTheme="minorHAnsi"/>
                <w:spacing w:val="-8"/>
                <w:sz w:val="20"/>
              </w:rPr>
              <w:t xml:space="preserve"> </w:t>
            </w:r>
            <w:r w:rsidRPr="007A6296">
              <w:rPr>
                <w:rFonts w:asciiTheme="minorHAnsi" w:hAnsiTheme="minorHAnsi"/>
                <w:sz w:val="20"/>
              </w:rPr>
              <w:t>applicable</w:t>
            </w:r>
            <w:r w:rsidRPr="007A6296">
              <w:rPr>
                <w:rFonts w:asciiTheme="minorHAnsi" w:hAnsiTheme="minorHAnsi"/>
                <w:spacing w:val="-8"/>
                <w:sz w:val="20"/>
              </w:rPr>
              <w:t xml:space="preserve"> </w:t>
            </w:r>
            <w:r w:rsidRPr="007A6296">
              <w:rPr>
                <w:rFonts w:asciiTheme="minorHAnsi" w:hAnsiTheme="minorHAnsi"/>
                <w:sz w:val="20"/>
              </w:rPr>
              <w:t>to</w:t>
            </w:r>
            <w:r w:rsidRPr="007A6296">
              <w:rPr>
                <w:rFonts w:asciiTheme="minorHAnsi" w:hAnsiTheme="minorHAnsi"/>
                <w:spacing w:val="-9"/>
                <w:sz w:val="20"/>
              </w:rPr>
              <w:t xml:space="preserve"> </w:t>
            </w:r>
            <w:r w:rsidRPr="007A6296">
              <w:rPr>
                <w:rFonts w:asciiTheme="minorHAnsi" w:hAnsiTheme="minorHAnsi"/>
                <w:sz w:val="20"/>
              </w:rPr>
              <w:t xml:space="preserve">the </w:t>
            </w:r>
            <w:r w:rsidRPr="007A6296">
              <w:rPr>
                <w:rFonts w:asciiTheme="minorHAnsi" w:hAnsiTheme="minorHAnsi"/>
                <w:spacing w:val="-2"/>
                <w:sz w:val="20"/>
              </w:rPr>
              <w:t>discipline</w:t>
            </w:r>
            <w:r>
              <w:rPr>
                <w:rFonts w:asciiTheme="minorHAnsi" w:hAnsiTheme="minorHAnsi"/>
                <w:spacing w:val="-2"/>
                <w:sz w:val="20"/>
              </w:rPr>
              <w:t>.</w:t>
            </w:r>
          </w:p>
        </w:tc>
      </w:tr>
      <w:tr w:rsidR="0035661B" w:rsidRPr="002F6B33" w14:paraId="619F8BD7" w14:textId="77777777" w:rsidTr="0080523F">
        <w:trPr>
          <w:trHeight w:val="386"/>
        </w:trPr>
        <w:tc>
          <w:tcPr>
            <w:tcW w:w="8722" w:type="dxa"/>
          </w:tcPr>
          <w:p w14:paraId="251CEC3C" w14:textId="77777777" w:rsidR="0035661B" w:rsidRPr="007A6296" w:rsidRDefault="0035661B" w:rsidP="0080523F">
            <w:pPr>
              <w:pStyle w:val="TableParagraph"/>
              <w:ind w:left="430" w:hanging="323"/>
              <w:rPr>
                <w:rFonts w:asciiTheme="minorHAnsi" w:hAnsiTheme="minorHAnsi"/>
                <w:sz w:val="20"/>
              </w:rPr>
            </w:pPr>
            <w:r w:rsidRPr="007A6296">
              <w:rPr>
                <w:rFonts w:asciiTheme="minorHAnsi" w:hAnsiTheme="minorHAnsi"/>
                <w:b/>
                <w:sz w:val="20"/>
              </w:rPr>
              <w:t>3:</w:t>
            </w:r>
            <w:r w:rsidRPr="007A6296">
              <w:rPr>
                <w:rFonts w:asciiTheme="minorHAnsi" w:hAnsiTheme="minorHAnsi"/>
                <w:b/>
                <w:spacing w:val="-8"/>
                <w:sz w:val="20"/>
              </w:rPr>
              <w:t xml:space="preserve"> </w:t>
            </w:r>
            <w:r w:rsidRPr="0012221E">
              <w:rPr>
                <w:rFonts w:asciiTheme="minorHAnsi" w:hAnsiTheme="minorHAnsi"/>
                <w:bCs/>
                <w:spacing w:val="-8"/>
                <w:sz w:val="20"/>
              </w:rPr>
              <w:t>a</w:t>
            </w:r>
            <w:r w:rsidRPr="007A6296">
              <w:rPr>
                <w:rFonts w:asciiTheme="minorHAnsi" w:hAnsiTheme="minorHAnsi"/>
                <w:spacing w:val="-8"/>
                <w:sz w:val="20"/>
              </w:rPr>
              <w:t xml:space="preserve"> </w:t>
            </w:r>
            <w:r w:rsidRPr="007A6296">
              <w:rPr>
                <w:rFonts w:asciiTheme="minorHAnsi" w:hAnsiTheme="minorHAnsi"/>
                <w:sz w:val="20"/>
              </w:rPr>
              <w:t>systematic,</w:t>
            </w:r>
            <w:r w:rsidRPr="007A6296">
              <w:rPr>
                <w:rFonts w:asciiTheme="minorHAnsi" w:hAnsiTheme="minorHAnsi"/>
                <w:spacing w:val="-8"/>
                <w:sz w:val="20"/>
              </w:rPr>
              <w:t xml:space="preserve"> </w:t>
            </w:r>
            <w:r w:rsidRPr="007A6296">
              <w:rPr>
                <w:rFonts w:asciiTheme="minorHAnsi" w:hAnsiTheme="minorHAnsi"/>
                <w:sz w:val="20"/>
              </w:rPr>
              <w:t>theory-based</w:t>
            </w:r>
            <w:r w:rsidRPr="007A6296">
              <w:rPr>
                <w:rFonts w:asciiTheme="minorHAnsi" w:hAnsiTheme="minorHAnsi"/>
                <w:spacing w:val="-8"/>
                <w:sz w:val="20"/>
              </w:rPr>
              <w:t xml:space="preserve"> </w:t>
            </w:r>
            <w:r w:rsidRPr="007A6296">
              <w:rPr>
                <w:rFonts w:asciiTheme="minorHAnsi" w:hAnsiTheme="minorHAnsi"/>
                <w:sz w:val="20"/>
              </w:rPr>
              <w:t>formulation</w:t>
            </w:r>
            <w:r w:rsidRPr="007A6296">
              <w:rPr>
                <w:rFonts w:asciiTheme="minorHAnsi" w:hAnsiTheme="minorHAnsi"/>
                <w:spacing w:val="-8"/>
                <w:sz w:val="20"/>
              </w:rPr>
              <w:t xml:space="preserve"> </w:t>
            </w:r>
            <w:r w:rsidRPr="007A6296">
              <w:rPr>
                <w:rFonts w:asciiTheme="minorHAnsi" w:hAnsiTheme="minorHAnsi"/>
                <w:sz w:val="20"/>
              </w:rPr>
              <w:t xml:space="preserve">of </w:t>
            </w:r>
            <w:r w:rsidRPr="007A6296">
              <w:rPr>
                <w:rFonts w:asciiTheme="minorHAnsi" w:hAnsiTheme="minorHAnsi"/>
                <w:b/>
                <w:sz w:val="20"/>
              </w:rPr>
              <w:t xml:space="preserve">engineering fundamentals </w:t>
            </w:r>
            <w:r w:rsidRPr="007A6296">
              <w:rPr>
                <w:rFonts w:asciiTheme="minorHAnsi" w:hAnsiTheme="minorHAnsi"/>
                <w:sz w:val="20"/>
              </w:rPr>
              <w:t>required in the engineering discipline</w:t>
            </w:r>
          </w:p>
        </w:tc>
      </w:tr>
      <w:tr w:rsidR="0035661B" w:rsidRPr="002F6B33" w14:paraId="5520CA39" w14:textId="77777777" w:rsidTr="0080523F">
        <w:trPr>
          <w:trHeight w:val="496"/>
        </w:trPr>
        <w:tc>
          <w:tcPr>
            <w:tcW w:w="8722" w:type="dxa"/>
          </w:tcPr>
          <w:p w14:paraId="40C4B356" w14:textId="77777777" w:rsidR="0035661B" w:rsidRPr="007A6296" w:rsidRDefault="0035661B" w:rsidP="0080523F">
            <w:pPr>
              <w:pStyle w:val="TableParagraph"/>
              <w:ind w:left="431" w:right="81" w:hanging="323"/>
              <w:rPr>
                <w:rFonts w:asciiTheme="minorHAnsi" w:hAnsiTheme="minorHAnsi"/>
                <w:sz w:val="20"/>
              </w:rPr>
            </w:pPr>
            <w:r w:rsidRPr="007A6296">
              <w:rPr>
                <w:rFonts w:asciiTheme="minorHAnsi" w:hAnsiTheme="minorHAnsi"/>
                <w:b/>
                <w:sz w:val="20"/>
              </w:rPr>
              <w:t xml:space="preserve">4: </w:t>
            </w:r>
            <w:r>
              <w:rPr>
                <w:rFonts w:asciiTheme="minorHAnsi" w:hAnsiTheme="minorHAnsi"/>
                <w:sz w:val="20"/>
              </w:rPr>
              <w:t>e</w:t>
            </w:r>
            <w:r w:rsidRPr="007A6296">
              <w:rPr>
                <w:rFonts w:asciiTheme="minorHAnsi" w:hAnsiTheme="minorHAnsi"/>
                <w:sz w:val="20"/>
              </w:rPr>
              <w:t xml:space="preserve">ngineering </w:t>
            </w:r>
            <w:r w:rsidRPr="007A6296">
              <w:rPr>
                <w:rFonts w:asciiTheme="minorHAnsi" w:hAnsiTheme="minorHAnsi"/>
                <w:b/>
                <w:sz w:val="20"/>
              </w:rPr>
              <w:t xml:space="preserve">specialist knowledge </w:t>
            </w:r>
            <w:r w:rsidRPr="007A6296">
              <w:rPr>
                <w:rFonts w:asciiTheme="minorHAnsi" w:hAnsiTheme="minorHAnsi"/>
                <w:sz w:val="20"/>
              </w:rPr>
              <w:t>that provides theoretical frameworks and bodies of</w:t>
            </w:r>
            <w:r w:rsidRPr="007A6296">
              <w:rPr>
                <w:rFonts w:asciiTheme="minorHAnsi" w:hAnsiTheme="minorHAnsi"/>
                <w:spacing w:val="-7"/>
                <w:sz w:val="20"/>
              </w:rPr>
              <w:t xml:space="preserve"> </w:t>
            </w:r>
            <w:r w:rsidRPr="007A6296">
              <w:rPr>
                <w:rFonts w:asciiTheme="minorHAnsi" w:hAnsiTheme="minorHAnsi"/>
                <w:sz w:val="20"/>
              </w:rPr>
              <w:t>knowledge</w:t>
            </w:r>
            <w:r w:rsidRPr="007A6296">
              <w:rPr>
                <w:rFonts w:asciiTheme="minorHAnsi" w:hAnsiTheme="minorHAnsi"/>
                <w:spacing w:val="-7"/>
                <w:sz w:val="20"/>
              </w:rPr>
              <w:t xml:space="preserve"> </w:t>
            </w:r>
            <w:r w:rsidRPr="007A6296">
              <w:rPr>
                <w:rFonts w:asciiTheme="minorHAnsi" w:hAnsiTheme="minorHAnsi"/>
                <w:sz w:val="20"/>
              </w:rPr>
              <w:t>for</w:t>
            </w:r>
            <w:r w:rsidRPr="007A6296">
              <w:rPr>
                <w:rFonts w:asciiTheme="minorHAnsi" w:hAnsiTheme="minorHAnsi"/>
                <w:spacing w:val="-7"/>
                <w:sz w:val="20"/>
              </w:rPr>
              <w:t xml:space="preserve"> </w:t>
            </w:r>
            <w:r w:rsidRPr="007A6296">
              <w:rPr>
                <w:rFonts w:asciiTheme="minorHAnsi" w:hAnsiTheme="minorHAnsi"/>
                <w:sz w:val="20"/>
              </w:rPr>
              <w:t>the</w:t>
            </w:r>
            <w:r w:rsidRPr="007A6296">
              <w:rPr>
                <w:rFonts w:asciiTheme="minorHAnsi" w:hAnsiTheme="minorHAnsi"/>
                <w:spacing w:val="-7"/>
                <w:sz w:val="20"/>
              </w:rPr>
              <w:t xml:space="preserve"> </w:t>
            </w:r>
            <w:r w:rsidRPr="007A6296">
              <w:rPr>
                <w:rFonts w:asciiTheme="minorHAnsi" w:hAnsiTheme="minorHAnsi"/>
                <w:sz w:val="20"/>
              </w:rPr>
              <w:t>accepted</w:t>
            </w:r>
            <w:r w:rsidRPr="007A6296">
              <w:rPr>
                <w:rFonts w:asciiTheme="minorHAnsi" w:hAnsiTheme="minorHAnsi"/>
                <w:spacing w:val="-7"/>
                <w:sz w:val="20"/>
              </w:rPr>
              <w:t xml:space="preserve"> </w:t>
            </w:r>
            <w:r w:rsidRPr="007A6296">
              <w:rPr>
                <w:rFonts w:asciiTheme="minorHAnsi" w:hAnsiTheme="minorHAnsi"/>
                <w:sz w:val="20"/>
              </w:rPr>
              <w:t>practice</w:t>
            </w:r>
            <w:r w:rsidRPr="007A6296">
              <w:rPr>
                <w:rFonts w:asciiTheme="minorHAnsi" w:hAnsiTheme="minorHAnsi"/>
                <w:spacing w:val="-7"/>
                <w:sz w:val="20"/>
              </w:rPr>
              <w:t xml:space="preserve"> </w:t>
            </w:r>
            <w:r w:rsidRPr="007A6296">
              <w:rPr>
                <w:rFonts w:asciiTheme="minorHAnsi" w:hAnsiTheme="minorHAnsi"/>
                <w:sz w:val="20"/>
              </w:rPr>
              <w:t>areas</w:t>
            </w:r>
            <w:r>
              <w:rPr>
                <w:rFonts w:asciiTheme="minorHAnsi" w:hAnsiTheme="minorHAnsi"/>
                <w:sz w:val="20"/>
              </w:rPr>
              <w:t xml:space="preserve"> </w:t>
            </w:r>
            <w:r w:rsidRPr="007A6296">
              <w:rPr>
                <w:rFonts w:asciiTheme="minorHAnsi" w:hAnsiTheme="minorHAnsi"/>
                <w:sz w:val="20"/>
              </w:rPr>
              <w:t>in</w:t>
            </w:r>
            <w:r w:rsidRPr="007A6296">
              <w:rPr>
                <w:rFonts w:asciiTheme="minorHAnsi" w:hAnsiTheme="minorHAnsi"/>
                <w:spacing w:val="-6"/>
                <w:sz w:val="20"/>
              </w:rPr>
              <w:t xml:space="preserve"> </w:t>
            </w:r>
            <w:r w:rsidRPr="007A6296">
              <w:rPr>
                <w:rFonts w:asciiTheme="minorHAnsi" w:hAnsiTheme="minorHAnsi"/>
                <w:sz w:val="20"/>
              </w:rPr>
              <w:t>the</w:t>
            </w:r>
            <w:r w:rsidRPr="007A6296">
              <w:rPr>
                <w:rFonts w:asciiTheme="minorHAnsi" w:hAnsiTheme="minorHAnsi"/>
                <w:spacing w:val="-6"/>
                <w:sz w:val="20"/>
              </w:rPr>
              <w:t xml:space="preserve"> </w:t>
            </w:r>
            <w:r w:rsidRPr="007A6296">
              <w:rPr>
                <w:rFonts w:asciiTheme="minorHAnsi" w:hAnsiTheme="minorHAnsi"/>
                <w:sz w:val="20"/>
              </w:rPr>
              <w:t>engineering</w:t>
            </w:r>
            <w:r w:rsidRPr="007A6296">
              <w:rPr>
                <w:rFonts w:asciiTheme="minorHAnsi" w:hAnsiTheme="minorHAnsi"/>
                <w:spacing w:val="-6"/>
                <w:sz w:val="20"/>
              </w:rPr>
              <w:t xml:space="preserve"> </w:t>
            </w:r>
            <w:r w:rsidRPr="007A6296">
              <w:rPr>
                <w:rFonts w:asciiTheme="minorHAnsi" w:hAnsiTheme="minorHAnsi"/>
                <w:sz w:val="20"/>
              </w:rPr>
              <w:t>discipline;</w:t>
            </w:r>
            <w:r w:rsidRPr="007A6296">
              <w:rPr>
                <w:rFonts w:asciiTheme="minorHAnsi" w:hAnsiTheme="minorHAnsi"/>
                <w:spacing w:val="-6"/>
                <w:sz w:val="20"/>
              </w:rPr>
              <w:t xml:space="preserve"> </w:t>
            </w:r>
            <w:r w:rsidRPr="007A6296">
              <w:rPr>
                <w:rFonts w:asciiTheme="minorHAnsi" w:hAnsiTheme="minorHAnsi"/>
                <w:sz w:val="20"/>
              </w:rPr>
              <w:t>much</w:t>
            </w:r>
            <w:r w:rsidRPr="007A6296">
              <w:rPr>
                <w:rFonts w:asciiTheme="minorHAnsi" w:hAnsiTheme="minorHAnsi"/>
                <w:spacing w:val="-7"/>
                <w:sz w:val="20"/>
              </w:rPr>
              <w:t xml:space="preserve"> </w:t>
            </w:r>
            <w:r w:rsidRPr="007A6296">
              <w:rPr>
                <w:rFonts w:asciiTheme="minorHAnsi" w:hAnsiTheme="minorHAnsi"/>
                <w:sz w:val="20"/>
              </w:rPr>
              <w:t>is</w:t>
            </w:r>
            <w:r w:rsidRPr="007A6296">
              <w:rPr>
                <w:rFonts w:asciiTheme="minorHAnsi" w:hAnsiTheme="minorHAnsi"/>
                <w:spacing w:val="-6"/>
                <w:sz w:val="20"/>
              </w:rPr>
              <w:t xml:space="preserve"> </w:t>
            </w:r>
            <w:r w:rsidRPr="007A6296">
              <w:rPr>
                <w:rFonts w:asciiTheme="minorHAnsi" w:hAnsiTheme="minorHAnsi"/>
                <w:sz w:val="20"/>
              </w:rPr>
              <w:t>at</w:t>
            </w:r>
            <w:r w:rsidRPr="007A6296">
              <w:rPr>
                <w:rFonts w:asciiTheme="minorHAnsi" w:hAnsiTheme="minorHAnsi"/>
                <w:spacing w:val="-6"/>
                <w:sz w:val="20"/>
              </w:rPr>
              <w:t xml:space="preserve"> </w:t>
            </w:r>
            <w:r w:rsidRPr="007A6296">
              <w:rPr>
                <w:rFonts w:asciiTheme="minorHAnsi" w:hAnsiTheme="minorHAnsi"/>
                <w:sz w:val="20"/>
              </w:rPr>
              <w:t>the forefront of the discipline.</w:t>
            </w:r>
          </w:p>
        </w:tc>
      </w:tr>
      <w:tr w:rsidR="0035661B" w:rsidRPr="002F6B33" w14:paraId="648AED65" w14:textId="77777777" w:rsidTr="0080523F">
        <w:trPr>
          <w:trHeight w:val="844"/>
        </w:trPr>
        <w:tc>
          <w:tcPr>
            <w:tcW w:w="8722" w:type="dxa"/>
          </w:tcPr>
          <w:p w14:paraId="65FAE0B2" w14:textId="77777777" w:rsidR="0035661B" w:rsidRPr="007A6296" w:rsidRDefault="0035661B" w:rsidP="0080523F">
            <w:pPr>
              <w:pStyle w:val="TableParagraph"/>
              <w:ind w:left="431" w:right="206" w:hanging="323"/>
              <w:rPr>
                <w:rFonts w:asciiTheme="minorHAnsi" w:hAnsiTheme="minorHAnsi"/>
                <w:sz w:val="20"/>
              </w:rPr>
            </w:pPr>
            <w:r w:rsidRPr="007A6296">
              <w:rPr>
                <w:rFonts w:asciiTheme="minorHAnsi" w:hAnsiTheme="minorHAnsi"/>
                <w:b/>
                <w:sz w:val="20"/>
              </w:rPr>
              <w:t xml:space="preserve">5: </w:t>
            </w:r>
            <w:r w:rsidRPr="00DE0637">
              <w:rPr>
                <w:rFonts w:asciiTheme="minorHAnsi" w:hAnsiTheme="minorHAnsi"/>
                <w:sz w:val="20"/>
              </w:rPr>
              <w:t xml:space="preserve">knowledge that supports </w:t>
            </w:r>
            <w:r w:rsidRPr="00DE0637">
              <w:rPr>
                <w:rFonts w:asciiTheme="minorHAnsi" w:hAnsiTheme="minorHAnsi"/>
                <w:b/>
                <w:bCs/>
                <w:sz w:val="20"/>
              </w:rPr>
              <w:t>engineering design and operations</w:t>
            </w:r>
            <w:r w:rsidRPr="00DE0637">
              <w:rPr>
                <w:rFonts w:asciiTheme="minorHAnsi" w:hAnsiTheme="minorHAnsi"/>
                <w:sz w:val="20"/>
              </w:rPr>
              <w:t xml:space="preserve"> using the technologies of the discipline's engineering practice area. This includes, for example, the efficient use of resources, environmental impacts, life cycle cost, reuse of resources, net zero carbon and similar concepts.</w:t>
            </w:r>
          </w:p>
        </w:tc>
      </w:tr>
      <w:tr w:rsidR="0035661B" w:rsidRPr="00374F10" w14:paraId="22E5CAF7" w14:textId="77777777" w:rsidTr="0080523F">
        <w:trPr>
          <w:trHeight w:val="403"/>
        </w:trPr>
        <w:tc>
          <w:tcPr>
            <w:tcW w:w="8722" w:type="dxa"/>
            <w:tcBorders>
              <w:bottom w:val="single" w:sz="4" w:space="0" w:color="auto"/>
            </w:tcBorders>
          </w:tcPr>
          <w:p w14:paraId="40C228A3" w14:textId="77777777" w:rsidR="0035661B" w:rsidRDefault="0035661B" w:rsidP="0080523F">
            <w:pPr>
              <w:pStyle w:val="TableParagraph"/>
              <w:rPr>
                <w:rFonts w:asciiTheme="minorHAnsi" w:hAnsiTheme="minorHAnsi"/>
                <w:sz w:val="20"/>
              </w:rPr>
            </w:pPr>
            <w:r>
              <w:rPr>
                <w:rFonts w:asciiTheme="minorHAnsi" w:hAnsiTheme="minorHAnsi"/>
                <w:b/>
                <w:sz w:val="20"/>
              </w:rPr>
              <w:t xml:space="preserve">  </w:t>
            </w:r>
            <w:r w:rsidRPr="007A6296">
              <w:rPr>
                <w:rFonts w:asciiTheme="minorHAnsi" w:hAnsiTheme="minorHAnsi"/>
                <w:b/>
                <w:sz w:val="20"/>
              </w:rPr>
              <w:t>6:</w:t>
            </w:r>
            <w:r w:rsidRPr="007A6296">
              <w:rPr>
                <w:rFonts w:asciiTheme="minorHAnsi" w:hAnsiTheme="minorHAnsi"/>
                <w:b/>
                <w:spacing w:val="-9"/>
                <w:sz w:val="20"/>
              </w:rPr>
              <w:t xml:space="preserve"> </w:t>
            </w:r>
            <w:r w:rsidRPr="0012221E">
              <w:rPr>
                <w:rFonts w:asciiTheme="minorHAnsi" w:hAnsiTheme="minorHAnsi"/>
                <w:bCs/>
                <w:spacing w:val="-9"/>
                <w:sz w:val="20"/>
              </w:rPr>
              <w:t>k</w:t>
            </w:r>
            <w:r w:rsidRPr="007A6296">
              <w:rPr>
                <w:rFonts w:asciiTheme="minorHAnsi" w:hAnsiTheme="minorHAnsi"/>
                <w:sz w:val="20"/>
              </w:rPr>
              <w:t>nowledge</w:t>
            </w:r>
            <w:r w:rsidRPr="007A6296">
              <w:rPr>
                <w:rFonts w:asciiTheme="minorHAnsi" w:hAnsiTheme="minorHAnsi"/>
                <w:spacing w:val="-8"/>
                <w:sz w:val="20"/>
              </w:rPr>
              <w:t xml:space="preserve"> </w:t>
            </w:r>
            <w:r w:rsidRPr="007A6296">
              <w:rPr>
                <w:rFonts w:asciiTheme="minorHAnsi" w:hAnsiTheme="minorHAnsi"/>
                <w:sz w:val="20"/>
              </w:rPr>
              <w:t>of</w:t>
            </w:r>
            <w:r w:rsidRPr="007A6296">
              <w:rPr>
                <w:rFonts w:asciiTheme="minorHAnsi" w:hAnsiTheme="minorHAnsi"/>
                <w:spacing w:val="-9"/>
                <w:sz w:val="20"/>
              </w:rPr>
              <w:t xml:space="preserve"> </w:t>
            </w:r>
            <w:r w:rsidRPr="007A6296">
              <w:rPr>
                <w:rFonts w:asciiTheme="minorHAnsi" w:hAnsiTheme="minorHAnsi"/>
                <w:b/>
                <w:sz w:val="20"/>
              </w:rPr>
              <w:t>engineering</w:t>
            </w:r>
            <w:r w:rsidRPr="007A6296">
              <w:rPr>
                <w:rFonts w:asciiTheme="minorHAnsi" w:hAnsiTheme="minorHAnsi"/>
                <w:b/>
                <w:spacing w:val="-8"/>
                <w:sz w:val="20"/>
              </w:rPr>
              <w:t xml:space="preserve"> </w:t>
            </w:r>
            <w:r w:rsidRPr="007A6296">
              <w:rPr>
                <w:rFonts w:asciiTheme="minorHAnsi" w:hAnsiTheme="minorHAnsi"/>
                <w:b/>
                <w:spacing w:val="-2"/>
                <w:sz w:val="20"/>
              </w:rPr>
              <w:t>practice</w:t>
            </w:r>
            <w:r>
              <w:rPr>
                <w:rFonts w:asciiTheme="minorHAnsi" w:hAnsiTheme="minorHAnsi"/>
                <w:b/>
                <w:spacing w:val="-2"/>
                <w:sz w:val="20"/>
              </w:rPr>
              <w:t xml:space="preserve"> </w:t>
            </w:r>
            <w:r w:rsidRPr="007A6296">
              <w:rPr>
                <w:rFonts w:asciiTheme="minorHAnsi" w:hAnsiTheme="minorHAnsi"/>
                <w:sz w:val="20"/>
              </w:rPr>
              <w:t>(technology)</w:t>
            </w:r>
            <w:r w:rsidRPr="007A6296">
              <w:rPr>
                <w:rFonts w:asciiTheme="minorHAnsi" w:hAnsiTheme="minorHAnsi"/>
                <w:spacing w:val="-7"/>
                <w:sz w:val="20"/>
              </w:rPr>
              <w:t xml:space="preserve"> </w:t>
            </w:r>
            <w:r w:rsidRPr="007A6296">
              <w:rPr>
                <w:rFonts w:asciiTheme="minorHAnsi" w:hAnsiTheme="minorHAnsi"/>
                <w:sz w:val="20"/>
              </w:rPr>
              <w:t>in</w:t>
            </w:r>
            <w:r w:rsidRPr="007A6296">
              <w:rPr>
                <w:rFonts w:asciiTheme="minorHAnsi" w:hAnsiTheme="minorHAnsi"/>
                <w:spacing w:val="-6"/>
                <w:sz w:val="20"/>
              </w:rPr>
              <w:t xml:space="preserve"> </w:t>
            </w:r>
            <w:r w:rsidRPr="007A6296">
              <w:rPr>
                <w:rFonts w:asciiTheme="minorHAnsi" w:hAnsiTheme="minorHAnsi"/>
                <w:sz w:val="20"/>
              </w:rPr>
              <w:t>the</w:t>
            </w:r>
            <w:r w:rsidRPr="007A6296">
              <w:rPr>
                <w:rFonts w:asciiTheme="minorHAnsi" w:hAnsiTheme="minorHAnsi"/>
                <w:spacing w:val="-6"/>
                <w:sz w:val="20"/>
              </w:rPr>
              <w:t xml:space="preserve"> </w:t>
            </w:r>
            <w:r w:rsidRPr="007A6296">
              <w:rPr>
                <w:rFonts w:asciiTheme="minorHAnsi" w:hAnsiTheme="minorHAnsi"/>
                <w:sz w:val="20"/>
              </w:rPr>
              <w:t>practice</w:t>
            </w:r>
            <w:r w:rsidRPr="007A6296">
              <w:rPr>
                <w:rFonts w:asciiTheme="minorHAnsi" w:hAnsiTheme="minorHAnsi"/>
                <w:spacing w:val="-6"/>
                <w:sz w:val="20"/>
              </w:rPr>
              <w:t xml:space="preserve"> </w:t>
            </w:r>
            <w:r w:rsidRPr="007A6296">
              <w:rPr>
                <w:rFonts w:asciiTheme="minorHAnsi" w:hAnsiTheme="minorHAnsi"/>
                <w:sz w:val="20"/>
              </w:rPr>
              <w:t>areas</w:t>
            </w:r>
            <w:r w:rsidRPr="007A6296">
              <w:rPr>
                <w:rFonts w:asciiTheme="minorHAnsi" w:hAnsiTheme="minorHAnsi"/>
                <w:spacing w:val="-6"/>
                <w:sz w:val="20"/>
              </w:rPr>
              <w:t xml:space="preserve"> </w:t>
            </w:r>
            <w:r w:rsidRPr="007A6296">
              <w:rPr>
                <w:rFonts w:asciiTheme="minorHAnsi" w:hAnsiTheme="minorHAnsi"/>
                <w:sz w:val="20"/>
              </w:rPr>
              <w:t>in</w:t>
            </w:r>
            <w:r w:rsidRPr="007A6296">
              <w:rPr>
                <w:rFonts w:asciiTheme="minorHAnsi" w:hAnsiTheme="minorHAnsi"/>
                <w:spacing w:val="-6"/>
                <w:sz w:val="20"/>
              </w:rPr>
              <w:t xml:space="preserve"> </w:t>
            </w:r>
            <w:r w:rsidRPr="007A6296">
              <w:rPr>
                <w:rFonts w:asciiTheme="minorHAnsi" w:hAnsiTheme="minorHAnsi"/>
                <w:sz w:val="20"/>
              </w:rPr>
              <w:t>the engineering discipline</w:t>
            </w:r>
            <w:r>
              <w:rPr>
                <w:rFonts w:asciiTheme="minorHAnsi" w:hAnsiTheme="minorHAnsi"/>
                <w:sz w:val="20"/>
              </w:rPr>
              <w:t xml:space="preserve">.   </w:t>
            </w:r>
          </w:p>
          <w:p w14:paraId="739DD319" w14:textId="77777777" w:rsidR="0035661B" w:rsidRDefault="0035661B" w:rsidP="0080523F">
            <w:pPr>
              <w:pStyle w:val="TableParagraph"/>
              <w:rPr>
                <w:rFonts w:asciiTheme="minorHAnsi" w:hAnsiTheme="minorHAnsi"/>
                <w:sz w:val="20"/>
              </w:rPr>
            </w:pPr>
            <w:r>
              <w:rPr>
                <w:rFonts w:asciiTheme="minorHAnsi" w:hAnsiTheme="minorHAnsi"/>
                <w:sz w:val="20"/>
              </w:rPr>
              <w:t xml:space="preserve">         </w:t>
            </w:r>
            <w:r w:rsidRPr="00AF4790">
              <w:rPr>
                <w:rFonts w:asciiTheme="minorHAnsi" w:hAnsiTheme="minorHAnsi"/>
                <w:sz w:val="20"/>
              </w:rPr>
              <w:t xml:space="preserve">Recognize the efficient use of technologies as decision-making tools and the optimization of </w:t>
            </w:r>
          </w:p>
          <w:p w14:paraId="08B856C7" w14:textId="77777777" w:rsidR="0035661B" w:rsidRPr="007A6296" w:rsidRDefault="0035661B" w:rsidP="0080523F">
            <w:pPr>
              <w:pStyle w:val="TableParagraph"/>
              <w:rPr>
                <w:rFonts w:asciiTheme="minorHAnsi" w:hAnsiTheme="minorHAnsi"/>
                <w:sz w:val="20"/>
              </w:rPr>
            </w:pPr>
            <w:r>
              <w:rPr>
                <w:rFonts w:asciiTheme="minorHAnsi" w:hAnsiTheme="minorHAnsi"/>
                <w:sz w:val="20"/>
              </w:rPr>
              <w:t xml:space="preserve">         </w:t>
            </w:r>
            <w:r w:rsidRPr="00AF4790">
              <w:rPr>
                <w:rFonts w:asciiTheme="minorHAnsi" w:hAnsiTheme="minorHAnsi"/>
                <w:sz w:val="20"/>
              </w:rPr>
              <w:t>processes in different areas.</w:t>
            </w:r>
          </w:p>
        </w:tc>
      </w:tr>
      <w:tr w:rsidR="0035661B" w:rsidRPr="002F6B33" w14:paraId="2126690E" w14:textId="77777777" w:rsidTr="00805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8"/>
        </w:trPr>
        <w:tc>
          <w:tcPr>
            <w:tcW w:w="8722" w:type="dxa"/>
            <w:tcBorders>
              <w:top w:val="single" w:sz="4" w:space="0" w:color="auto"/>
              <w:left w:val="single" w:sz="4" w:space="0" w:color="auto"/>
              <w:bottom w:val="single" w:sz="4" w:space="0" w:color="auto"/>
              <w:right w:val="single" w:sz="4" w:space="0" w:color="auto"/>
            </w:tcBorders>
          </w:tcPr>
          <w:p w14:paraId="64A821D2" w14:textId="77777777" w:rsidR="0035661B" w:rsidRPr="007A6296" w:rsidRDefault="0035661B" w:rsidP="0080523F">
            <w:pPr>
              <w:pStyle w:val="TableParagraph"/>
              <w:ind w:left="431" w:right="254" w:hanging="323"/>
              <w:jc w:val="both"/>
              <w:rPr>
                <w:rFonts w:asciiTheme="minorHAnsi" w:hAnsiTheme="minorHAnsi"/>
                <w:sz w:val="20"/>
              </w:rPr>
            </w:pPr>
            <w:r w:rsidRPr="007A6296">
              <w:rPr>
                <w:rFonts w:asciiTheme="minorHAnsi" w:hAnsiTheme="minorHAnsi"/>
                <w:b/>
                <w:sz w:val="20"/>
              </w:rPr>
              <w:t>7:</w:t>
            </w:r>
            <w:r w:rsidRPr="007A6296">
              <w:rPr>
                <w:rFonts w:asciiTheme="minorHAnsi" w:hAnsiTheme="minorHAnsi"/>
                <w:b/>
                <w:spacing w:val="-5"/>
                <w:sz w:val="20"/>
              </w:rPr>
              <w:t xml:space="preserve"> </w:t>
            </w:r>
            <w:r>
              <w:rPr>
                <w:rFonts w:asciiTheme="minorHAnsi" w:hAnsiTheme="minorHAnsi"/>
                <w:bCs/>
                <w:sz w:val="20"/>
              </w:rPr>
              <w:t>k</w:t>
            </w:r>
            <w:r w:rsidRPr="00AF4790">
              <w:rPr>
                <w:rFonts w:asciiTheme="minorHAnsi" w:hAnsiTheme="minorHAnsi"/>
                <w:bCs/>
                <w:sz w:val="20"/>
              </w:rPr>
              <w:t>nowledge</w:t>
            </w:r>
            <w:r w:rsidRPr="00AF4790">
              <w:rPr>
                <w:rFonts w:asciiTheme="minorHAnsi" w:hAnsiTheme="minorHAnsi"/>
                <w:bCs/>
                <w:spacing w:val="-5"/>
                <w:sz w:val="20"/>
              </w:rPr>
              <w:t xml:space="preserve"> </w:t>
            </w:r>
            <w:r w:rsidRPr="00AF4790">
              <w:rPr>
                <w:rFonts w:asciiTheme="minorHAnsi" w:hAnsiTheme="minorHAnsi"/>
                <w:bCs/>
                <w:sz w:val="20"/>
              </w:rPr>
              <w:t>of</w:t>
            </w:r>
            <w:r w:rsidRPr="007A6296">
              <w:rPr>
                <w:rFonts w:asciiTheme="minorHAnsi" w:hAnsiTheme="minorHAnsi"/>
                <w:b/>
                <w:spacing w:val="-5"/>
                <w:sz w:val="20"/>
              </w:rPr>
              <w:t xml:space="preserve"> </w:t>
            </w:r>
            <w:r w:rsidRPr="007A6296">
              <w:rPr>
                <w:rFonts w:asciiTheme="minorHAnsi" w:hAnsiTheme="minorHAnsi"/>
                <w:sz w:val="20"/>
              </w:rPr>
              <w:t>the</w:t>
            </w:r>
            <w:r w:rsidRPr="007A6296">
              <w:rPr>
                <w:rFonts w:asciiTheme="minorHAnsi" w:hAnsiTheme="minorHAnsi"/>
                <w:spacing w:val="-5"/>
                <w:sz w:val="20"/>
              </w:rPr>
              <w:t xml:space="preserve"> </w:t>
            </w:r>
            <w:r w:rsidRPr="00AF4790">
              <w:rPr>
                <w:rFonts w:asciiTheme="minorHAnsi" w:hAnsiTheme="minorHAnsi"/>
                <w:b/>
                <w:bCs/>
                <w:sz w:val="20"/>
              </w:rPr>
              <w:t>role</w:t>
            </w:r>
            <w:r w:rsidRPr="00AF4790">
              <w:rPr>
                <w:rFonts w:asciiTheme="minorHAnsi" w:hAnsiTheme="minorHAnsi"/>
                <w:b/>
                <w:bCs/>
                <w:spacing w:val="-5"/>
                <w:sz w:val="20"/>
              </w:rPr>
              <w:t xml:space="preserve"> </w:t>
            </w:r>
            <w:r w:rsidRPr="00AF4790">
              <w:rPr>
                <w:rFonts w:asciiTheme="minorHAnsi" w:hAnsiTheme="minorHAnsi"/>
                <w:b/>
                <w:bCs/>
                <w:sz w:val="20"/>
              </w:rPr>
              <w:t>of</w:t>
            </w:r>
            <w:r w:rsidRPr="00AF4790">
              <w:rPr>
                <w:rFonts w:asciiTheme="minorHAnsi" w:hAnsiTheme="minorHAnsi"/>
                <w:b/>
                <w:bCs/>
                <w:spacing w:val="-5"/>
                <w:sz w:val="20"/>
              </w:rPr>
              <w:t xml:space="preserve"> </w:t>
            </w:r>
            <w:r w:rsidRPr="00AF4790">
              <w:rPr>
                <w:rFonts w:asciiTheme="minorHAnsi" w:hAnsiTheme="minorHAnsi"/>
                <w:b/>
                <w:bCs/>
                <w:sz w:val="20"/>
              </w:rPr>
              <w:t>engineering</w:t>
            </w:r>
            <w:r w:rsidRPr="00AF4790">
              <w:rPr>
                <w:rFonts w:asciiTheme="minorHAnsi" w:hAnsiTheme="minorHAnsi"/>
                <w:b/>
                <w:bCs/>
                <w:spacing w:val="-5"/>
                <w:sz w:val="20"/>
              </w:rPr>
              <w:t xml:space="preserve"> </w:t>
            </w:r>
            <w:r w:rsidRPr="00AF4790">
              <w:rPr>
                <w:rFonts w:asciiTheme="minorHAnsi" w:hAnsiTheme="minorHAnsi"/>
                <w:b/>
                <w:bCs/>
                <w:sz w:val="20"/>
              </w:rPr>
              <w:t>in society</w:t>
            </w:r>
            <w:r w:rsidRPr="007A6296">
              <w:rPr>
                <w:rFonts w:asciiTheme="minorHAnsi" w:hAnsiTheme="minorHAnsi"/>
                <w:sz w:val="20"/>
              </w:rPr>
              <w:t xml:space="preserve"> and identified issues in engineering practice in the discipline, such as the</w:t>
            </w:r>
            <w:r>
              <w:rPr>
                <w:rFonts w:asciiTheme="minorHAnsi" w:hAnsiTheme="minorHAnsi"/>
                <w:sz w:val="20"/>
              </w:rPr>
              <w:t xml:space="preserve"> </w:t>
            </w:r>
            <w:r w:rsidRPr="007A6296">
              <w:rPr>
                <w:rFonts w:asciiTheme="minorHAnsi" w:hAnsiTheme="minorHAnsi"/>
                <w:sz w:val="20"/>
              </w:rPr>
              <w:t>professional</w:t>
            </w:r>
            <w:r w:rsidRPr="007A6296">
              <w:rPr>
                <w:rFonts w:asciiTheme="minorHAnsi" w:hAnsiTheme="minorHAnsi"/>
                <w:spacing w:val="-9"/>
                <w:sz w:val="20"/>
              </w:rPr>
              <w:t xml:space="preserve"> </w:t>
            </w:r>
            <w:r w:rsidRPr="007A6296">
              <w:rPr>
                <w:rFonts w:asciiTheme="minorHAnsi" w:hAnsiTheme="minorHAnsi"/>
                <w:sz w:val="20"/>
              </w:rPr>
              <w:t>responsibility</w:t>
            </w:r>
            <w:r w:rsidRPr="007A6296">
              <w:rPr>
                <w:rFonts w:asciiTheme="minorHAnsi" w:hAnsiTheme="minorHAnsi"/>
                <w:spacing w:val="-8"/>
                <w:sz w:val="20"/>
              </w:rPr>
              <w:t xml:space="preserve"> </w:t>
            </w:r>
            <w:r w:rsidRPr="007A6296">
              <w:rPr>
                <w:rFonts w:asciiTheme="minorHAnsi" w:hAnsiTheme="minorHAnsi"/>
                <w:sz w:val="20"/>
              </w:rPr>
              <w:t>of</w:t>
            </w:r>
            <w:r w:rsidRPr="007A6296">
              <w:rPr>
                <w:rFonts w:asciiTheme="minorHAnsi" w:hAnsiTheme="minorHAnsi"/>
                <w:spacing w:val="-8"/>
                <w:sz w:val="20"/>
              </w:rPr>
              <w:t xml:space="preserve"> </w:t>
            </w:r>
            <w:r w:rsidRPr="007A6296">
              <w:rPr>
                <w:rFonts w:asciiTheme="minorHAnsi" w:hAnsiTheme="minorHAnsi"/>
                <w:sz w:val="20"/>
              </w:rPr>
              <w:t>an</w:t>
            </w:r>
            <w:r w:rsidRPr="007A6296">
              <w:rPr>
                <w:rFonts w:asciiTheme="minorHAnsi" w:hAnsiTheme="minorHAnsi"/>
                <w:spacing w:val="-8"/>
                <w:sz w:val="20"/>
              </w:rPr>
              <w:t xml:space="preserve"> </w:t>
            </w:r>
            <w:r w:rsidRPr="007A6296">
              <w:rPr>
                <w:rFonts w:asciiTheme="minorHAnsi" w:hAnsiTheme="minorHAnsi"/>
                <w:sz w:val="20"/>
              </w:rPr>
              <w:t>engineer</w:t>
            </w:r>
            <w:r w:rsidRPr="007A6296">
              <w:rPr>
                <w:rFonts w:asciiTheme="minorHAnsi" w:hAnsiTheme="minorHAnsi"/>
                <w:spacing w:val="-8"/>
                <w:sz w:val="20"/>
              </w:rPr>
              <w:t xml:space="preserve"> </w:t>
            </w:r>
            <w:r w:rsidRPr="007A6296">
              <w:rPr>
                <w:rFonts w:asciiTheme="minorHAnsi" w:hAnsiTheme="minorHAnsi"/>
                <w:sz w:val="20"/>
              </w:rPr>
              <w:t>to public</w:t>
            </w:r>
            <w:r w:rsidRPr="007A6296">
              <w:rPr>
                <w:rFonts w:asciiTheme="minorHAnsi" w:hAnsiTheme="minorHAnsi"/>
                <w:spacing w:val="-8"/>
                <w:sz w:val="20"/>
              </w:rPr>
              <w:t xml:space="preserve"> </w:t>
            </w:r>
            <w:r w:rsidRPr="007A6296">
              <w:rPr>
                <w:rFonts w:asciiTheme="minorHAnsi" w:hAnsiTheme="minorHAnsi"/>
                <w:sz w:val="20"/>
              </w:rPr>
              <w:t>safety</w:t>
            </w:r>
            <w:r w:rsidRPr="007A6296">
              <w:rPr>
                <w:rFonts w:asciiTheme="minorHAnsi" w:hAnsiTheme="minorHAnsi"/>
                <w:spacing w:val="-8"/>
                <w:sz w:val="20"/>
              </w:rPr>
              <w:t xml:space="preserve"> </w:t>
            </w:r>
            <w:r w:rsidRPr="007A6296">
              <w:rPr>
                <w:rFonts w:asciiTheme="minorHAnsi" w:hAnsiTheme="minorHAnsi"/>
                <w:sz w:val="20"/>
              </w:rPr>
              <w:t>and</w:t>
            </w:r>
            <w:r w:rsidRPr="007A6296">
              <w:rPr>
                <w:rFonts w:asciiTheme="minorHAnsi" w:hAnsiTheme="minorHAnsi"/>
                <w:spacing w:val="-7"/>
                <w:sz w:val="20"/>
              </w:rPr>
              <w:t xml:space="preserve"> </w:t>
            </w:r>
            <w:r w:rsidRPr="007A6296">
              <w:rPr>
                <w:rFonts w:asciiTheme="minorHAnsi" w:hAnsiTheme="minorHAnsi"/>
                <w:sz w:val="20"/>
              </w:rPr>
              <w:t>sustainable</w:t>
            </w:r>
            <w:r w:rsidRPr="007A6296">
              <w:rPr>
                <w:rFonts w:asciiTheme="minorHAnsi" w:hAnsiTheme="minorHAnsi"/>
                <w:spacing w:val="-7"/>
                <w:sz w:val="20"/>
              </w:rPr>
              <w:t xml:space="preserve"> </w:t>
            </w:r>
            <w:r w:rsidRPr="007A6296">
              <w:rPr>
                <w:rFonts w:asciiTheme="minorHAnsi" w:hAnsiTheme="minorHAnsi"/>
                <w:spacing w:val="-2"/>
                <w:sz w:val="20"/>
              </w:rPr>
              <w:t>development*</w:t>
            </w:r>
            <w:r>
              <w:rPr>
                <w:rFonts w:asciiTheme="minorHAnsi" w:hAnsiTheme="minorHAnsi"/>
                <w:spacing w:val="-2"/>
                <w:sz w:val="20"/>
              </w:rPr>
              <w:t>.</w:t>
            </w:r>
          </w:p>
        </w:tc>
      </w:tr>
      <w:tr w:rsidR="0035661B" w:rsidRPr="002F6B33" w14:paraId="5F1E28F4" w14:textId="77777777" w:rsidTr="00805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8"/>
        </w:trPr>
        <w:tc>
          <w:tcPr>
            <w:tcW w:w="8722" w:type="dxa"/>
            <w:tcBorders>
              <w:top w:val="single" w:sz="4" w:space="0" w:color="auto"/>
              <w:left w:val="single" w:sz="4" w:space="0" w:color="auto"/>
              <w:bottom w:val="single" w:sz="4" w:space="0" w:color="auto"/>
              <w:right w:val="single" w:sz="4" w:space="0" w:color="auto"/>
            </w:tcBorders>
          </w:tcPr>
          <w:p w14:paraId="599909EA" w14:textId="77777777" w:rsidR="0035661B" w:rsidRPr="007A6296" w:rsidRDefault="0035661B" w:rsidP="0080523F">
            <w:pPr>
              <w:pStyle w:val="TableParagraph"/>
              <w:ind w:left="431" w:right="81" w:hanging="323"/>
              <w:rPr>
                <w:rFonts w:asciiTheme="minorHAnsi" w:hAnsiTheme="minorHAnsi"/>
                <w:sz w:val="20"/>
              </w:rPr>
            </w:pPr>
            <w:r w:rsidRPr="007A6296">
              <w:rPr>
                <w:rFonts w:asciiTheme="minorHAnsi" w:hAnsiTheme="minorHAnsi"/>
                <w:b/>
                <w:sz w:val="20"/>
              </w:rPr>
              <w:t xml:space="preserve">8: </w:t>
            </w:r>
            <w:r>
              <w:rPr>
                <w:rFonts w:asciiTheme="minorHAnsi" w:hAnsiTheme="minorHAnsi"/>
                <w:sz w:val="20"/>
              </w:rPr>
              <w:t>e</w:t>
            </w:r>
            <w:r w:rsidRPr="007A6296">
              <w:rPr>
                <w:rFonts w:asciiTheme="minorHAnsi" w:hAnsiTheme="minorHAnsi"/>
                <w:sz w:val="20"/>
              </w:rPr>
              <w:t xml:space="preserve">ngagement with selected knowledge in the current </w:t>
            </w:r>
            <w:r w:rsidRPr="007A6296">
              <w:rPr>
                <w:rFonts w:asciiTheme="minorHAnsi" w:hAnsiTheme="minorHAnsi"/>
                <w:b/>
                <w:sz w:val="20"/>
              </w:rPr>
              <w:t xml:space="preserve">research literature </w:t>
            </w:r>
            <w:r w:rsidRPr="007A6296">
              <w:rPr>
                <w:rFonts w:asciiTheme="minorHAnsi" w:hAnsiTheme="minorHAnsi"/>
                <w:sz w:val="20"/>
              </w:rPr>
              <w:t>of the discipline, awareness of the power of critical thinking</w:t>
            </w:r>
            <w:r w:rsidRPr="007A6296">
              <w:rPr>
                <w:rFonts w:asciiTheme="minorHAnsi" w:hAnsiTheme="minorHAnsi"/>
                <w:spacing w:val="-7"/>
                <w:sz w:val="20"/>
              </w:rPr>
              <w:t xml:space="preserve"> </w:t>
            </w:r>
            <w:r w:rsidRPr="007A6296">
              <w:rPr>
                <w:rFonts w:asciiTheme="minorHAnsi" w:hAnsiTheme="minorHAnsi"/>
                <w:sz w:val="20"/>
              </w:rPr>
              <w:t>and</w:t>
            </w:r>
            <w:r w:rsidRPr="007A6296">
              <w:rPr>
                <w:rFonts w:asciiTheme="minorHAnsi" w:hAnsiTheme="minorHAnsi"/>
                <w:spacing w:val="-8"/>
                <w:sz w:val="20"/>
              </w:rPr>
              <w:t xml:space="preserve"> </w:t>
            </w:r>
            <w:r w:rsidRPr="007A6296">
              <w:rPr>
                <w:rFonts w:asciiTheme="minorHAnsi" w:hAnsiTheme="minorHAnsi"/>
                <w:sz w:val="20"/>
              </w:rPr>
              <w:t>creative</w:t>
            </w:r>
            <w:r w:rsidRPr="007A6296">
              <w:rPr>
                <w:rFonts w:asciiTheme="minorHAnsi" w:hAnsiTheme="minorHAnsi"/>
                <w:spacing w:val="-7"/>
                <w:sz w:val="20"/>
              </w:rPr>
              <w:t xml:space="preserve"> </w:t>
            </w:r>
            <w:r w:rsidRPr="007A6296">
              <w:rPr>
                <w:rFonts w:asciiTheme="minorHAnsi" w:hAnsiTheme="minorHAnsi"/>
                <w:sz w:val="20"/>
              </w:rPr>
              <w:t>approaches</w:t>
            </w:r>
            <w:r w:rsidRPr="007A6296">
              <w:rPr>
                <w:rFonts w:asciiTheme="minorHAnsi" w:hAnsiTheme="minorHAnsi"/>
                <w:spacing w:val="-7"/>
                <w:sz w:val="20"/>
              </w:rPr>
              <w:t xml:space="preserve"> </w:t>
            </w:r>
            <w:r w:rsidRPr="007A6296">
              <w:rPr>
                <w:rFonts w:asciiTheme="minorHAnsi" w:hAnsiTheme="minorHAnsi"/>
                <w:sz w:val="20"/>
              </w:rPr>
              <w:t>to</w:t>
            </w:r>
            <w:r w:rsidRPr="007A6296">
              <w:rPr>
                <w:rFonts w:asciiTheme="minorHAnsi" w:hAnsiTheme="minorHAnsi"/>
                <w:spacing w:val="-8"/>
                <w:sz w:val="20"/>
              </w:rPr>
              <w:t xml:space="preserve"> </w:t>
            </w:r>
            <w:r w:rsidRPr="007A6296">
              <w:rPr>
                <w:rFonts w:asciiTheme="minorHAnsi" w:hAnsiTheme="minorHAnsi"/>
                <w:sz w:val="20"/>
              </w:rPr>
              <w:t>evaluate</w:t>
            </w:r>
            <w:r>
              <w:rPr>
                <w:rFonts w:asciiTheme="minorHAnsi" w:hAnsiTheme="minorHAnsi"/>
                <w:sz w:val="20"/>
              </w:rPr>
              <w:t xml:space="preserve"> </w:t>
            </w:r>
            <w:r w:rsidRPr="007A6296">
              <w:rPr>
                <w:rFonts w:asciiTheme="minorHAnsi" w:hAnsiTheme="minorHAnsi"/>
                <w:sz w:val="20"/>
              </w:rPr>
              <w:t>emerging</w:t>
            </w:r>
            <w:r w:rsidRPr="007A6296">
              <w:rPr>
                <w:rFonts w:asciiTheme="minorHAnsi" w:hAnsiTheme="minorHAnsi"/>
                <w:spacing w:val="-11"/>
                <w:sz w:val="20"/>
              </w:rPr>
              <w:t xml:space="preserve"> </w:t>
            </w:r>
            <w:r w:rsidRPr="007A6296">
              <w:rPr>
                <w:rFonts w:asciiTheme="minorHAnsi" w:hAnsiTheme="minorHAnsi"/>
                <w:spacing w:val="-2"/>
                <w:sz w:val="20"/>
              </w:rPr>
              <w:t>issues</w:t>
            </w:r>
          </w:p>
        </w:tc>
      </w:tr>
      <w:tr w:rsidR="0035661B" w:rsidRPr="002F6B33" w14:paraId="1C744550" w14:textId="77777777" w:rsidTr="00805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8"/>
        </w:trPr>
        <w:tc>
          <w:tcPr>
            <w:tcW w:w="8722" w:type="dxa"/>
            <w:tcBorders>
              <w:top w:val="single" w:sz="4" w:space="0" w:color="auto"/>
              <w:left w:val="single" w:sz="4" w:space="0" w:color="auto"/>
              <w:bottom w:val="single" w:sz="4" w:space="0" w:color="auto"/>
              <w:right w:val="single" w:sz="4" w:space="0" w:color="auto"/>
            </w:tcBorders>
          </w:tcPr>
          <w:p w14:paraId="2315F567" w14:textId="77777777" w:rsidR="0035661B" w:rsidRPr="007A6296" w:rsidRDefault="0035661B" w:rsidP="0080523F">
            <w:pPr>
              <w:pStyle w:val="TableParagraph"/>
              <w:ind w:left="430" w:right="136" w:hanging="323"/>
              <w:rPr>
                <w:rFonts w:asciiTheme="minorHAnsi" w:hAnsiTheme="minorHAnsi"/>
                <w:sz w:val="20"/>
              </w:rPr>
            </w:pPr>
            <w:r w:rsidRPr="007A6296">
              <w:rPr>
                <w:rFonts w:asciiTheme="minorHAnsi" w:hAnsiTheme="minorHAnsi"/>
                <w:b/>
                <w:sz w:val="20"/>
              </w:rPr>
              <w:t xml:space="preserve">9: </w:t>
            </w:r>
            <w:r>
              <w:rPr>
                <w:rFonts w:asciiTheme="minorHAnsi" w:hAnsiTheme="minorHAnsi"/>
                <w:b/>
                <w:sz w:val="20"/>
              </w:rPr>
              <w:t>e</w:t>
            </w:r>
            <w:r w:rsidRPr="007A6296">
              <w:rPr>
                <w:rFonts w:asciiTheme="minorHAnsi" w:hAnsiTheme="minorHAnsi"/>
                <w:b/>
                <w:sz w:val="20"/>
              </w:rPr>
              <w:t>thics, inclusive behavior and conduct</w:t>
            </w:r>
            <w:r>
              <w:rPr>
                <w:rFonts w:asciiTheme="minorHAnsi" w:hAnsiTheme="minorHAnsi"/>
                <w:b/>
                <w:sz w:val="20"/>
              </w:rPr>
              <w:t>, communication, team and collaborative work</w:t>
            </w:r>
            <w:r w:rsidRPr="007A6296">
              <w:rPr>
                <w:rFonts w:asciiTheme="minorHAnsi" w:hAnsiTheme="minorHAnsi"/>
                <w:b/>
                <w:sz w:val="20"/>
              </w:rPr>
              <w:t xml:space="preserve">. </w:t>
            </w:r>
            <w:r w:rsidRPr="00AF4790">
              <w:rPr>
                <w:rFonts w:asciiTheme="minorHAnsi" w:hAnsiTheme="minorHAnsi"/>
                <w:bCs/>
                <w:sz w:val="20"/>
              </w:rPr>
              <w:t xml:space="preserve">Knowledge of the ethics, responsibilities, and professional standards of engineering practice. Development of inclusive attitudes and understanding of diversity resulting from ethnicity, gender, age, physical ability, etc., considering mutual respect and developing effectively as an individual and as a member or leader in diverse teams. Communicates and collaborates using multiple means of communication in a clear and inclusive manner with the engineering community, with multidisciplinary teams and with the target audience during all its activities. Understands, writes, and presents topics relevant </w:t>
            </w:r>
            <w:r w:rsidRPr="00AF4790">
              <w:rPr>
                <w:rFonts w:asciiTheme="minorHAnsi" w:hAnsiTheme="minorHAnsi"/>
                <w:bCs/>
                <w:sz w:val="20"/>
              </w:rPr>
              <w:lastRenderedPageBreak/>
              <w:t>to their field of action before a variety of audiences.</w:t>
            </w:r>
          </w:p>
        </w:tc>
      </w:tr>
    </w:tbl>
    <w:p w14:paraId="7E1807DD" w14:textId="77777777" w:rsidR="0035661B" w:rsidRDefault="0035661B" w:rsidP="0035661B">
      <w:pPr>
        <w:pStyle w:val="TableParagraph"/>
        <w:spacing w:line="231" w:lineRule="exact"/>
        <w:jc w:val="both"/>
      </w:pPr>
      <w:r>
        <w:rPr>
          <w:rFonts w:asciiTheme="minorHAnsi" w:hAnsiTheme="minorHAnsi"/>
        </w:rPr>
        <w:lastRenderedPageBreak/>
        <w:t xml:space="preserve">    </w:t>
      </w:r>
      <w:r w:rsidRPr="009935E8">
        <w:rPr>
          <w:rFonts w:asciiTheme="minorHAnsi" w:hAnsiTheme="minorHAnsi"/>
        </w:rPr>
        <w:t>*Represented</w:t>
      </w:r>
      <w:r w:rsidRPr="009935E8">
        <w:rPr>
          <w:rFonts w:asciiTheme="minorHAnsi" w:hAnsiTheme="minorHAnsi"/>
          <w:spacing w:val="-9"/>
        </w:rPr>
        <w:t xml:space="preserve"> </w:t>
      </w:r>
      <w:r w:rsidRPr="009935E8">
        <w:rPr>
          <w:rFonts w:asciiTheme="minorHAnsi" w:hAnsiTheme="minorHAnsi"/>
        </w:rPr>
        <w:t>by</w:t>
      </w:r>
      <w:r w:rsidRPr="009935E8">
        <w:rPr>
          <w:rFonts w:asciiTheme="minorHAnsi" w:hAnsiTheme="minorHAnsi"/>
          <w:spacing w:val="-8"/>
        </w:rPr>
        <w:t xml:space="preserve"> </w:t>
      </w:r>
      <w:r w:rsidRPr="009935E8">
        <w:rPr>
          <w:rFonts w:asciiTheme="minorHAnsi" w:hAnsiTheme="minorHAnsi"/>
        </w:rPr>
        <w:t>the</w:t>
      </w:r>
      <w:r w:rsidRPr="009935E8">
        <w:rPr>
          <w:rFonts w:asciiTheme="minorHAnsi" w:hAnsiTheme="minorHAnsi"/>
          <w:spacing w:val="-8"/>
        </w:rPr>
        <w:t xml:space="preserve"> </w:t>
      </w:r>
      <w:r w:rsidRPr="009935E8">
        <w:rPr>
          <w:rFonts w:asciiTheme="minorHAnsi" w:hAnsiTheme="minorHAnsi"/>
        </w:rPr>
        <w:t>17</w:t>
      </w:r>
      <w:r w:rsidRPr="009935E8">
        <w:rPr>
          <w:rFonts w:asciiTheme="minorHAnsi" w:hAnsiTheme="minorHAnsi"/>
          <w:spacing w:val="-10"/>
        </w:rPr>
        <w:t xml:space="preserve"> </w:t>
      </w:r>
      <w:r w:rsidRPr="009935E8">
        <w:rPr>
          <w:rFonts w:asciiTheme="minorHAnsi" w:hAnsiTheme="minorHAnsi"/>
        </w:rPr>
        <w:t>UN</w:t>
      </w:r>
      <w:r w:rsidRPr="009935E8">
        <w:rPr>
          <w:rFonts w:asciiTheme="minorHAnsi" w:hAnsiTheme="minorHAnsi"/>
          <w:spacing w:val="-9"/>
        </w:rPr>
        <w:t xml:space="preserve"> </w:t>
      </w:r>
      <w:r w:rsidRPr="009935E8">
        <w:rPr>
          <w:rFonts w:asciiTheme="minorHAnsi" w:hAnsiTheme="minorHAnsi"/>
        </w:rPr>
        <w:t>Sustainable</w:t>
      </w:r>
      <w:r w:rsidRPr="009935E8">
        <w:rPr>
          <w:rFonts w:asciiTheme="minorHAnsi" w:hAnsiTheme="minorHAnsi"/>
          <w:spacing w:val="-8"/>
        </w:rPr>
        <w:t xml:space="preserve"> </w:t>
      </w:r>
      <w:r w:rsidRPr="009935E8">
        <w:rPr>
          <w:rFonts w:asciiTheme="minorHAnsi" w:hAnsiTheme="minorHAnsi"/>
        </w:rPr>
        <w:t>Development</w:t>
      </w:r>
      <w:r w:rsidRPr="009935E8">
        <w:rPr>
          <w:rFonts w:asciiTheme="minorHAnsi" w:hAnsiTheme="minorHAnsi"/>
          <w:spacing w:val="-8"/>
        </w:rPr>
        <w:t xml:space="preserve"> </w:t>
      </w:r>
      <w:r w:rsidRPr="009935E8">
        <w:rPr>
          <w:rFonts w:asciiTheme="minorHAnsi" w:hAnsiTheme="minorHAnsi"/>
        </w:rPr>
        <w:t>Goals</w:t>
      </w:r>
      <w:r w:rsidRPr="009935E8">
        <w:rPr>
          <w:rFonts w:asciiTheme="minorHAnsi" w:hAnsiTheme="minorHAnsi"/>
          <w:spacing w:val="-9"/>
        </w:rPr>
        <w:t xml:space="preserve"> </w:t>
      </w:r>
      <w:r w:rsidRPr="009935E8">
        <w:rPr>
          <w:rFonts w:asciiTheme="minorHAnsi" w:hAnsiTheme="minorHAnsi"/>
        </w:rPr>
        <w:t>(UN-</w:t>
      </w:r>
      <w:r w:rsidRPr="009935E8">
        <w:rPr>
          <w:rFonts w:asciiTheme="minorHAnsi" w:hAnsiTheme="minorHAnsi"/>
          <w:spacing w:val="-4"/>
        </w:rPr>
        <w:t>SDG)</w:t>
      </w:r>
    </w:p>
    <w:p w14:paraId="095A3A7B" w14:textId="77777777" w:rsidR="0035661B" w:rsidRPr="004B50F8" w:rsidRDefault="0035661B" w:rsidP="00E609A8">
      <w:pPr>
        <w:pStyle w:val="Prrafodelista"/>
        <w:spacing w:after="0" w:line="240" w:lineRule="auto"/>
        <w:ind w:left="0"/>
        <w:jc w:val="both"/>
        <w:rPr>
          <w:i/>
          <w:color w:val="231F20"/>
          <w:w w:val="105"/>
          <w:lang w:val="en-US"/>
        </w:rPr>
      </w:pPr>
    </w:p>
    <w:p w14:paraId="7218015D" w14:textId="77777777" w:rsidR="003A0717" w:rsidRPr="004B50F8" w:rsidRDefault="003A0717" w:rsidP="00E609A8">
      <w:pPr>
        <w:pStyle w:val="Prrafodelista"/>
        <w:spacing w:after="0" w:line="240" w:lineRule="auto"/>
        <w:ind w:left="0"/>
        <w:jc w:val="both"/>
        <w:rPr>
          <w:i/>
          <w:color w:val="231F20"/>
          <w:w w:val="105"/>
          <w:lang w:val="en-US"/>
        </w:rPr>
      </w:pPr>
    </w:p>
    <w:p w14:paraId="1DF940A0" w14:textId="77777777" w:rsidR="00A51141" w:rsidRPr="004B50F8" w:rsidRDefault="00A51141" w:rsidP="00E609A8">
      <w:pPr>
        <w:pStyle w:val="Prrafodelista"/>
        <w:spacing w:after="0" w:line="240" w:lineRule="auto"/>
        <w:ind w:left="0"/>
        <w:jc w:val="both"/>
        <w:rPr>
          <w:i/>
          <w:color w:val="231F20"/>
          <w:w w:val="105"/>
          <w:lang w:val="en-US"/>
        </w:rPr>
      </w:pPr>
    </w:p>
    <w:p w14:paraId="7E310D11" w14:textId="5A7A66CA" w:rsidR="00941E2E"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t>4.d. The curriculum considers theoretical and practical activities in an integrated manner</w:t>
      </w:r>
      <w:r w:rsidR="00A51141" w:rsidRPr="004B50F8">
        <w:rPr>
          <w:rFonts w:cstheme="minorHAnsi"/>
          <w:b/>
          <w:lang w:val="en-US"/>
        </w:rPr>
        <w:t xml:space="preserve">. </w:t>
      </w:r>
    </w:p>
    <w:p w14:paraId="3ACF484D" w14:textId="77777777" w:rsidR="00941E2E" w:rsidRPr="004B50F8" w:rsidRDefault="00941E2E" w:rsidP="00E609A8">
      <w:pPr>
        <w:spacing w:after="0" w:line="240" w:lineRule="auto"/>
        <w:jc w:val="both"/>
        <w:rPr>
          <w:rFonts w:cstheme="minorHAnsi"/>
          <w:lang w:val="en-US"/>
        </w:rPr>
      </w:pPr>
    </w:p>
    <w:p w14:paraId="7DE98482" w14:textId="77777777" w:rsidR="0096248E" w:rsidRDefault="0096248E" w:rsidP="00E609A8">
      <w:pPr>
        <w:spacing w:after="0" w:line="240" w:lineRule="auto"/>
        <w:jc w:val="both"/>
        <w:rPr>
          <w:rFonts w:cstheme="minorHAnsi"/>
          <w:lang w:val="en-US"/>
        </w:rPr>
      </w:pPr>
    </w:p>
    <w:p w14:paraId="00DB8F7D" w14:textId="77777777" w:rsidR="00863054" w:rsidRPr="004B50F8" w:rsidRDefault="00863054" w:rsidP="00E609A8">
      <w:pPr>
        <w:spacing w:after="0" w:line="240" w:lineRule="auto"/>
        <w:jc w:val="both"/>
        <w:rPr>
          <w:rFonts w:cstheme="minorHAnsi"/>
          <w:lang w:val="en-US"/>
        </w:rPr>
      </w:pPr>
    </w:p>
    <w:p w14:paraId="028D6A30" w14:textId="29418602" w:rsidR="00941E2E"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t xml:space="preserve">4.e. The curriculum considers professional practices consistent with the graduate profile. The </w:t>
      </w:r>
      <w:r>
        <w:rPr>
          <w:color w:val="000000"/>
          <w:lang w:val="en"/>
        </w:rPr>
        <w:t>program</w:t>
      </w:r>
      <w:r>
        <w:rPr>
          <w:rFonts w:ascii="Calibri" w:hAnsi="Calibri"/>
          <w:color w:val="000000"/>
          <w:lang w:val="en"/>
        </w:rPr>
        <w:t xml:space="preserve"> provides guidance on places of practice to students. Guidance mechanisms can be varied, such as agreements or alliances, among others</w:t>
      </w:r>
      <w:r w:rsidR="00A51141" w:rsidRPr="004B50F8">
        <w:rPr>
          <w:rFonts w:cstheme="minorHAnsi"/>
          <w:b/>
          <w:lang w:val="en-US"/>
        </w:rPr>
        <w:t>.</w:t>
      </w:r>
    </w:p>
    <w:p w14:paraId="062F69C4" w14:textId="77777777" w:rsidR="00941E2E" w:rsidRPr="004B50F8" w:rsidRDefault="00941E2E" w:rsidP="00E609A8">
      <w:pPr>
        <w:spacing w:after="0" w:line="240" w:lineRule="auto"/>
        <w:jc w:val="both"/>
        <w:rPr>
          <w:rFonts w:cstheme="minorHAnsi"/>
          <w:lang w:val="en-US"/>
        </w:rPr>
      </w:pPr>
    </w:p>
    <w:p w14:paraId="63F92BC4" w14:textId="77777777" w:rsidR="00941E2E" w:rsidRPr="004B50F8" w:rsidRDefault="00941E2E" w:rsidP="00E609A8">
      <w:pPr>
        <w:spacing w:after="0" w:line="240" w:lineRule="auto"/>
        <w:jc w:val="both"/>
        <w:rPr>
          <w:rFonts w:cstheme="minorHAnsi"/>
          <w:lang w:val="en-US"/>
        </w:rPr>
      </w:pPr>
    </w:p>
    <w:p w14:paraId="6910EB70" w14:textId="77777777" w:rsidR="0048025D" w:rsidRPr="004B50F8" w:rsidRDefault="0048025D" w:rsidP="00E609A8">
      <w:pPr>
        <w:spacing w:after="0" w:line="240" w:lineRule="auto"/>
        <w:jc w:val="both"/>
        <w:rPr>
          <w:rFonts w:cstheme="minorHAnsi"/>
          <w:lang w:val="en-US"/>
        </w:rPr>
      </w:pPr>
    </w:p>
    <w:p w14:paraId="49251229" w14:textId="65B1DB43" w:rsidR="00941E2E"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t>4.f. The curriculum and curricular activities are formally and systematically made known to students, who have access to the syllabuses of the subjects</w:t>
      </w:r>
      <w:r w:rsidR="00A51141" w:rsidRPr="004B50F8">
        <w:rPr>
          <w:rFonts w:cstheme="minorHAnsi"/>
          <w:b/>
          <w:lang w:val="en-US"/>
        </w:rPr>
        <w:t>.</w:t>
      </w:r>
    </w:p>
    <w:p w14:paraId="2E368D02" w14:textId="77777777" w:rsidR="00941E2E" w:rsidRPr="004B50F8" w:rsidRDefault="00941E2E" w:rsidP="00E609A8">
      <w:pPr>
        <w:spacing w:after="0" w:line="240" w:lineRule="auto"/>
        <w:jc w:val="both"/>
        <w:rPr>
          <w:rFonts w:cstheme="minorHAnsi"/>
          <w:lang w:val="en-US"/>
        </w:rPr>
      </w:pPr>
    </w:p>
    <w:p w14:paraId="7DCC3E98" w14:textId="77777777" w:rsidR="0096248E" w:rsidRPr="004B50F8" w:rsidRDefault="0096248E" w:rsidP="00E609A8">
      <w:pPr>
        <w:spacing w:after="0" w:line="240" w:lineRule="auto"/>
        <w:ind w:left="708"/>
        <w:jc w:val="both"/>
        <w:rPr>
          <w:rFonts w:cstheme="minorHAnsi"/>
          <w:lang w:val="en-US"/>
        </w:rPr>
      </w:pPr>
    </w:p>
    <w:p w14:paraId="1F8A4841" w14:textId="77777777" w:rsidR="0048025D" w:rsidRPr="004B50F8" w:rsidRDefault="0048025D" w:rsidP="00E609A8">
      <w:pPr>
        <w:spacing w:after="0" w:line="240" w:lineRule="auto"/>
        <w:ind w:left="708"/>
        <w:jc w:val="both"/>
        <w:rPr>
          <w:rFonts w:cstheme="minorHAnsi"/>
          <w:lang w:val="en-US"/>
        </w:rPr>
      </w:pPr>
    </w:p>
    <w:p w14:paraId="1702A2FB" w14:textId="7FF9A541" w:rsidR="00941E2E"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t>4.g. The actual academic work of the students is quantified in comparable units (credits or chronological hours), according to a reasoned and proportional standard. It is suggested to adhere to the Transferable Credit System (SCT-Chile)</w:t>
      </w:r>
      <w:r w:rsidR="00A51141" w:rsidRPr="004B50F8">
        <w:rPr>
          <w:rFonts w:cstheme="minorHAnsi"/>
          <w:b/>
          <w:lang w:val="en-US"/>
        </w:rPr>
        <w:t>.</w:t>
      </w:r>
    </w:p>
    <w:p w14:paraId="5B3347F4" w14:textId="77777777" w:rsidR="00941E2E" w:rsidRPr="004B50F8" w:rsidRDefault="00941E2E" w:rsidP="00E609A8">
      <w:pPr>
        <w:spacing w:after="0" w:line="240" w:lineRule="auto"/>
        <w:jc w:val="both"/>
        <w:rPr>
          <w:rFonts w:cstheme="minorHAnsi"/>
          <w:lang w:val="en-US"/>
        </w:rPr>
      </w:pPr>
    </w:p>
    <w:p w14:paraId="46228BD1" w14:textId="77777777" w:rsidR="009B7B2C" w:rsidRPr="004B50F8" w:rsidRDefault="009B7B2C" w:rsidP="00E609A8">
      <w:pPr>
        <w:spacing w:after="0" w:line="240" w:lineRule="auto"/>
        <w:jc w:val="both"/>
        <w:rPr>
          <w:rFonts w:cstheme="minorHAnsi"/>
          <w:lang w:val="en-US"/>
        </w:rPr>
      </w:pPr>
    </w:p>
    <w:p w14:paraId="365A982F" w14:textId="5F4E99B4" w:rsidR="00941E2E"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t>4.h. For the</w:t>
      </w:r>
      <w:r>
        <w:rPr>
          <w:color w:val="000000"/>
          <w:lang w:val="en"/>
        </w:rPr>
        <w:t xml:space="preserve"> title process</w:t>
      </w:r>
      <w:r>
        <w:rPr>
          <w:rFonts w:ascii="Calibri" w:hAnsi="Calibri"/>
          <w:color w:val="000000"/>
          <w:lang w:val="en"/>
        </w:rPr>
        <w:t xml:space="preserve">, the </w:t>
      </w:r>
      <w:r>
        <w:rPr>
          <w:color w:val="000000"/>
          <w:lang w:val="en"/>
        </w:rPr>
        <w:t>program</w:t>
      </w:r>
      <w:r>
        <w:rPr>
          <w:rFonts w:ascii="Calibri" w:hAnsi="Calibri"/>
          <w:color w:val="000000"/>
          <w:lang w:val="en"/>
        </w:rPr>
        <w:t xml:space="preserve"> has defined one or more activities, according to the graduate profile. These activities are part of the curriculum and are considered within the declared duration of the </w:t>
      </w:r>
      <w:r>
        <w:rPr>
          <w:color w:val="000000"/>
          <w:lang w:val="en"/>
        </w:rPr>
        <w:t>program</w:t>
      </w:r>
      <w:r w:rsidR="00E13279" w:rsidRPr="004B50F8">
        <w:rPr>
          <w:rFonts w:cstheme="minorHAnsi"/>
          <w:b/>
          <w:lang w:val="en-US"/>
        </w:rPr>
        <w:t>.</w:t>
      </w:r>
    </w:p>
    <w:p w14:paraId="4C8D12F3" w14:textId="77777777" w:rsidR="00941E2E" w:rsidRPr="004B50F8" w:rsidRDefault="00941E2E" w:rsidP="00E609A8">
      <w:pPr>
        <w:spacing w:after="0" w:line="240" w:lineRule="auto"/>
        <w:jc w:val="both"/>
        <w:rPr>
          <w:rFonts w:cstheme="minorHAnsi"/>
          <w:b/>
          <w:i/>
          <w:lang w:val="en-US"/>
        </w:rPr>
      </w:pPr>
    </w:p>
    <w:p w14:paraId="173E63F3" w14:textId="77777777" w:rsidR="006C0E31" w:rsidRPr="004B50F8" w:rsidRDefault="006C0E31" w:rsidP="00E609A8">
      <w:pPr>
        <w:spacing w:after="0" w:line="240" w:lineRule="auto"/>
        <w:jc w:val="both"/>
        <w:rPr>
          <w:i/>
          <w:spacing w:val="-8"/>
          <w:w w:val="105"/>
          <w:lang w:val="en-US"/>
        </w:rPr>
      </w:pPr>
    </w:p>
    <w:p w14:paraId="21B28CAD" w14:textId="63C25679" w:rsidR="00863054" w:rsidRPr="00863054" w:rsidRDefault="00863054" w:rsidP="00863054">
      <w:pPr>
        <w:tabs>
          <w:tab w:val="left" w:pos="1530"/>
        </w:tabs>
        <w:spacing w:after="0" w:line="240" w:lineRule="auto"/>
        <w:jc w:val="both"/>
        <w:rPr>
          <w:b/>
          <w:bCs/>
          <w:i/>
          <w:spacing w:val="-8"/>
          <w:w w:val="105"/>
          <w:lang w:val="en-US"/>
        </w:rPr>
      </w:pPr>
      <w:r w:rsidRPr="00863054">
        <w:rPr>
          <w:i/>
          <w:spacing w:val="-8"/>
          <w:w w:val="105"/>
          <w:lang w:val="en-US"/>
        </w:rPr>
        <w:t xml:space="preserve">Attach the evidence that supports the statement in this Criterion, in a directory or folder called </w:t>
      </w:r>
      <w:r w:rsidRPr="00863054">
        <w:rPr>
          <w:b/>
          <w:bCs/>
          <w:i/>
          <w:spacing w:val="-8"/>
          <w:w w:val="105"/>
          <w:lang w:val="en-US"/>
        </w:rPr>
        <w:t xml:space="preserve">Criterion </w:t>
      </w:r>
      <w:r>
        <w:rPr>
          <w:b/>
          <w:bCs/>
          <w:i/>
          <w:spacing w:val="-8"/>
          <w:w w:val="105"/>
          <w:lang w:val="en-US"/>
        </w:rPr>
        <w:t>4</w:t>
      </w:r>
      <w:r w:rsidRPr="00863054">
        <w:rPr>
          <w:b/>
          <w:bCs/>
          <w:i/>
          <w:spacing w:val="-8"/>
          <w:w w:val="105"/>
          <w:lang w:val="en-US"/>
        </w:rPr>
        <w:t xml:space="preserve">. </w:t>
      </w:r>
    </w:p>
    <w:p w14:paraId="59CB92F3" w14:textId="77777777" w:rsidR="00863054" w:rsidRPr="004B50F8" w:rsidRDefault="00863054" w:rsidP="00863054">
      <w:pPr>
        <w:spacing w:after="0" w:line="240" w:lineRule="auto"/>
        <w:jc w:val="both"/>
        <w:rPr>
          <w:i/>
          <w:spacing w:val="-8"/>
          <w:w w:val="105"/>
          <w:lang w:val="en-US"/>
        </w:rPr>
      </w:pPr>
    </w:p>
    <w:p w14:paraId="71D166C4" w14:textId="77777777" w:rsidR="00863054" w:rsidRPr="004B50F8" w:rsidRDefault="00863054" w:rsidP="00863054">
      <w:pPr>
        <w:spacing w:after="0" w:line="240" w:lineRule="auto"/>
        <w:jc w:val="both"/>
        <w:rPr>
          <w:rFonts w:cs="Calibri"/>
          <w:i/>
          <w:lang w:val="en-US"/>
        </w:rPr>
      </w:pPr>
      <w:r w:rsidRPr="004B50F8">
        <w:rPr>
          <w:rFonts w:cs="Calibri"/>
          <w:lang w:val="en-US"/>
        </w:rPr>
        <w:t>a.</w:t>
      </w:r>
      <w:r w:rsidRPr="004B50F8">
        <w:rPr>
          <w:rFonts w:cs="Calibri"/>
          <w:i/>
          <w:lang w:val="en-US"/>
        </w:rPr>
        <w:tab/>
      </w:r>
      <w:r>
        <w:rPr>
          <w:rFonts w:cs="Calibri"/>
          <w:i/>
          <w:lang w:val="en-US"/>
        </w:rPr>
        <w:t>E</w:t>
      </w:r>
      <w:r w:rsidRPr="00863054">
        <w:rPr>
          <w:rFonts w:cs="Calibri"/>
          <w:i/>
          <w:lang w:val="en-US"/>
        </w:rPr>
        <w:t xml:space="preserve">valuates the </w:t>
      </w:r>
      <w:r>
        <w:rPr>
          <w:rFonts w:cs="Calibri"/>
          <w:i/>
          <w:lang w:val="en-US"/>
        </w:rPr>
        <w:t>C</w:t>
      </w:r>
      <w:r w:rsidRPr="00863054">
        <w:rPr>
          <w:rFonts w:cs="Calibri"/>
          <w:i/>
          <w:lang w:val="en-US"/>
        </w:rPr>
        <w:t>riteri</w:t>
      </w:r>
      <w:r>
        <w:rPr>
          <w:rFonts w:cs="Calibri"/>
          <w:i/>
          <w:lang w:val="en-US"/>
        </w:rPr>
        <w:t>on</w:t>
      </w:r>
      <w:r w:rsidRPr="004B50F8">
        <w:rPr>
          <w:rFonts w:cs="Calibri"/>
          <w:i/>
          <w:lang w:val="en-US"/>
        </w:rPr>
        <w:t>:</w:t>
      </w:r>
    </w:p>
    <w:p w14:paraId="34027233" w14:textId="77777777" w:rsidR="00E45CEE" w:rsidRPr="00E45CEE" w:rsidRDefault="00E45CEE" w:rsidP="00E45CEE">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lang w:val="en-US"/>
        </w:rPr>
        <w:t xml:space="preserve">• </w:t>
      </w:r>
      <w:r w:rsidRPr="00E45CEE">
        <w:rPr>
          <w:rFonts w:cs="Calibri"/>
          <w:b/>
          <w:i/>
          <w:sz w:val="20"/>
          <w:szCs w:val="20"/>
          <w:lang w:val="en-US"/>
        </w:rPr>
        <w:t>Meet:</w:t>
      </w:r>
      <w:r w:rsidRPr="00E45CEE">
        <w:rPr>
          <w:rFonts w:cs="Calibri"/>
          <w:i/>
          <w:sz w:val="20"/>
          <w:szCs w:val="20"/>
          <w:lang w:val="en-US"/>
        </w:rPr>
        <w:t xml:space="preserve"> </w:t>
      </w:r>
      <w:r w:rsidRPr="00E45CEE">
        <w:rPr>
          <w:i/>
          <w:color w:val="212121"/>
          <w:lang w:val="en-US"/>
        </w:rPr>
        <w:t>there is evidence that policies and mechanisms are known and applied systematically, showing results that are periodically reviewed</w:t>
      </w:r>
      <w:r w:rsidRPr="00E45CEE">
        <w:rPr>
          <w:rFonts w:cs="Calibri"/>
          <w:i/>
          <w:sz w:val="20"/>
          <w:szCs w:val="20"/>
          <w:lang w:val="en-US"/>
        </w:rPr>
        <w:t>.</w:t>
      </w:r>
    </w:p>
    <w:p w14:paraId="5CE3DD33" w14:textId="77777777" w:rsidR="00E45CEE" w:rsidRPr="00E45CEE" w:rsidRDefault="00E45CEE" w:rsidP="00E45CEE">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sz w:val="20"/>
          <w:szCs w:val="20"/>
          <w:lang w:val="en-US"/>
        </w:rPr>
        <w:t xml:space="preserve">• </w:t>
      </w:r>
      <w:r w:rsidRPr="00E45CEE">
        <w:rPr>
          <w:rFonts w:cs="Calibri"/>
          <w:b/>
          <w:i/>
          <w:sz w:val="20"/>
          <w:szCs w:val="20"/>
          <w:lang w:val="en-US"/>
        </w:rPr>
        <w:t>Does not meet - in development</w:t>
      </w:r>
      <w:r w:rsidRPr="00E45CEE">
        <w:rPr>
          <w:rFonts w:cs="Calibri"/>
          <w:i/>
          <w:sz w:val="20"/>
          <w:szCs w:val="20"/>
          <w:lang w:val="en-US"/>
        </w:rPr>
        <w:t xml:space="preserve">: </w:t>
      </w:r>
      <w:r w:rsidRPr="00E45CEE">
        <w:rPr>
          <w:i/>
          <w:color w:val="212121"/>
          <w:lang w:val="en-US"/>
        </w:rPr>
        <w:t>there is evidence that the policies and mechanisms are known and applied, with preliminary results, but there is no evidence yet that it is systematic</w:t>
      </w:r>
      <w:r w:rsidRPr="00E45CEE">
        <w:rPr>
          <w:rFonts w:cs="Calibri"/>
          <w:i/>
          <w:sz w:val="20"/>
          <w:szCs w:val="20"/>
          <w:lang w:val="en-US"/>
        </w:rPr>
        <w:t>.</w:t>
      </w:r>
    </w:p>
    <w:p w14:paraId="1C1B24C5" w14:textId="0C79C2F9" w:rsidR="00863054" w:rsidRPr="00863054" w:rsidRDefault="00E45CEE" w:rsidP="00863054">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sz w:val="20"/>
          <w:szCs w:val="20"/>
          <w:lang w:val="en-US"/>
        </w:rPr>
        <w:t>•</w:t>
      </w:r>
      <w:r w:rsidRPr="00E45CEE">
        <w:rPr>
          <w:rFonts w:cs="Calibri"/>
          <w:b/>
          <w:i/>
          <w:sz w:val="20"/>
          <w:szCs w:val="20"/>
          <w:lang w:val="en-US"/>
        </w:rPr>
        <w:t xml:space="preserve"> Does not meet - inexistent:</w:t>
      </w:r>
      <w:r w:rsidRPr="00E45CEE">
        <w:rPr>
          <w:rFonts w:cs="Calibri"/>
          <w:i/>
          <w:sz w:val="20"/>
          <w:szCs w:val="20"/>
          <w:lang w:val="en-US"/>
        </w:rPr>
        <w:t xml:space="preserve"> </w:t>
      </w:r>
      <w:r w:rsidRPr="00E45CEE">
        <w:rPr>
          <w:i/>
          <w:color w:val="212121"/>
          <w:lang w:val="en-US"/>
        </w:rPr>
        <w:t>the program has defects in its design or does not have formal or systematic policies or mechanisms in its educational process, or there are only statements, but without evidence of its application.</w:t>
      </w:r>
      <w:r w:rsidR="00863054" w:rsidRPr="00863054">
        <w:rPr>
          <w:rFonts w:cs="Calibri"/>
          <w:i/>
          <w:sz w:val="20"/>
          <w:szCs w:val="20"/>
          <w:lang w:val="en-US"/>
        </w:rPr>
        <w:t>.</w:t>
      </w:r>
    </w:p>
    <w:p w14:paraId="585E597B" w14:textId="77777777" w:rsidR="00863054" w:rsidRPr="004B50F8" w:rsidRDefault="00863054" w:rsidP="00863054">
      <w:pPr>
        <w:spacing w:after="0" w:line="240" w:lineRule="auto"/>
        <w:jc w:val="both"/>
        <w:rPr>
          <w:rFonts w:cs="Calibri"/>
          <w:i/>
          <w:lang w:val="en-US"/>
        </w:rPr>
      </w:pPr>
    </w:p>
    <w:p w14:paraId="369B9B33" w14:textId="77777777" w:rsidR="00863054" w:rsidRPr="004B50F8" w:rsidRDefault="00863054" w:rsidP="00863054">
      <w:pPr>
        <w:spacing w:after="0" w:line="240" w:lineRule="auto"/>
        <w:jc w:val="both"/>
        <w:rPr>
          <w:rFonts w:cstheme="minorHAnsi"/>
          <w:lang w:val="en-US"/>
        </w:rPr>
      </w:pPr>
      <w:r w:rsidRPr="004B50F8">
        <w:rPr>
          <w:rFonts w:cs="Calibri"/>
          <w:i/>
          <w:lang w:val="en-US"/>
        </w:rPr>
        <w:t>b.</w:t>
      </w:r>
      <w:r w:rsidRPr="004B50F8">
        <w:rPr>
          <w:rFonts w:cs="Calibri"/>
          <w:i/>
          <w:lang w:val="en-US"/>
        </w:rPr>
        <w:tab/>
        <w:t>Give your opinion on compliance with the criterion. Justify your answer.</w:t>
      </w:r>
    </w:p>
    <w:p w14:paraId="65FF4285" w14:textId="77777777" w:rsidR="00396B5C" w:rsidRPr="004B50F8" w:rsidRDefault="00396B5C" w:rsidP="00E609A8">
      <w:pPr>
        <w:spacing w:after="0" w:line="240" w:lineRule="auto"/>
        <w:rPr>
          <w:rFonts w:eastAsiaTheme="majorEastAsia" w:cstheme="majorBidi"/>
          <w:b/>
          <w:bCs/>
          <w:lang w:val="en-US"/>
        </w:rPr>
      </w:pPr>
      <w:bookmarkStart w:id="49" w:name="_Toc522001662"/>
    </w:p>
    <w:p w14:paraId="04DB0305" w14:textId="3CCEB162" w:rsidR="00A64B35" w:rsidRPr="004B50F8" w:rsidRDefault="00A64B35" w:rsidP="00E609A8">
      <w:pPr>
        <w:pStyle w:val="Ttulo3"/>
        <w:spacing w:before="0" w:line="240" w:lineRule="auto"/>
        <w:rPr>
          <w:rFonts w:asciiTheme="minorHAnsi" w:hAnsiTheme="minorHAnsi"/>
          <w:color w:val="auto"/>
          <w:lang w:val="en-US"/>
        </w:rPr>
      </w:pPr>
      <w:bookmarkStart w:id="50" w:name="_Toc522001663"/>
      <w:bookmarkStart w:id="51" w:name="_Toc134609121"/>
      <w:bookmarkEnd w:id="49"/>
      <w:r w:rsidRPr="004B50F8">
        <w:rPr>
          <w:rFonts w:asciiTheme="minorHAnsi" w:hAnsiTheme="minorHAnsi"/>
          <w:color w:val="auto"/>
          <w:lang w:val="en-US"/>
        </w:rPr>
        <w:lastRenderedPageBreak/>
        <w:t>CRITERIO</w:t>
      </w:r>
      <w:r w:rsidR="00E13279" w:rsidRPr="004B50F8">
        <w:rPr>
          <w:rFonts w:asciiTheme="minorHAnsi" w:hAnsiTheme="minorHAnsi"/>
          <w:color w:val="auto"/>
          <w:lang w:val="en-US"/>
        </w:rPr>
        <w:t>N</w:t>
      </w:r>
      <w:r w:rsidR="00132C3F" w:rsidRPr="004B50F8">
        <w:rPr>
          <w:rFonts w:asciiTheme="minorHAnsi" w:hAnsiTheme="minorHAnsi"/>
          <w:color w:val="auto"/>
          <w:lang w:val="en-US"/>
        </w:rPr>
        <w:t xml:space="preserve"> </w:t>
      </w:r>
      <w:r w:rsidR="0035661B">
        <w:rPr>
          <w:rFonts w:asciiTheme="minorHAnsi" w:hAnsiTheme="minorHAnsi"/>
          <w:color w:val="auto"/>
          <w:lang w:val="en-US"/>
        </w:rPr>
        <w:t>5</w:t>
      </w:r>
      <w:r w:rsidRPr="004B50F8">
        <w:rPr>
          <w:rFonts w:asciiTheme="minorHAnsi" w:hAnsiTheme="minorHAnsi"/>
          <w:color w:val="auto"/>
          <w:lang w:val="en-US"/>
        </w:rPr>
        <w:t xml:space="preserve">: </w:t>
      </w:r>
      <w:bookmarkEnd w:id="50"/>
      <w:r w:rsidR="00E13279" w:rsidRPr="004B50F8">
        <w:rPr>
          <w:rFonts w:asciiTheme="minorHAnsi" w:hAnsiTheme="minorHAnsi"/>
          <w:color w:val="auto"/>
          <w:lang w:val="en-US"/>
        </w:rPr>
        <w:t>FACULTY</w:t>
      </w:r>
      <w:bookmarkEnd w:id="51"/>
    </w:p>
    <w:p w14:paraId="610F8A71" w14:textId="76853D9C" w:rsidR="005B0927" w:rsidRPr="004B50F8" w:rsidRDefault="0035661B" w:rsidP="00E609A8">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theme="minorHAnsi"/>
          <w:i/>
          <w:u w:val="single"/>
          <w:lang w:val="en-US"/>
        </w:rPr>
      </w:pPr>
      <w:r>
        <w:rPr>
          <w:rFonts w:ascii="Calibri" w:hAnsi="Calibri"/>
          <w:color w:val="000000"/>
          <w:lang w:val="en"/>
        </w:rPr>
        <w:t xml:space="preserve">The </w:t>
      </w:r>
      <w:r>
        <w:rPr>
          <w:color w:val="000000"/>
          <w:lang w:val="en"/>
        </w:rPr>
        <w:t>program</w:t>
      </w:r>
      <w:r>
        <w:rPr>
          <w:rFonts w:ascii="Calibri" w:hAnsi="Calibri"/>
          <w:color w:val="000000"/>
          <w:lang w:val="en"/>
        </w:rPr>
        <w:t xml:space="preserve"> has a sufficient and suitable teaching staff to comply with the activities and learnings committed in the curriculum, which allows its students to systematically advance towards the achievement of the graduate profile and attributes</w:t>
      </w:r>
      <w:r w:rsidR="00E13279" w:rsidRPr="004B50F8">
        <w:rPr>
          <w:rFonts w:cstheme="minorHAnsi"/>
          <w:lang w:val="en-US"/>
        </w:rPr>
        <w:t>.</w:t>
      </w:r>
    </w:p>
    <w:p w14:paraId="2C3EF0A9" w14:textId="77777777" w:rsidR="00B87A42" w:rsidRPr="004B50F8" w:rsidRDefault="00B87A42" w:rsidP="00E609A8">
      <w:pPr>
        <w:spacing w:after="0" w:line="240" w:lineRule="auto"/>
        <w:jc w:val="both"/>
        <w:rPr>
          <w:rFonts w:cs="Calibri"/>
          <w:lang w:val="en-US"/>
        </w:rPr>
      </w:pPr>
    </w:p>
    <w:p w14:paraId="05A3548C" w14:textId="33BFE0CD" w:rsidR="00960BC1"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t>5.a. The endowment, permanence and dedication of the teaching staff guarantees the implementation of the curriculum, direct teaching and the activities of the teaching-learning process (evaluations, practical work, preparation of tasks and exercises, use of information and communication technologies), as well as the attention and guidance of students outside the classroom</w:t>
      </w:r>
      <w:r w:rsidR="00E62209" w:rsidRPr="004B50F8">
        <w:rPr>
          <w:rFonts w:cstheme="minorHAnsi"/>
          <w:b/>
          <w:lang w:val="en-US"/>
        </w:rPr>
        <w:t>.</w:t>
      </w:r>
    </w:p>
    <w:p w14:paraId="6E9F1B12" w14:textId="77777777" w:rsidR="0035661B" w:rsidRDefault="0035661B" w:rsidP="00E609A8">
      <w:pPr>
        <w:pStyle w:val="Prrafodelista"/>
        <w:widowControl w:val="0"/>
        <w:tabs>
          <w:tab w:val="left" w:pos="1718"/>
        </w:tabs>
        <w:autoSpaceDE w:val="0"/>
        <w:autoSpaceDN w:val="0"/>
        <w:spacing w:after="0" w:line="240" w:lineRule="auto"/>
        <w:ind w:left="0" w:right="-93"/>
        <w:contextualSpacing w:val="0"/>
        <w:jc w:val="both"/>
        <w:rPr>
          <w:b/>
          <w:i/>
          <w:spacing w:val="-5"/>
          <w:w w:val="105"/>
          <w:lang w:val="en-US"/>
        </w:rPr>
      </w:pPr>
    </w:p>
    <w:p w14:paraId="65EF2778" w14:textId="281D058C" w:rsidR="005B0927" w:rsidRPr="00863054" w:rsidRDefault="006546D2" w:rsidP="00863054">
      <w:pPr>
        <w:pStyle w:val="Prrafodelista"/>
        <w:widowControl w:val="0"/>
        <w:tabs>
          <w:tab w:val="left" w:pos="1718"/>
        </w:tabs>
        <w:autoSpaceDE w:val="0"/>
        <w:autoSpaceDN w:val="0"/>
        <w:spacing w:after="0" w:line="240" w:lineRule="auto"/>
        <w:ind w:left="0" w:right="-93"/>
        <w:contextualSpacing w:val="0"/>
        <w:jc w:val="both"/>
        <w:rPr>
          <w:rFonts w:ascii="Calibri" w:hAnsi="Calibri"/>
          <w:i/>
          <w:sz w:val="20"/>
          <w:lang w:val="en-US"/>
        </w:rPr>
      </w:pPr>
      <w:r w:rsidRPr="004B50F8">
        <w:rPr>
          <w:b/>
          <w:i/>
          <w:spacing w:val="-5"/>
          <w:w w:val="105"/>
          <w:lang w:val="en-US"/>
        </w:rPr>
        <w:t>BOX</w:t>
      </w:r>
      <w:r w:rsidR="00856623" w:rsidRPr="004B50F8">
        <w:rPr>
          <w:b/>
          <w:i/>
          <w:spacing w:val="-5"/>
          <w:w w:val="105"/>
          <w:lang w:val="en-US"/>
        </w:rPr>
        <w:t xml:space="preserve"> </w:t>
      </w:r>
      <w:r w:rsidR="00863054">
        <w:rPr>
          <w:b/>
          <w:i/>
          <w:spacing w:val="-5"/>
          <w:w w:val="105"/>
          <w:lang w:val="en-US"/>
        </w:rPr>
        <w:t>4</w:t>
      </w:r>
      <w:r w:rsidR="00856623" w:rsidRPr="004B50F8">
        <w:rPr>
          <w:i/>
          <w:spacing w:val="-5"/>
          <w:w w:val="105"/>
          <w:lang w:val="en-US"/>
        </w:rPr>
        <w:t xml:space="preserve">: </w:t>
      </w:r>
      <w:r w:rsidRPr="00863054">
        <w:rPr>
          <w:rFonts w:ascii="Calibri" w:hAnsi="Calibri"/>
          <w:i/>
          <w:spacing w:val="-4"/>
          <w:w w:val="105"/>
          <w:sz w:val="20"/>
          <w:lang w:val="en-US"/>
        </w:rPr>
        <w:t>Complete the box indicating the number of teachers in the program for the last semester of the evaluation period:</w:t>
      </w:r>
    </w:p>
    <w:p w14:paraId="43D9528F" w14:textId="76CC8CD7" w:rsidR="00863054" w:rsidRPr="00863054" w:rsidRDefault="006546D2" w:rsidP="00863054">
      <w:pPr>
        <w:pStyle w:val="Textoindependiente"/>
        <w:tabs>
          <w:tab w:val="left" w:pos="2704"/>
        </w:tabs>
        <w:ind w:left="2124"/>
        <w:jc w:val="both"/>
        <w:rPr>
          <w:i/>
          <w:kern w:val="16"/>
          <w:sz w:val="20"/>
          <w:u w:val="single"/>
        </w:rPr>
      </w:pPr>
      <w:r w:rsidRPr="00863054">
        <w:rPr>
          <w:i/>
          <w:kern w:val="16"/>
          <w:sz w:val="20"/>
          <w:u w:val="single"/>
        </w:rPr>
        <w:t>Dedicatio</w:t>
      </w:r>
      <w:r w:rsidR="005B0927" w:rsidRPr="00863054">
        <w:rPr>
          <w:i/>
          <w:kern w:val="16"/>
          <w:sz w:val="20"/>
          <w:u w:val="single"/>
        </w:rPr>
        <w:t>n</w:t>
      </w:r>
    </w:p>
    <w:p w14:paraId="22CA11AB" w14:textId="1C909E67" w:rsidR="005B0927" w:rsidRPr="00863054" w:rsidRDefault="00863054" w:rsidP="00863054">
      <w:pPr>
        <w:pStyle w:val="Textoindependiente"/>
        <w:tabs>
          <w:tab w:val="left" w:pos="2704"/>
        </w:tabs>
        <w:ind w:left="1416"/>
        <w:jc w:val="both"/>
        <w:rPr>
          <w:i/>
          <w:kern w:val="16"/>
          <w:sz w:val="20"/>
        </w:rPr>
      </w:pPr>
      <w:r>
        <w:rPr>
          <w:i/>
          <w:kern w:val="16"/>
          <w:sz w:val="20"/>
        </w:rPr>
        <w:t xml:space="preserve">            </w:t>
      </w:r>
      <w:r w:rsidRPr="00863054">
        <w:rPr>
          <w:i/>
          <w:kern w:val="16"/>
          <w:sz w:val="20"/>
        </w:rPr>
        <w:t xml:space="preserve"> </w:t>
      </w:r>
      <w:r w:rsidR="005B0927" w:rsidRPr="00863054">
        <w:rPr>
          <w:i/>
          <w:kern w:val="16"/>
          <w:sz w:val="20"/>
        </w:rPr>
        <w:t xml:space="preserve">   1: </w:t>
      </w:r>
      <w:r w:rsidR="006546D2" w:rsidRPr="00863054">
        <w:rPr>
          <w:i/>
          <w:kern w:val="16"/>
          <w:sz w:val="20"/>
        </w:rPr>
        <w:t>Up to 10 hours a week</w:t>
      </w:r>
    </w:p>
    <w:p w14:paraId="3D149640" w14:textId="77777777" w:rsidR="005B0927" w:rsidRPr="00863054" w:rsidRDefault="005B0927" w:rsidP="00863054">
      <w:pPr>
        <w:pStyle w:val="Textoindependiente"/>
        <w:ind w:left="2124"/>
        <w:jc w:val="both"/>
        <w:rPr>
          <w:i/>
          <w:kern w:val="16"/>
          <w:sz w:val="20"/>
        </w:rPr>
      </w:pPr>
      <w:r w:rsidRPr="00863054">
        <w:rPr>
          <w:i/>
          <w:kern w:val="16"/>
          <w:sz w:val="20"/>
        </w:rPr>
        <w:t xml:space="preserve">2: </w:t>
      </w:r>
      <w:r w:rsidR="006546D2" w:rsidRPr="00863054">
        <w:rPr>
          <w:i/>
          <w:kern w:val="16"/>
          <w:sz w:val="20"/>
        </w:rPr>
        <w:t>From 11 to 21 hours a week</w:t>
      </w:r>
    </w:p>
    <w:p w14:paraId="59D4F9E1" w14:textId="77777777" w:rsidR="005B0927" w:rsidRPr="00863054" w:rsidRDefault="006546D2" w:rsidP="00863054">
      <w:pPr>
        <w:pStyle w:val="Textoindependiente"/>
        <w:ind w:left="2124"/>
        <w:jc w:val="both"/>
        <w:rPr>
          <w:i/>
          <w:kern w:val="16"/>
          <w:sz w:val="20"/>
        </w:rPr>
      </w:pPr>
      <w:r w:rsidRPr="00863054">
        <w:rPr>
          <w:i/>
          <w:kern w:val="16"/>
          <w:sz w:val="20"/>
        </w:rPr>
        <w:t>3: From</w:t>
      </w:r>
      <w:r w:rsidR="005B0927" w:rsidRPr="00863054">
        <w:rPr>
          <w:i/>
          <w:kern w:val="16"/>
          <w:sz w:val="20"/>
        </w:rPr>
        <w:t xml:space="preserve"> 22 a 43 ho</w:t>
      </w:r>
      <w:r w:rsidRPr="00863054">
        <w:rPr>
          <w:i/>
          <w:kern w:val="16"/>
          <w:sz w:val="20"/>
        </w:rPr>
        <w:t>urs a week</w:t>
      </w:r>
    </w:p>
    <w:tbl>
      <w:tblPr>
        <w:tblStyle w:val="TableNormal"/>
        <w:tblW w:w="8570"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560"/>
        <w:gridCol w:w="2592"/>
        <w:gridCol w:w="366"/>
        <w:gridCol w:w="370"/>
        <w:gridCol w:w="368"/>
        <w:gridCol w:w="1214"/>
        <w:gridCol w:w="1100"/>
      </w:tblGrid>
      <w:tr w:rsidR="005B0927" w:rsidRPr="002F6B33" w14:paraId="6F4CD12F" w14:textId="77777777" w:rsidTr="00A15311">
        <w:trPr>
          <w:trHeight w:val="323"/>
        </w:trPr>
        <w:tc>
          <w:tcPr>
            <w:tcW w:w="8570" w:type="dxa"/>
            <w:gridSpan w:val="7"/>
            <w:shd w:val="clear" w:color="auto" w:fill="DCDDDE"/>
          </w:tcPr>
          <w:p w14:paraId="5A830467" w14:textId="77777777" w:rsidR="005B0927" w:rsidRPr="004B50F8" w:rsidRDefault="006546D2" w:rsidP="00E609A8">
            <w:pPr>
              <w:pStyle w:val="TableParagraph"/>
              <w:ind w:left="113"/>
              <w:rPr>
                <w:rFonts w:asciiTheme="minorHAnsi" w:hAnsiTheme="minorHAnsi"/>
                <w:b/>
                <w:i/>
                <w:sz w:val="18"/>
                <w:szCs w:val="16"/>
              </w:rPr>
            </w:pPr>
            <w:r w:rsidRPr="004B50F8">
              <w:rPr>
                <w:rFonts w:asciiTheme="minorHAnsi" w:hAnsiTheme="minorHAnsi"/>
                <w:b/>
                <w:i/>
                <w:sz w:val="18"/>
                <w:szCs w:val="16"/>
              </w:rPr>
              <w:t>Indicate</w:t>
            </w:r>
            <w:r w:rsidR="006C0E31" w:rsidRPr="004B50F8">
              <w:rPr>
                <w:rFonts w:asciiTheme="minorHAnsi" w:hAnsiTheme="minorHAnsi"/>
                <w:b/>
                <w:i/>
                <w:sz w:val="18"/>
                <w:szCs w:val="16"/>
              </w:rPr>
              <w:t xml:space="preserve">: </w:t>
            </w:r>
            <w:r w:rsidR="00D44D2E" w:rsidRPr="004B50F8">
              <w:rPr>
                <w:rFonts w:asciiTheme="minorHAnsi" w:hAnsiTheme="minorHAnsi"/>
                <w:b/>
                <w:i/>
                <w:sz w:val="18"/>
                <w:szCs w:val="16"/>
              </w:rPr>
              <w:t>last semester of the evaluation period</w:t>
            </w:r>
          </w:p>
        </w:tc>
      </w:tr>
      <w:tr w:rsidR="005B0927" w:rsidRPr="004B50F8" w14:paraId="3A8307AE" w14:textId="77777777" w:rsidTr="00A15311">
        <w:trPr>
          <w:trHeight w:val="323"/>
        </w:trPr>
        <w:tc>
          <w:tcPr>
            <w:tcW w:w="2560" w:type="dxa"/>
            <w:vMerge w:val="restart"/>
            <w:shd w:val="clear" w:color="auto" w:fill="DCDDDE"/>
          </w:tcPr>
          <w:p w14:paraId="7101FC3F" w14:textId="77777777" w:rsidR="005B0927" w:rsidRPr="004B50F8" w:rsidRDefault="00D44D2E" w:rsidP="00E609A8">
            <w:pPr>
              <w:pStyle w:val="TableParagraph"/>
              <w:ind w:left="113" w:right="158"/>
              <w:rPr>
                <w:rFonts w:asciiTheme="minorHAnsi" w:hAnsiTheme="minorHAnsi"/>
                <w:b/>
                <w:i/>
                <w:sz w:val="18"/>
                <w:szCs w:val="16"/>
              </w:rPr>
            </w:pPr>
            <w:r w:rsidRPr="004B50F8">
              <w:rPr>
                <w:rFonts w:asciiTheme="minorHAnsi" w:hAnsiTheme="minorHAnsi"/>
                <w:b/>
                <w:i/>
                <w:sz w:val="18"/>
                <w:szCs w:val="16"/>
              </w:rPr>
              <w:t>HIGHEST ACADEMIC GRADE</w:t>
            </w:r>
          </w:p>
        </w:tc>
        <w:tc>
          <w:tcPr>
            <w:tcW w:w="4910" w:type="dxa"/>
            <w:gridSpan w:val="5"/>
            <w:shd w:val="clear" w:color="auto" w:fill="DCDDDE"/>
          </w:tcPr>
          <w:p w14:paraId="7436E69C" w14:textId="77777777" w:rsidR="005B0927" w:rsidRPr="004B50F8" w:rsidRDefault="00D44D2E" w:rsidP="00E609A8">
            <w:pPr>
              <w:pStyle w:val="TableParagraph"/>
              <w:ind w:left="113"/>
              <w:rPr>
                <w:rFonts w:asciiTheme="minorHAnsi" w:hAnsiTheme="minorHAnsi"/>
                <w:b/>
                <w:i/>
                <w:sz w:val="18"/>
                <w:szCs w:val="16"/>
              </w:rPr>
            </w:pPr>
            <w:r w:rsidRPr="004B50F8">
              <w:rPr>
                <w:rFonts w:asciiTheme="minorHAnsi" w:hAnsiTheme="minorHAnsi"/>
                <w:b/>
                <w:i/>
                <w:sz w:val="18"/>
                <w:szCs w:val="16"/>
              </w:rPr>
              <w:t>DEDICATIO</w:t>
            </w:r>
            <w:r w:rsidR="005B0927" w:rsidRPr="004B50F8">
              <w:rPr>
                <w:rFonts w:asciiTheme="minorHAnsi" w:hAnsiTheme="minorHAnsi"/>
                <w:b/>
                <w:i/>
                <w:sz w:val="18"/>
                <w:szCs w:val="16"/>
              </w:rPr>
              <w:t xml:space="preserve">N </w:t>
            </w:r>
            <w:r w:rsidRPr="004B50F8">
              <w:rPr>
                <w:rFonts w:asciiTheme="minorHAnsi" w:hAnsiTheme="minorHAnsi"/>
                <w:b/>
                <w:i/>
                <w:sz w:val="18"/>
                <w:szCs w:val="16"/>
              </w:rPr>
              <w:t xml:space="preserve">TEACHERS </w:t>
            </w:r>
            <w:r w:rsidR="005B0927" w:rsidRPr="004B50F8">
              <w:rPr>
                <w:rFonts w:asciiTheme="minorHAnsi" w:hAnsiTheme="minorHAnsi"/>
                <w:b/>
                <w:i/>
                <w:sz w:val="18"/>
                <w:szCs w:val="16"/>
              </w:rPr>
              <w:t>/ACAD</w:t>
            </w:r>
            <w:r w:rsidRPr="004B50F8">
              <w:rPr>
                <w:rFonts w:asciiTheme="minorHAnsi" w:hAnsiTheme="minorHAnsi"/>
                <w:b/>
                <w:i/>
                <w:sz w:val="18"/>
                <w:szCs w:val="16"/>
              </w:rPr>
              <w:t>E</w:t>
            </w:r>
            <w:r w:rsidR="005B0927" w:rsidRPr="004B50F8">
              <w:rPr>
                <w:rFonts w:asciiTheme="minorHAnsi" w:hAnsiTheme="minorHAnsi"/>
                <w:b/>
                <w:i/>
                <w:sz w:val="18"/>
                <w:szCs w:val="16"/>
              </w:rPr>
              <w:t>MICS</w:t>
            </w:r>
          </w:p>
        </w:tc>
        <w:tc>
          <w:tcPr>
            <w:tcW w:w="1100" w:type="dxa"/>
            <w:shd w:val="clear" w:color="auto" w:fill="DCDDDE"/>
          </w:tcPr>
          <w:p w14:paraId="7939D3E6" w14:textId="77777777" w:rsidR="005B0927" w:rsidRPr="004B50F8" w:rsidRDefault="005B0927" w:rsidP="00E609A8">
            <w:pPr>
              <w:pStyle w:val="TableParagraph"/>
              <w:ind w:left="113"/>
              <w:rPr>
                <w:rFonts w:asciiTheme="minorHAnsi" w:hAnsiTheme="minorHAnsi"/>
                <w:b/>
                <w:i/>
                <w:sz w:val="18"/>
                <w:szCs w:val="16"/>
              </w:rPr>
            </w:pPr>
            <w:r w:rsidRPr="004B50F8">
              <w:rPr>
                <w:rFonts w:asciiTheme="minorHAnsi" w:hAnsiTheme="minorHAnsi"/>
                <w:b/>
                <w:i/>
                <w:sz w:val="18"/>
                <w:szCs w:val="16"/>
              </w:rPr>
              <w:t>TOTAL</w:t>
            </w:r>
          </w:p>
        </w:tc>
      </w:tr>
      <w:tr w:rsidR="005B0927" w:rsidRPr="004B50F8" w14:paraId="68CA3ECA" w14:textId="77777777" w:rsidTr="00A15311">
        <w:trPr>
          <w:trHeight w:val="323"/>
        </w:trPr>
        <w:tc>
          <w:tcPr>
            <w:tcW w:w="2560" w:type="dxa"/>
            <w:vMerge/>
            <w:tcBorders>
              <w:top w:val="nil"/>
            </w:tcBorders>
            <w:shd w:val="clear" w:color="auto" w:fill="DCDDDE"/>
          </w:tcPr>
          <w:p w14:paraId="4FCA720E" w14:textId="77777777" w:rsidR="005B0927" w:rsidRPr="004B50F8" w:rsidRDefault="005B0927" w:rsidP="00E609A8">
            <w:pPr>
              <w:rPr>
                <w:b/>
                <w:i/>
                <w:sz w:val="18"/>
                <w:szCs w:val="16"/>
              </w:rPr>
            </w:pPr>
          </w:p>
        </w:tc>
        <w:tc>
          <w:tcPr>
            <w:tcW w:w="2592" w:type="dxa"/>
            <w:vMerge w:val="restart"/>
            <w:shd w:val="clear" w:color="auto" w:fill="DCDDDE"/>
          </w:tcPr>
          <w:p w14:paraId="248666BE" w14:textId="77777777" w:rsidR="005B0927" w:rsidRPr="004B50F8" w:rsidRDefault="00D44D2E" w:rsidP="00E609A8">
            <w:pPr>
              <w:pStyle w:val="TableParagraph"/>
              <w:ind w:left="113"/>
              <w:rPr>
                <w:rFonts w:asciiTheme="minorHAnsi" w:hAnsiTheme="minorHAnsi"/>
                <w:b/>
                <w:i/>
                <w:sz w:val="18"/>
                <w:szCs w:val="16"/>
              </w:rPr>
            </w:pPr>
            <w:r w:rsidRPr="004B50F8">
              <w:rPr>
                <w:rFonts w:asciiTheme="minorHAnsi" w:hAnsiTheme="minorHAnsi"/>
                <w:b/>
                <w:i/>
                <w:sz w:val="18"/>
                <w:szCs w:val="16"/>
              </w:rPr>
              <w:t>FULL TIME</w:t>
            </w:r>
          </w:p>
        </w:tc>
        <w:tc>
          <w:tcPr>
            <w:tcW w:w="2318" w:type="dxa"/>
            <w:gridSpan w:val="4"/>
            <w:shd w:val="clear" w:color="auto" w:fill="DCDDDE"/>
          </w:tcPr>
          <w:p w14:paraId="532050D4" w14:textId="77777777" w:rsidR="005B0927" w:rsidRPr="004B50F8" w:rsidRDefault="00D44D2E" w:rsidP="00E609A8">
            <w:pPr>
              <w:pStyle w:val="TableParagraph"/>
              <w:ind w:left="113"/>
              <w:rPr>
                <w:rFonts w:asciiTheme="minorHAnsi" w:hAnsiTheme="minorHAnsi"/>
                <w:b/>
                <w:i/>
                <w:sz w:val="18"/>
                <w:szCs w:val="16"/>
              </w:rPr>
            </w:pPr>
            <w:r w:rsidRPr="004B50F8">
              <w:rPr>
                <w:rFonts w:asciiTheme="minorHAnsi" w:hAnsiTheme="minorHAnsi"/>
                <w:b/>
                <w:i/>
                <w:sz w:val="18"/>
                <w:szCs w:val="16"/>
              </w:rPr>
              <w:t>PART TIME</w:t>
            </w:r>
          </w:p>
        </w:tc>
        <w:tc>
          <w:tcPr>
            <w:tcW w:w="1100" w:type="dxa"/>
            <w:vMerge w:val="restart"/>
            <w:shd w:val="clear" w:color="auto" w:fill="DCDDDE"/>
          </w:tcPr>
          <w:p w14:paraId="19C9ABA3" w14:textId="77777777" w:rsidR="005B0927" w:rsidRPr="004B50F8" w:rsidRDefault="005B0927" w:rsidP="00E609A8">
            <w:pPr>
              <w:pStyle w:val="TableParagraph"/>
              <w:rPr>
                <w:rFonts w:asciiTheme="minorHAnsi" w:hAnsiTheme="minorHAnsi"/>
                <w:b/>
                <w:i/>
                <w:sz w:val="18"/>
                <w:szCs w:val="16"/>
              </w:rPr>
            </w:pPr>
          </w:p>
        </w:tc>
      </w:tr>
      <w:tr w:rsidR="005B0927" w:rsidRPr="004B50F8" w14:paraId="6A28652A" w14:textId="77777777" w:rsidTr="00A15311">
        <w:trPr>
          <w:trHeight w:val="323"/>
        </w:trPr>
        <w:tc>
          <w:tcPr>
            <w:tcW w:w="2560" w:type="dxa"/>
            <w:vMerge/>
            <w:tcBorders>
              <w:top w:val="nil"/>
            </w:tcBorders>
            <w:shd w:val="clear" w:color="auto" w:fill="DCDDDE"/>
          </w:tcPr>
          <w:p w14:paraId="31D7BC87" w14:textId="77777777" w:rsidR="005B0927" w:rsidRPr="004B50F8" w:rsidRDefault="005B0927" w:rsidP="00E609A8">
            <w:pPr>
              <w:rPr>
                <w:b/>
                <w:i/>
                <w:sz w:val="18"/>
                <w:szCs w:val="16"/>
              </w:rPr>
            </w:pPr>
          </w:p>
        </w:tc>
        <w:tc>
          <w:tcPr>
            <w:tcW w:w="2592" w:type="dxa"/>
            <w:vMerge/>
            <w:tcBorders>
              <w:top w:val="nil"/>
            </w:tcBorders>
            <w:shd w:val="clear" w:color="auto" w:fill="DCDDDE"/>
          </w:tcPr>
          <w:p w14:paraId="3C684529" w14:textId="77777777" w:rsidR="005B0927" w:rsidRPr="004B50F8" w:rsidRDefault="005B0927" w:rsidP="00E609A8">
            <w:pPr>
              <w:rPr>
                <w:b/>
                <w:i/>
                <w:sz w:val="18"/>
                <w:szCs w:val="16"/>
              </w:rPr>
            </w:pPr>
          </w:p>
        </w:tc>
        <w:tc>
          <w:tcPr>
            <w:tcW w:w="366" w:type="dxa"/>
            <w:shd w:val="clear" w:color="auto" w:fill="DCDDDE"/>
          </w:tcPr>
          <w:p w14:paraId="0731FFA1" w14:textId="77777777" w:rsidR="005B0927" w:rsidRPr="004B50F8" w:rsidRDefault="005B0927" w:rsidP="00E609A8">
            <w:pPr>
              <w:pStyle w:val="TableParagraph"/>
              <w:ind w:left="113"/>
              <w:rPr>
                <w:rFonts w:asciiTheme="minorHAnsi" w:hAnsiTheme="minorHAnsi"/>
                <w:b/>
                <w:i/>
                <w:sz w:val="18"/>
                <w:szCs w:val="16"/>
              </w:rPr>
            </w:pPr>
            <w:r w:rsidRPr="004B50F8">
              <w:rPr>
                <w:rFonts w:asciiTheme="minorHAnsi" w:hAnsiTheme="minorHAnsi"/>
                <w:b/>
                <w:i/>
                <w:sz w:val="18"/>
                <w:szCs w:val="16"/>
              </w:rPr>
              <w:t>1</w:t>
            </w:r>
          </w:p>
        </w:tc>
        <w:tc>
          <w:tcPr>
            <w:tcW w:w="370" w:type="dxa"/>
            <w:shd w:val="clear" w:color="auto" w:fill="DCDDDE"/>
          </w:tcPr>
          <w:p w14:paraId="24286CC7" w14:textId="77777777" w:rsidR="005B0927" w:rsidRPr="004B50F8" w:rsidRDefault="005B0927" w:rsidP="00E609A8">
            <w:pPr>
              <w:pStyle w:val="TableParagraph"/>
              <w:ind w:left="113"/>
              <w:rPr>
                <w:rFonts w:asciiTheme="minorHAnsi" w:hAnsiTheme="minorHAnsi"/>
                <w:b/>
                <w:i/>
                <w:sz w:val="18"/>
                <w:szCs w:val="16"/>
              </w:rPr>
            </w:pPr>
            <w:r w:rsidRPr="004B50F8">
              <w:rPr>
                <w:rFonts w:asciiTheme="minorHAnsi" w:hAnsiTheme="minorHAnsi"/>
                <w:b/>
                <w:i/>
                <w:sz w:val="18"/>
                <w:szCs w:val="16"/>
              </w:rPr>
              <w:t>2</w:t>
            </w:r>
          </w:p>
        </w:tc>
        <w:tc>
          <w:tcPr>
            <w:tcW w:w="368" w:type="dxa"/>
            <w:shd w:val="clear" w:color="auto" w:fill="DCDDDE"/>
          </w:tcPr>
          <w:p w14:paraId="3DE1C4FE" w14:textId="77777777" w:rsidR="005B0927" w:rsidRPr="004B50F8" w:rsidRDefault="005B0927" w:rsidP="00E609A8">
            <w:pPr>
              <w:pStyle w:val="TableParagraph"/>
              <w:ind w:left="113"/>
              <w:rPr>
                <w:rFonts w:asciiTheme="minorHAnsi" w:hAnsiTheme="minorHAnsi"/>
                <w:b/>
                <w:i/>
                <w:sz w:val="18"/>
                <w:szCs w:val="16"/>
              </w:rPr>
            </w:pPr>
            <w:r w:rsidRPr="004B50F8">
              <w:rPr>
                <w:rFonts w:asciiTheme="minorHAnsi" w:hAnsiTheme="minorHAnsi"/>
                <w:b/>
                <w:i/>
                <w:sz w:val="18"/>
                <w:szCs w:val="16"/>
              </w:rPr>
              <w:t>3</w:t>
            </w:r>
          </w:p>
        </w:tc>
        <w:tc>
          <w:tcPr>
            <w:tcW w:w="1214" w:type="dxa"/>
            <w:shd w:val="clear" w:color="auto" w:fill="DCDDDE"/>
          </w:tcPr>
          <w:p w14:paraId="194F0EAE" w14:textId="77777777" w:rsidR="005B0927" w:rsidRPr="004B50F8" w:rsidRDefault="005B0927" w:rsidP="00E609A8">
            <w:pPr>
              <w:pStyle w:val="TableParagraph"/>
              <w:ind w:left="113"/>
              <w:rPr>
                <w:rFonts w:asciiTheme="minorHAnsi" w:hAnsiTheme="minorHAnsi"/>
                <w:b/>
                <w:i/>
                <w:sz w:val="18"/>
                <w:szCs w:val="16"/>
              </w:rPr>
            </w:pPr>
            <w:r w:rsidRPr="004B50F8">
              <w:rPr>
                <w:rFonts w:asciiTheme="minorHAnsi" w:hAnsiTheme="minorHAnsi"/>
                <w:b/>
                <w:i/>
                <w:sz w:val="18"/>
                <w:szCs w:val="16"/>
              </w:rPr>
              <w:t>SUBTOTAL</w:t>
            </w:r>
          </w:p>
        </w:tc>
        <w:tc>
          <w:tcPr>
            <w:tcW w:w="1100" w:type="dxa"/>
            <w:vMerge/>
            <w:tcBorders>
              <w:top w:val="nil"/>
            </w:tcBorders>
            <w:shd w:val="clear" w:color="auto" w:fill="DCDDDE"/>
          </w:tcPr>
          <w:p w14:paraId="08F2EADA" w14:textId="77777777" w:rsidR="005B0927" w:rsidRPr="004B50F8" w:rsidRDefault="005B0927" w:rsidP="00E609A8">
            <w:pPr>
              <w:rPr>
                <w:b/>
                <w:i/>
                <w:sz w:val="18"/>
                <w:szCs w:val="16"/>
              </w:rPr>
            </w:pPr>
          </w:p>
        </w:tc>
      </w:tr>
      <w:tr w:rsidR="005B0927" w:rsidRPr="004B50F8" w14:paraId="6BDEDCBE" w14:textId="77777777" w:rsidTr="00A15311">
        <w:trPr>
          <w:trHeight w:val="395"/>
        </w:trPr>
        <w:tc>
          <w:tcPr>
            <w:tcW w:w="2560" w:type="dxa"/>
          </w:tcPr>
          <w:p w14:paraId="2ABDF066" w14:textId="77777777" w:rsidR="005B0927" w:rsidRPr="004B50F8" w:rsidRDefault="00D44D2E" w:rsidP="00E609A8">
            <w:pPr>
              <w:pStyle w:val="TableParagraph"/>
              <w:ind w:left="113"/>
              <w:rPr>
                <w:rFonts w:asciiTheme="minorHAnsi" w:hAnsiTheme="minorHAnsi"/>
                <w:i/>
                <w:sz w:val="18"/>
                <w:szCs w:val="16"/>
              </w:rPr>
            </w:pPr>
            <w:r w:rsidRPr="004B50F8">
              <w:rPr>
                <w:rFonts w:asciiTheme="minorHAnsi" w:hAnsiTheme="minorHAnsi"/>
                <w:i/>
                <w:sz w:val="18"/>
                <w:szCs w:val="16"/>
              </w:rPr>
              <w:t>PhD</w:t>
            </w:r>
          </w:p>
        </w:tc>
        <w:tc>
          <w:tcPr>
            <w:tcW w:w="2592" w:type="dxa"/>
          </w:tcPr>
          <w:p w14:paraId="53BC415C" w14:textId="77777777" w:rsidR="005B0927" w:rsidRPr="004B50F8" w:rsidRDefault="005B0927" w:rsidP="00E609A8">
            <w:pPr>
              <w:pStyle w:val="TableParagraph"/>
              <w:rPr>
                <w:rFonts w:asciiTheme="minorHAnsi" w:hAnsiTheme="minorHAnsi"/>
                <w:i/>
                <w:sz w:val="18"/>
                <w:szCs w:val="16"/>
              </w:rPr>
            </w:pPr>
          </w:p>
        </w:tc>
        <w:tc>
          <w:tcPr>
            <w:tcW w:w="366" w:type="dxa"/>
          </w:tcPr>
          <w:p w14:paraId="78244B1F" w14:textId="77777777" w:rsidR="005B0927" w:rsidRPr="004B50F8" w:rsidRDefault="005B0927" w:rsidP="00E609A8">
            <w:pPr>
              <w:pStyle w:val="TableParagraph"/>
              <w:rPr>
                <w:rFonts w:asciiTheme="minorHAnsi" w:hAnsiTheme="minorHAnsi"/>
                <w:i/>
                <w:sz w:val="18"/>
                <w:szCs w:val="16"/>
              </w:rPr>
            </w:pPr>
          </w:p>
        </w:tc>
        <w:tc>
          <w:tcPr>
            <w:tcW w:w="370" w:type="dxa"/>
          </w:tcPr>
          <w:p w14:paraId="2362E943" w14:textId="77777777" w:rsidR="005B0927" w:rsidRPr="004B50F8" w:rsidRDefault="005B0927" w:rsidP="00E609A8">
            <w:pPr>
              <w:pStyle w:val="TableParagraph"/>
              <w:rPr>
                <w:rFonts w:asciiTheme="minorHAnsi" w:hAnsiTheme="minorHAnsi"/>
                <w:i/>
                <w:sz w:val="18"/>
                <w:szCs w:val="16"/>
              </w:rPr>
            </w:pPr>
          </w:p>
        </w:tc>
        <w:tc>
          <w:tcPr>
            <w:tcW w:w="368" w:type="dxa"/>
          </w:tcPr>
          <w:p w14:paraId="249B72B4" w14:textId="77777777" w:rsidR="005B0927" w:rsidRPr="004B50F8" w:rsidRDefault="005B0927" w:rsidP="00E609A8">
            <w:pPr>
              <w:pStyle w:val="TableParagraph"/>
              <w:rPr>
                <w:rFonts w:asciiTheme="minorHAnsi" w:hAnsiTheme="minorHAnsi"/>
                <w:i/>
                <w:sz w:val="18"/>
                <w:szCs w:val="16"/>
              </w:rPr>
            </w:pPr>
          </w:p>
        </w:tc>
        <w:tc>
          <w:tcPr>
            <w:tcW w:w="1214" w:type="dxa"/>
          </w:tcPr>
          <w:p w14:paraId="7A8C222D" w14:textId="77777777" w:rsidR="005B0927" w:rsidRPr="004B50F8" w:rsidRDefault="005B0927" w:rsidP="00E609A8">
            <w:pPr>
              <w:pStyle w:val="TableParagraph"/>
              <w:rPr>
                <w:rFonts w:asciiTheme="minorHAnsi" w:hAnsiTheme="minorHAnsi"/>
                <w:i/>
                <w:sz w:val="18"/>
                <w:szCs w:val="16"/>
              </w:rPr>
            </w:pPr>
          </w:p>
        </w:tc>
        <w:tc>
          <w:tcPr>
            <w:tcW w:w="1100" w:type="dxa"/>
          </w:tcPr>
          <w:p w14:paraId="6D0820CA" w14:textId="77777777" w:rsidR="005B0927" w:rsidRPr="004B50F8" w:rsidRDefault="005B0927" w:rsidP="00E609A8">
            <w:pPr>
              <w:pStyle w:val="TableParagraph"/>
              <w:rPr>
                <w:rFonts w:asciiTheme="minorHAnsi" w:hAnsiTheme="minorHAnsi"/>
                <w:i/>
                <w:sz w:val="18"/>
                <w:szCs w:val="16"/>
              </w:rPr>
            </w:pPr>
          </w:p>
        </w:tc>
      </w:tr>
      <w:tr w:rsidR="005B0927" w:rsidRPr="004B50F8" w14:paraId="5D6838B1" w14:textId="77777777" w:rsidTr="00A15311">
        <w:trPr>
          <w:trHeight w:val="395"/>
        </w:trPr>
        <w:tc>
          <w:tcPr>
            <w:tcW w:w="2560" w:type="dxa"/>
          </w:tcPr>
          <w:p w14:paraId="5FC74C7F" w14:textId="77777777" w:rsidR="005B0927" w:rsidRPr="004B50F8" w:rsidRDefault="00D44D2E" w:rsidP="00E609A8">
            <w:pPr>
              <w:pStyle w:val="TableParagraph"/>
              <w:ind w:left="113"/>
              <w:rPr>
                <w:rFonts w:asciiTheme="minorHAnsi" w:hAnsiTheme="minorHAnsi"/>
                <w:i/>
                <w:sz w:val="18"/>
                <w:szCs w:val="16"/>
              </w:rPr>
            </w:pPr>
            <w:r w:rsidRPr="004B50F8">
              <w:rPr>
                <w:rFonts w:asciiTheme="minorHAnsi" w:hAnsiTheme="minorHAnsi"/>
                <w:i/>
                <w:sz w:val="18"/>
                <w:szCs w:val="16"/>
              </w:rPr>
              <w:t>MSc</w:t>
            </w:r>
          </w:p>
        </w:tc>
        <w:tc>
          <w:tcPr>
            <w:tcW w:w="2592" w:type="dxa"/>
          </w:tcPr>
          <w:p w14:paraId="7BCE9E7E" w14:textId="77777777" w:rsidR="005B0927" w:rsidRPr="004B50F8" w:rsidRDefault="005B0927" w:rsidP="00E609A8">
            <w:pPr>
              <w:pStyle w:val="TableParagraph"/>
              <w:rPr>
                <w:rFonts w:asciiTheme="minorHAnsi" w:hAnsiTheme="minorHAnsi"/>
                <w:i/>
                <w:sz w:val="18"/>
                <w:szCs w:val="16"/>
              </w:rPr>
            </w:pPr>
          </w:p>
        </w:tc>
        <w:tc>
          <w:tcPr>
            <w:tcW w:w="366" w:type="dxa"/>
          </w:tcPr>
          <w:p w14:paraId="40A3395D" w14:textId="77777777" w:rsidR="005B0927" w:rsidRPr="004B50F8" w:rsidRDefault="005B0927" w:rsidP="00E609A8">
            <w:pPr>
              <w:pStyle w:val="TableParagraph"/>
              <w:rPr>
                <w:rFonts w:asciiTheme="minorHAnsi" w:hAnsiTheme="minorHAnsi"/>
                <w:i/>
                <w:sz w:val="18"/>
                <w:szCs w:val="16"/>
              </w:rPr>
            </w:pPr>
          </w:p>
        </w:tc>
        <w:tc>
          <w:tcPr>
            <w:tcW w:w="370" w:type="dxa"/>
          </w:tcPr>
          <w:p w14:paraId="50DC8CB6" w14:textId="77777777" w:rsidR="005B0927" w:rsidRPr="004B50F8" w:rsidRDefault="005B0927" w:rsidP="00E609A8">
            <w:pPr>
              <w:pStyle w:val="TableParagraph"/>
              <w:rPr>
                <w:rFonts w:asciiTheme="minorHAnsi" w:hAnsiTheme="minorHAnsi"/>
                <w:i/>
                <w:sz w:val="18"/>
                <w:szCs w:val="16"/>
              </w:rPr>
            </w:pPr>
          </w:p>
        </w:tc>
        <w:tc>
          <w:tcPr>
            <w:tcW w:w="368" w:type="dxa"/>
          </w:tcPr>
          <w:p w14:paraId="380EF97C" w14:textId="77777777" w:rsidR="005B0927" w:rsidRPr="004B50F8" w:rsidRDefault="005B0927" w:rsidP="00E609A8">
            <w:pPr>
              <w:pStyle w:val="TableParagraph"/>
              <w:rPr>
                <w:rFonts w:asciiTheme="minorHAnsi" w:hAnsiTheme="minorHAnsi"/>
                <w:i/>
                <w:sz w:val="18"/>
                <w:szCs w:val="16"/>
              </w:rPr>
            </w:pPr>
          </w:p>
        </w:tc>
        <w:tc>
          <w:tcPr>
            <w:tcW w:w="1214" w:type="dxa"/>
          </w:tcPr>
          <w:p w14:paraId="3185DBF2" w14:textId="77777777" w:rsidR="005B0927" w:rsidRPr="004B50F8" w:rsidRDefault="005B0927" w:rsidP="00E609A8">
            <w:pPr>
              <w:pStyle w:val="TableParagraph"/>
              <w:rPr>
                <w:rFonts w:asciiTheme="minorHAnsi" w:hAnsiTheme="minorHAnsi"/>
                <w:i/>
                <w:sz w:val="18"/>
                <w:szCs w:val="16"/>
              </w:rPr>
            </w:pPr>
          </w:p>
        </w:tc>
        <w:tc>
          <w:tcPr>
            <w:tcW w:w="1100" w:type="dxa"/>
          </w:tcPr>
          <w:p w14:paraId="77539AD8" w14:textId="77777777" w:rsidR="005B0927" w:rsidRPr="004B50F8" w:rsidRDefault="005B0927" w:rsidP="00E609A8">
            <w:pPr>
              <w:pStyle w:val="TableParagraph"/>
              <w:rPr>
                <w:rFonts w:asciiTheme="minorHAnsi" w:hAnsiTheme="minorHAnsi"/>
                <w:i/>
                <w:sz w:val="18"/>
                <w:szCs w:val="16"/>
              </w:rPr>
            </w:pPr>
          </w:p>
        </w:tc>
      </w:tr>
      <w:tr w:rsidR="005B0927" w:rsidRPr="004B50F8" w14:paraId="5A58345D" w14:textId="77777777" w:rsidTr="00A15311">
        <w:trPr>
          <w:trHeight w:val="395"/>
        </w:trPr>
        <w:tc>
          <w:tcPr>
            <w:tcW w:w="2560" w:type="dxa"/>
          </w:tcPr>
          <w:p w14:paraId="0253D19F" w14:textId="77777777" w:rsidR="005B0927" w:rsidRPr="004B50F8" w:rsidRDefault="00D44D2E" w:rsidP="00E609A8">
            <w:pPr>
              <w:pStyle w:val="TableParagraph"/>
              <w:ind w:left="113"/>
              <w:rPr>
                <w:rFonts w:asciiTheme="minorHAnsi" w:hAnsiTheme="minorHAnsi"/>
                <w:i/>
                <w:sz w:val="18"/>
                <w:szCs w:val="16"/>
              </w:rPr>
            </w:pPr>
            <w:r w:rsidRPr="004B50F8">
              <w:rPr>
                <w:rFonts w:asciiTheme="minorHAnsi" w:hAnsiTheme="minorHAnsi"/>
                <w:i/>
                <w:sz w:val="18"/>
                <w:szCs w:val="16"/>
              </w:rPr>
              <w:t>Lic</w:t>
            </w:r>
          </w:p>
        </w:tc>
        <w:tc>
          <w:tcPr>
            <w:tcW w:w="2592" w:type="dxa"/>
          </w:tcPr>
          <w:p w14:paraId="649D62C7" w14:textId="77777777" w:rsidR="005B0927" w:rsidRPr="004B50F8" w:rsidRDefault="005B0927" w:rsidP="00E609A8">
            <w:pPr>
              <w:pStyle w:val="TableParagraph"/>
              <w:rPr>
                <w:rFonts w:asciiTheme="minorHAnsi" w:hAnsiTheme="minorHAnsi"/>
                <w:i/>
                <w:sz w:val="18"/>
                <w:szCs w:val="16"/>
              </w:rPr>
            </w:pPr>
          </w:p>
        </w:tc>
        <w:tc>
          <w:tcPr>
            <w:tcW w:w="366" w:type="dxa"/>
          </w:tcPr>
          <w:p w14:paraId="04E357F9" w14:textId="77777777" w:rsidR="005B0927" w:rsidRPr="004B50F8" w:rsidRDefault="005B0927" w:rsidP="00E609A8">
            <w:pPr>
              <w:pStyle w:val="TableParagraph"/>
              <w:rPr>
                <w:rFonts w:asciiTheme="minorHAnsi" w:hAnsiTheme="minorHAnsi"/>
                <w:i/>
                <w:sz w:val="18"/>
                <w:szCs w:val="16"/>
              </w:rPr>
            </w:pPr>
          </w:p>
        </w:tc>
        <w:tc>
          <w:tcPr>
            <w:tcW w:w="370" w:type="dxa"/>
          </w:tcPr>
          <w:p w14:paraId="20B29040" w14:textId="77777777" w:rsidR="005B0927" w:rsidRPr="004B50F8" w:rsidRDefault="005B0927" w:rsidP="00E609A8">
            <w:pPr>
              <w:pStyle w:val="TableParagraph"/>
              <w:rPr>
                <w:rFonts w:asciiTheme="minorHAnsi" w:hAnsiTheme="minorHAnsi"/>
                <w:i/>
                <w:sz w:val="18"/>
                <w:szCs w:val="16"/>
              </w:rPr>
            </w:pPr>
          </w:p>
        </w:tc>
        <w:tc>
          <w:tcPr>
            <w:tcW w:w="368" w:type="dxa"/>
          </w:tcPr>
          <w:p w14:paraId="7D54A1D7" w14:textId="77777777" w:rsidR="005B0927" w:rsidRPr="004B50F8" w:rsidRDefault="005B0927" w:rsidP="00E609A8">
            <w:pPr>
              <w:pStyle w:val="TableParagraph"/>
              <w:rPr>
                <w:rFonts w:asciiTheme="minorHAnsi" w:hAnsiTheme="minorHAnsi"/>
                <w:i/>
                <w:sz w:val="18"/>
                <w:szCs w:val="16"/>
              </w:rPr>
            </w:pPr>
          </w:p>
        </w:tc>
        <w:tc>
          <w:tcPr>
            <w:tcW w:w="1214" w:type="dxa"/>
          </w:tcPr>
          <w:p w14:paraId="32D1B6F5" w14:textId="77777777" w:rsidR="005B0927" w:rsidRPr="004B50F8" w:rsidRDefault="005B0927" w:rsidP="00E609A8">
            <w:pPr>
              <w:pStyle w:val="TableParagraph"/>
              <w:rPr>
                <w:rFonts w:asciiTheme="minorHAnsi" w:hAnsiTheme="minorHAnsi"/>
                <w:i/>
                <w:sz w:val="18"/>
                <w:szCs w:val="16"/>
              </w:rPr>
            </w:pPr>
          </w:p>
        </w:tc>
        <w:tc>
          <w:tcPr>
            <w:tcW w:w="1100" w:type="dxa"/>
          </w:tcPr>
          <w:p w14:paraId="3264A69A" w14:textId="77777777" w:rsidR="005B0927" w:rsidRPr="004B50F8" w:rsidRDefault="005B0927" w:rsidP="00E609A8">
            <w:pPr>
              <w:pStyle w:val="TableParagraph"/>
              <w:rPr>
                <w:rFonts w:asciiTheme="minorHAnsi" w:hAnsiTheme="minorHAnsi"/>
                <w:i/>
                <w:sz w:val="18"/>
                <w:szCs w:val="16"/>
              </w:rPr>
            </w:pPr>
          </w:p>
        </w:tc>
      </w:tr>
      <w:tr w:rsidR="005B0927" w:rsidRPr="004B50F8" w14:paraId="65F3D797" w14:textId="77777777" w:rsidTr="00A15311">
        <w:trPr>
          <w:trHeight w:val="395"/>
        </w:trPr>
        <w:tc>
          <w:tcPr>
            <w:tcW w:w="2560" w:type="dxa"/>
          </w:tcPr>
          <w:p w14:paraId="04DDCC80" w14:textId="77777777" w:rsidR="005B0927" w:rsidRPr="004B50F8" w:rsidRDefault="00D44D2E" w:rsidP="00E609A8">
            <w:pPr>
              <w:pStyle w:val="TableParagraph"/>
              <w:ind w:left="113"/>
              <w:rPr>
                <w:rFonts w:asciiTheme="minorHAnsi" w:hAnsiTheme="minorHAnsi"/>
                <w:i/>
                <w:sz w:val="18"/>
                <w:szCs w:val="16"/>
              </w:rPr>
            </w:pPr>
            <w:r w:rsidRPr="004B50F8">
              <w:rPr>
                <w:rFonts w:asciiTheme="minorHAnsi" w:hAnsiTheme="minorHAnsi"/>
                <w:i/>
                <w:sz w:val="18"/>
                <w:szCs w:val="16"/>
              </w:rPr>
              <w:t>Professional title</w:t>
            </w:r>
          </w:p>
        </w:tc>
        <w:tc>
          <w:tcPr>
            <w:tcW w:w="2592" w:type="dxa"/>
          </w:tcPr>
          <w:p w14:paraId="4BFAEF84" w14:textId="77777777" w:rsidR="005B0927" w:rsidRPr="004B50F8" w:rsidRDefault="005B0927" w:rsidP="00E609A8">
            <w:pPr>
              <w:pStyle w:val="TableParagraph"/>
              <w:rPr>
                <w:rFonts w:asciiTheme="minorHAnsi" w:hAnsiTheme="minorHAnsi"/>
                <w:i/>
                <w:sz w:val="18"/>
                <w:szCs w:val="16"/>
              </w:rPr>
            </w:pPr>
          </w:p>
        </w:tc>
        <w:tc>
          <w:tcPr>
            <w:tcW w:w="366" w:type="dxa"/>
          </w:tcPr>
          <w:p w14:paraId="74C36A73" w14:textId="77777777" w:rsidR="005B0927" w:rsidRPr="004B50F8" w:rsidRDefault="005B0927" w:rsidP="00E609A8">
            <w:pPr>
              <w:pStyle w:val="TableParagraph"/>
              <w:rPr>
                <w:rFonts w:asciiTheme="minorHAnsi" w:hAnsiTheme="minorHAnsi"/>
                <w:i/>
                <w:sz w:val="18"/>
                <w:szCs w:val="16"/>
              </w:rPr>
            </w:pPr>
          </w:p>
        </w:tc>
        <w:tc>
          <w:tcPr>
            <w:tcW w:w="370" w:type="dxa"/>
          </w:tcPr>
          <w:p w14:paraId="07D7B345" w14:textId="77777777" w:rsidR="005B0927" w:rsidRPr="004B50F8" w:rsidRDefault="005B0927" w:rsidP="00E609A8">
            <w:pPr>
              <w:pStyle w:val="TableParagraph"/>
              <w:rPr>
                <w:rFonts w:asciiTheme="minorHAnsi" w:hAnsiTheme="minorHAnsi"/>
                <w:i/>
                <w:sz w:val="18"/>
                <w:szCs w:val="16"/>
              </w:rPr>
            </w:pPr>
          </w:p>
        </w:tc>
        <w:tc>
          <w:tcPr>
            <w:tcW w:w="368" w:type="dxa"/>
          </w:tcPr>
          <w:p w14:paraId="79050A59" w14:textId="77777777" w:rsidR="005B0927" w:rsidRPr="004B50F8" w:rsidRDefault="005B0927" w:rsidP="00E609A8">
            <w:pPr>
              <w:pStyle w:val="TableParagraph"/>
              <w:rPr>
                <w:rFonts w:asciiTheme="minorHAnsi" w:hAnsiTheme="minorHAnsi"/>
                <w:i/>
                <w:sz w:val="18"/>
                <w:szCs w:val="16"/>
              </w:rPr>
            </w:pPr>
          </w:p>
        </w:tc>
        <w:tc>
          <w:tcPr>
            <w:tcW w:w="1214" w:type="dxa"/>
          </w:tcPr>
          <w:p w14:paraId="516ADF95" w14:textId="77777777" w:rsidR="005B0927" w:rsidRPr="004B50F8" w:rsidRDefault="005B0927" w:rsidP="00E609A8">
            <w:pPr>
              <w:pStyle w:val="TableParagraph"/>
              <w:rPr>
                <w:rFonts w:asciiTheme="minorHAnsi" w:hAnsiTheme="minorHAnsi"/>
                <w:i/>
                <w:sz w:val="18"/>
                <w:szCs w:val="16"/>
              </w:rPr>
            </w:pPr>
          </w:p>
        </w:tc>
        <w:tc>
          <w:tcPr>
            <w:tcW w:w="1100" w:type="dxa"/>
          </w:tcPr>
          <w:p w14:paraId="0C103CA9" w14:textId="77777777" w:rsidR="005B0927" w:rsidRPr="004B50F8" w:rsidRDefault="005B0927" w:rsidP="00E609A8">
            <w:pPr>
              <w:pStyle w:val="TableParagraph"/>
              <w:rPr>
                <w:rFonts w:asciiTheme="minorHAnsi" w:hAnsiTheme="minorHAnsi"/>
                <w:i/>
                <w:sz w:val="18"/>
                <w:szCs w:val="16"/>
              </w:rPr>
            </w:pPr>
          </w:p>
        </w:tc>
      </w:tr>
      <w:tr w:rsidR="005B0927" w:rsidRPr="004B50F8" w14:paraId="15B217F0" w14:textId="77777777" w:rsidTr="00A15311">
        <w:trPr>
          <w:trHeight w:val="395"/>
        </w:trPr>
        <w:tc>
          <w:tcPr>
            <w:tcW w:w="2560" w:type="dxa"/>
          </w:tcPr>
          <w:p w14:paraId="56A29E89" w14:textId="77777777" w:rsidR="005B0927" w:rsidRPr="004B50F8" w:rsidRDefault="005B0927" w:rsidP="00E609A8">
            <w:pPr>
              <w:pStyle w:val="TableParagraph"/>
              <w:ind w:left="113"/>
              <w:rPr>
                <w:rFonts w:asciiTheme="minorHAnsi" w:hAnsiTheme="minorHAnsi"/>
                <w:i/>
                <w:sz w:val="18"/>
                <w:szCs w:val="16"/>
              </w:rPr>
            </w:pPr>
            <w:r w:rsidRPr="004B50F8">
              <w:rPr>
                <w:rFonts w:asciiTheme="minorHAnsi" w:hAnsiTheme="minorHAnsi"/>
                <w:i/>
                <w:sz w:val="18"/>
                <w:szCs w:val="16"/>
              </w:rPr>
              <w:t>TOTAL</w:t>
            </w:r>
          </w:p>
        </w:tc>
        <w:tc>
          <w:tcPr>
            <w:tcW w:w="2592" w:type="dxa"/>
          </w:tcPr>
          <w:p w14:paraId="37A8D014" w14:textId="77777777" w:rsidR="005B0927" w:rsidRPr="004B50F8" w:rsidRDefault="005B0927" w:rsidP="00E609A8">
            <w:pPr>
              <w:pStyle w:val="TableParagraph"/>
              <w:rPr>
                <w:rFonts w:asciiTheme="minorHAnsi" w:hAnsiTheme="minorHAnsi"/>
                <w:i/>
                <w:sz w:val="18"/>
                <w:szCs w:val="16"/>
              </w:rPr>
            </w:pPr>
          </w:p>
        </w:tc>
        <w:tc>
          <w:tcPr>
            <w:tcW w:w="366" w:type="dxa"/>
          </w:tcPr>
          <w:p w14:paraId="62434EBA" w14:textId="77777777" w:rsidR="005B0927" w:rsidRPr="004B50F8" w:rsidRDefault="005B0927" w:rsidP="00E609A8">
            <w:pPr>
              <w:pStyle w:val="TableParagraph"/>
              <w:rPr>
                <w:rFonts w:asciiTheme="minorHAnsi" w:hAnsiTheme="minorHAnsi"/>
                <w:i/>
                <w:sz w:val="18"/>
                <w:szCs w:val="16"/>
              </w:rPr>
            </w:pPr>
          </w:p>
        </w:tc>
        <w:tc>
          <w:tcPr>
            <w:tcW w:w="370" w:type="dxa"/>
          </w:tcPr>
          <w:p w14:paraId="4B303001" w14:textId="77777777" w:rsidR="005B0927" w:rsidRPr="004B50F8" w:rsidRDefault="005B0927" w:rsidP="00E609A8">
            <w:pPr>
              <w:pStyle w:val="TableParagraph"/>
              <w:rPr>
                <w:rFonts w:asciiTheme="minorHAnsi" w:hAnsiTheme="minorHAnsi"/>
                <w:i/>
                <w:sz w:val="18"/>
                <w:szCs w:val="16"/>
              </w:rPr>
            </w:pPr>
          </w:p>
        </w:tc>
        <w:tc>
          <w:tcPr>
            <w:tcW w:w="368" w:type="dxa"/>
          </w:tcPr>
          <w:p w14:paraId="12AE6890" w14:textId="77777777" w:rsidR="005B0927" w:rsidRPr="004B50F8" w:rsidRDefault="005B0927" w:rsidP="00E609A8">
            <w:pPr>
              <w:pStyle w:val="TableParagraph"/>
              <w:rPr>
                <w:rFonts w:asciiTheme="minorHAnsi" w:hAnsiTheme="minorHAnsi"/>
                <w:i/>
                <w:sz w:val="18"/>
                <w:szCs w:val="16"/>
              </w:rPr>
            </w:pPr>
          </w:p>
        </w:tc>
        <w:tc>
          <w:tcPr>
            <w:tcW w:w="1214" w:type="dxa"/>
          </w:tcPr>
          <w:p w14:paraId="47EE19C1" w14:textId="77777777" w:rsidR="005B0927" w:rsidRPr="004B50F8" w:rsidRDefault="005B0927" w:rsidP="00E609A8">
            <w:pPr>
              <w:pStyle w:val="TableParagraph"/>
              <w:rPr>
                <w:rFonts w:asciiTheme="minorHAnsi" w:hAnsiTheme="minorHAnsi"/>
                <w:i/>
                <w:sz w:val="18"/>
                <w:szCs w:val="16"/>
              </w:rPr>
            </w:pPr>
          </w:p>
        </w:tc>
        <w:tc>
          <w:tcPr>
            <w:tcW w:w="1100" w:type="dxa"/>
          </w:tcPr>
          <w:p w14:paraId="145ED8DB" w14:textId="77777777" w:rsidR="005B0927" w:rsidRPr="004B50F8" w:rsidRDefault="005B0927" w:rsidP="00E609A8">
            <w:pPr>
              <w:pStyle w:val="TableParagraph"/>
              <w:rPr>
                <w:rFonts w:asciiTheme="minorHAnsi" w:hAnsiTheme="minorHAnsi"/>
                <w:i/>
                <w:sz w:val="18"/>
                <w:szCs w:val="16"/>
              </w:rPr>
            </w:pPr>
          </w:p>
        </w:tc>
      </w:tr>
    </w:tbl>
    <w:p w14:paraId="6C4D0583" w14:textId="77777777" w:rsidR="005B0927" w:rsidRPr="004B50F8" w:rsidRDefault="005B0927" w:rsidP="00E609A8">
      <w:pPr>
        <w:pStyle w:val="Prrafodelista"/>
        <w:widowControl w:val="0"/>
        <w:tabs>
          <w:tab w:val="left" w:pos="1718"/>
        </w:tabs>
        <w:autoSpaceDE w:val="0"/>
        <w:autoSpaceDN w:val="0"/>
        <w:spacing w:after="0" w:line="240" w:lineRule="auto"/>
        <w:ind w:left="0" w:right="1698"/>
        <w:contextualSpacing w:val="0"/>
        <w:jc w:val="both"/>
        <w:rPr>
          <w:rFonts w:eastAsia="Calibri" w:cs="Calibri"/>
          <w:b/>
          <w:i/>
          <w:w w:val="105"/>
          <w:sz w:val="18"/>
          <w:szCs w:val="16"/>
          <w:lang w:val="en-US" w:eastAsia="en-US"/>
        </w:rPr>
      </w:pPr>
    </w:p>
    <w:p w14:paraId="61D95CB0" w14:textId="77777777" w:rsidR="007834A7" w:rsidRPr="00993FE7" w:rsidRDefault="00D44D2E" w:rsidP="00E609A8">
      <w:pPr>
        <w:pStyle w:val="Prrafodelista"/>
        <w:widowControl w:val="0"/>
        <w:tabs>
          <w:tab w:val="left" w:pos="1718"/>
        </w:tabs>
        <w:autoSpaceDE w:val="0"/>
        <w:autoSpaceDN w:val="0"/>
        <w:spacing w:after="0" w:line="240" w:lineRule="auto"/>
        <w:ind w:left="0" w:right="335"/>
        <w:contextualSpacing w:val="0"/>
        <w:jc w:val="both"/>
        <w:rPr>
          <w:rFonts w:cstheme="minorHAnsi"/>
          <w:i/>
          <w:w w:val="105"/>
          <w:sz w:val="20"/>
          <w:szCs w:val="20"/>
          <w:lang w:val="en-US"/>
        </w:rPr>
      </w:pPr>
      <w:r w:rsidRPr="00993FE7">
        <w:rPr>
          <w:rFonts w:cstheme="minorHAnsi"/>
          <w:i/>
          <w:w w:val="105"/>
          <w:sz w:val="20"/>
          <w:szCs w:val="20"/>
          <w:lang w:val="en-US"/>
        </w:rPr>
        <w:t>Detail in Box 2 below the teachers of the program indicated in Box 1. Box 2 may be incorporated as an Annex to the Report if it deems necessary:</w:t>
      </w:r>
    </w:p>
    <w:p w14:paraId="6AC5AD91" w14:textId="77777777" w:rsidR="008D44FC" w:rsidRPr="004B50F8" w:rsidRDefault="008D44FC" w:rsidP="00E609A8">
      <w:pPr>
        <w:pStyle w:val="Prrafodelista"/>
        <w:widowControl w:val="0"/>
        <w:tabs>
          <w:tab w:val="left" w:pos="1718"/>
        </w:tabs>
        <w:autoSpaceDE w:val="0"/>
        <w:autoSpaceDN w:val="0"/>
        <w:spacing w:after="0" w:line="240" w:lineRule="auto"/>
        <w:ind w:left="0" w:right="335"/>
        <w:contextualSpacing w:val="0"/>
        <w:jc w:val="both"/>
        <w:rPr>
          <w:b/>
          <w:i/>
          <w:color w:val="231F20"/>
          <w:w w:val="105"/>
          <w:lang w:val="en-US"/>
        </w:rPr>
      </w:pPr>
    </w:p>
    <w:p w14:paraId="3CA08784" w14:textId="0CF9FED3" w:rsidR="007834A7" w:rsidRPr="00993FE7" w:rsidRDefault="00D44D2E" w:rsidP="00E609A8">
      <w:pPr>
        <w:pStyle w:val="Prrafodelista"/>
        <w:widowControl w:val="0"/>
        <w:tabs>
          <w:tab w:val="left" w:pos="1718"/>
        </w:tabs>
        <w:autoSpaceDE w:val="0"/>
        <w:autoSpaceDN w:val="0"/>
        <w:spacing w:after="0" w:line="240" w:lineRule="auto"/>
        <w:ind w:left="0" w:right="335"/>
        <w:contextualSpacing w:val="0"/>
        <w:jc w:val="both"/>
        <w:rPr>
          <w:i/>
          <w:w w:val="105"/>
          <w:sz w:val="16"/>
          <w:szCs w:val="20"/>
          <w:lang w:val="en-US"/>
        </w:rPr>
      </w:pPr>
      <w:r w:rsidRPr="00993FE7">
        <w:rPr>
          <w:b/>
          <w:i/>
          <w:color w:val="231F20"/>
          <w:w w:val="105"/>
          <w:sz w:val="20"/>
          <w:szCs w:val="20"/>
          <w:lang w:val="en-US"/>
        </w:rPr>
        <w:t>BOX</w:t>
      </w:r>
      <w:r w:rsidR="000C44FA" w:rsidRPr="00993FE7">
        <w:rPr>
          <w:b/>
          <w:i/>
          <w:color w:val="231F20"/>
          <w:w w:val="105"/>
          <w:sz w:val="20"/>
          <w:szCs w:val="20"/>
          <w:lang w:val="en-US"/>
        </w:rPr>
        <w:t xml:space="preserve"> </w:t>
      </w:r>
      <w:r w:rsidR="00993FE7" w:rsidRPr="00993FE7">
        <w:rPr>
          <w:b/>
          <w:i/>
          <w:color w:val="231F20"/>
          <w:w w:val="105"/>
          <w:sz w:val="20"/>
          <w:szCs w:val="20"/>
          <w:lang w:val="en-US"/>
        </w:rPr>
        <w:t>5</w:t>
      </w:r>
      <w:r w:rsidR="007834A7" w:rsidRPr="00993FE7">
        <w:rPr>
          <w:b/>
          <w:i/>
          <w:w w:val="105"/>
          <w:sz w:val="20"/>
          <w:szCs w:val="20"/>
          <w:lang w:val="en-US"/>
        </w:rPr>
        <w:t>:</w:t>
      </w:r>
      <w:r w:rsidR="00993FE7">
        <w:rPr>
          <w:b/>
          <w:i/>
          <w:w w:val="105"/>
          <w:sz w:val="20"/>
          <w:szCs w:val="20"/>
          <w:lang w:val="en-US"/>
        </w:rPr>
        <w:t xml:space="preserve"> </w:t>
      </w:r>
      <w:r w:rsidRPr="00993FE7">
        <w:rPr>
          <w:i/>
          <w:spacing w:val="-4"/>
          <w:w w:val="105"/>
          <w:sz w:val="20"/>
          <w:szCs w:val="20"/>
          <w:lang w:val="en-US"/>
        </w:rPr>
        <w:t>Detail of teachers / academics of the program at the end of the last academic year reported in this self-evaluation process.</w:t>
      </w:r>
    </w:p>
    <w:p w14:paraId="757BA5E5" w14:textId="77777777" w:rsidR="005B0927" w:rsidRPr="004B50F8" w:rsidRDefault="005B0927" w:rsidP="00E609A8">
      <w:pPr>
        <w:pStyle w:val="Textoindependiente"/>
        <w:rPr>
          <w:rFonts w:asciiTheme="minorHAnsi" w:hAnsiTheme="minorHAnsi"/>
          <w:b/>
          <w:sz w:val="18"/>
        </w:rPr>
      </w:pPr>
    </w:p>
    <w:tbl>
      <w:tblPr>
        <w:tblStyle w:val="TableNormal"/>
        <w:tblW w:w="0" w:type="auto"/>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426"/>
        <w:gridCol w:w="1134"/>
        <w:gridCol w:w="992"/>
        <w:gridCol w:w="916"/>
        <w:gridCol w:w="867"/>
        <w:gridCol w:w="867"/>
        <w:gridCol w:w="867"/>
        <w:gridCol w:w="867"/>
        <w:gridCol w:w="867"/>
        <w:gridCol w:w="867"/>
      </w:tblGrid>
      <w:tr w:rsidR="005B0927" w:rsidRPr="004B50F8" w14:paraId="1630976C" w14:textId="77777777" w:rsidTr="007B36C4">
        <w:trPr>
          <w:trHeight w:val="921"/>
        </w:trPr>
        <w:tc>
          <w:tcPr>
            <w:tcW w:w="426" w:type="dxa"/>
            <w:shd w:val="clear" w:color="auto" w:fill="B6DDE8" w:themeFill="accent5" w:themeFillTint="66"/>
          </w:tcPr>
          <w:p w14:paraId="23984551" w14:textId="77777777" w:rsidR="005B0927" w:rsidRPr="004B50F8" w:rsidRDefault="005B0927" w:rsidP="00E609A8">
            <w:pPr>
              <w:pStyle w:val="TableParagraph"/>
              <w:ind w:left="56"/>
              <w:rPr>
                <w:rFonts w:asciiTheme="minorHAnsi" w:hAnsiTheme="minorHAnsi" w:cstheme="minorHAnsi"/>
                <w:sz w:val="18"/>
                <w:szCs w:val="20"/>
              </w:rPr>
            </w:pPr>
          </w:p>
        </w:tc>
        <w:tc>
          <w:tcPr>
            <w:tcW w:w="1134" w:type="dxa"/>
            <w:shd w:val="clear" w:color="auto" w:fill="B6DDE8" w:themeFill="accent5" w:themeFillTint="66"/>
          </w:tcPr>
          <w:p w14:paraId="23A80979" w14:textId="77777777" w:rsidR="005B0927" w:rsidRPr="004B50F8" w:rsidRDefault="005B0927" w:rsidP="00E609A8">
            <w:pPr>
              <w:pStyle w:val="TableParagraph"/>
              <w:ind w:left="57"/>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N</w:t>
            </w:r>
            <w:r w:rsidR="00D44D2E" w:rsidRPr="004B50F8">
              <w:rPr>
                <w:rFonts w:asciiTheme="minorHAnsi" w:eastAsiaTheme="minorEastAsia" w:hAnsiTheme="minorHAnsi" w:cstheme="minorHAnsi"/>
                <w:b/>
                <w:i/>
                <w:sz w:val="16"/>
                <w:lang w:eastAsia="es-CL"/>
              </w:rPr>
              <w:t>ame</w:t>
            </w:r>
          </w:p>
        </w:tc>
        <w:tc>
          <w:tcPr>
            <w:tcW w:w="992" w:type="dxa"/>
            <w:shd w:val="clear" w:color="auto" w:fill="B6DDE8" w:themeFill="accent5" w:themeFillTint="66"/>
          </w:tcPr>
          <w:p w14:paraId="008020A8" w14:textId="77777777" w:rsidR="005B0927" w:rsidRPr="004B50F8" w:rsidRDefault="005B0927" w:rsidP="00E609A8">
            <w:pPr>
              <w:pStyle w:val="TableParagraph"/>
              <w:ind w:left="57"/>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Profes</w:t>
            </w:r>
            <w:r w:rsidR="007B36C4" w:rsidRPr="004B50F8">
              <w:rPr>
                <w:rFonts w:asciiTheme="minorHAnsi" w:eastAsiaTheme="minorEastAsia" w:hAnsiTheme="minorHAnsi" w:cstheme="minorHAnsi"/>
                <w:b/>
                <w:i/>
                <w:sz w:val="16"/>
                <w:lang w:eastAsia="es-CL"/>
              </w:rPr>
              <w:t>s</w:t>
            </w:r>
            <w:r w:rsidRPr="004B50F8">
              <w:rPr>
                <w:rFonts w:asciiTheme="minorHAnsi" w:eastAsiaTheme="minorEastAsia" w:hAnsiTheme="minorHAnsi" w:cstheme="minorHAnsi"/>
                <w:b/>
                <w:i/>
                <w:sz w:val="16"/>
                <w:lang w:eastAsia="es-CL"/>
              </w:rPr>
              <w:t>ional</w:t>
            </w:r>
            <w:r w:rsidR="007B36C4" w:rsidRPr="004B50F8">
              <w:rPr>
                <w:rFonts w:asciiTheme="minorHAnsi" w:eastAsiaTheme="minorEastAsia" w:hAnsiTheme="minorHAnsi" w:cstheme="minorHAnsi"/>
                <w:b/>
                <w:i/>
                <w:sz w:val="16"/>
                <w:lang w:eastAsia="es-CL"/>
              </w:rPr>
              <w:t xml:space="preserve"> Title</w:t>
            </w:r>
          </w:p>
        </w:tc>
        <w:tc>
          <w:tcPr>
            <w:tcW w:w="916" w:type="dxa"/>
            <w:shd w:val="clear" w:color="auto" w:fill="B6DDE8" w:themeFill="accent5" w:themeFillTint="66"/>
          </w:tcPr>
          <w:p w14:paraId="4E717B43" w14:textId="77777777" w:rsidR="005B0927" w:rsidRPr="004B50F8" w:rsidRDefault="007B36C4" w:rsidP="00E609A8">
            <w:pPr>
              <w:pStyle w:val="TableParagraph"/>
              <w:ind w:left="57"/>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Highest Academic Grade</w:t>
            </w:r>
          </w:p>
        </w:tc>
        <w:tc>
          <w:tcPr>
            <w:tcW w:w="867" w:type="dxa"/>
            <w:shd w:val="clear" w:color="auto" w:fill="B6DDE8" w:themeFill="accent5" w:themeFillTint="66"/>
          </w:tcPr>
          <w:p w14:paraId="729295F3" w14:textId="77777777" w:rsidR="005B0927" w:rsidRPr="004B50F8" w:rsidRDefault="007B36C4" w:rsidP="00E609A8">
            <w:pPr>
              <w:pStyle w:val="TableParagraph"/>
              <w:ind w:left="58"/>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Year of start of activities in the program</w:t>
            </w:r>
          </w:p>
        </w:tc>
        <w:tc>
          <w:tcPr>
            <w:tcW w:w="867" w:type="dxa"/>
            <w:shd w:val="clear" w:color="auto" w:fill="B6DDE8" w:themeFill="accent5" w:themeFillTint="66"/>
          </w:tcPr>
          <w:p w14:paraId="7C8F840F" w14:textId="77777777" w:rsidR="005B0927" w:rsidRPr="004B50F8" w:rsidRDefault="007B36C4" w:rsidP="00E609A8">
            <w:pPr>
              <w:pStyle w:val="TableParagraph"/>
              <w:ind w:left="58" w:right="113"/>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Faculty Hierarchy</w:t>
            </w:r>
          </w:p>
        </w:tc>
        <w:tc>
          <w:tcPr>
            <w:tcW w:w="867" w:type="dxa"/>
            <w:shd w:val="clear" w:color="auto" w:fill="B6DDE8" w:themeFill="accent5" w:themeFillTint="66"/>
          </w:tcPr>
          <w:p w14:paraId="28CA2C29" w14:textId="77777777" w:rsidR="005B0927" w:rsidRPr="004B50F8" w:rsidRDefault="007B36C4" w:rsidP="00E609A8">
            <w:pPr>
              <w:pStyle w:val="TableParagraph"/>
              <w:ind w:left="59"/>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Hired time dedication</w:t>
            </w:r>
          </w:p>
        </w:tc>
        <w:tc>
          <w:tcPr>
            <w:tcW w:w="867" w:type="dxa"/>
            <w:shd w:val="clear" w:color="auto" w:fill="B6DDE8" w:themeFill="accent5" w:themeFillTint="66"/>
          </w:tcPr>
          <w:p w14:paraId="6F0CEC58" w14:textId="77777777" w:rsidR="005B0927" w:rsidRPr="004B50F8" w:rsidRDefault="005B0927" w:rsidP="00E609A8">
            <w:pPr>
              <w:pStyle w:val="TableParagraph"/>
              <w:ind w:left="59"/>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Tip</w:t>
            </w:r>
            <w:r w:rsidR="007B36C4" w:rsidRPr="004B50F8">
              <w:rPr>
                <w:rFonts w:asciiTheme="minorHAnsi" w:eastAsiaTheme="minorEastAsia" w:hAnsiTheme="minorHAnsi" w:cstheme="minorHAnsi"/>
                <w:b/>
                <w:i/>
                <w:sz w:val="16"/>
                <w:lang w:eastAsia="es-CL"/>
              </w:rPr>
              <w:t>e</w:t>
            </w:r>
          </w:p>
          <w:p w14:paraId="5DD3E8CC" w14:textId="77777777" w:rsidR="005B0927" w:rsidRPr="004B50F8" w:rsidRDefault="007B36C4" w:rsidP="00E609A8">
            <w:pPr>
              <w:pStyle w:val="TableParagraph"/>
              <w:ind w:left="59"/>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of</w:t>
            </w:r>
            <w:r w:rsidR="005B0927" w:rsidRPr="004B50F8">
              <w:rPr>
                <w:rFonts w:asciiTheme="minorHAnsi" w:eastAsiaTheme="minorEastAsia" w:hAnsiTheme="minorHAnsi" w:cstheme="minorHAnsi"/>
                <w:b/>
                <w:i/>
                <w:sz w:val="16"/>
                <w:lang w:eastAsia="es-CL"/>
              </w:rPr>
              <w:t xml:space="preserve"> contra</w:t>
            </w:r>
            <w:r w:rsidRPr="004B50F8">
              <w:rPr>
                <w:rFonts w:asciiTheme="minorHAnsi" w:eastAsiaTheme="minorEastAsia" w:hAnsiTheme="minorHAnsi" w:cstheme="minorHAnsi"/>
                <w:b/>
                <w:i/>
                <w:sz w:val="16"/>
                <w:lang w:eastAsia="es-CL"/>
              </w:rPr>
              <w:t>c</w:t>
            </w:r>
            <w:r w:rsidR="005B0927" w:rsidRPr="004B50F8">
              <w:rPr>
                <w:rFonts w:asciiTheme="minorHAnsi" w:eastAsiaTheme="minorEastAsia" w:hAnsiTheme="minorHAnsi" w:cstheme="minorHAnsi"/>
                <w:b/>
                <w:i/>
                <w:sz w:val="16"/>
                <w:lang w:eastAsia="es-CL"/>
              </w:rPr>
              <w:t>t</w:t>
            </w:r>
          </w:p>
        </w:tc>
        <w:tc>
          <w:tcPr>
            <w:tcW w:w="867" w:type="dxa"/>
            <w:shd w:val="clear" w:color="auto" w:fill="B6DDE8" w:themeFill="accent5" w:themeFillTint="66"/>
          </w:tcPr>
          <w:p w14:paraId="2596CBA1" w14:textId="77777777" w:rsidR="007B36C4" w:rsidRPr="004B50F8" w:rsidRDefault="007B36C4" w:rsidP="00E609A8">
            <w:pPr>
              <w:pStyle w:val="TableParagraph"/>
              <w:ind w:left="60" w:right="123"/>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Unit to which</w:t>
            </w:r>
          </w:p>
          <w:p w14:paraId="250E9A16" w14:textId="77777777" w:rsidR="005B0927" w:rsidRPr="004B50F8" w:rsidRDefault="007B36C4" w:rsidP="00E609A8">
            <w:pPr>
              <w:pStyle w:val="TableParagraph"/>
              <w:ind w:left="60"/>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belongs</w:t>
            </w:r>
          </w:p>
        </w:tc>
        <w:tc>
          <w:tcPr>
            <w:tcW w:w="867" w:type="dxa"/>
            <w:shd w:val="clear" w:color="auto" w:fill="B6DDE8" w:themeFill="accent5" w:themeFillTint="66"/>
          </w:tcPr>
          <w:p w14:paraId="3C39F31E" w14:textId="77777777" w:rsidR="005B0927" w:rsidRPr="004B50F8" w:rsidRDefault="007B36C4" w:rsidP="00E609A8">
            <w:pPr>
              <w:pStyle w:val="TableParagraph"/>
              <w:ind w:left="58" w:right="-15"/>
              <w:rPr>
                <w:rFonts w:asciiTheme="minorHAnsi" w:eastAsiaTheme="minorEastAsia" w:hAnsiTheme="minorHAnsi" w:cstheme="minorHAnsi"/>
                <w:b/>
                <w:i/>
                <w:sz w:val="16"/>
                <w:lang w:eastAsia="es-CL"/>
              </w:rPr>
            </w:pPr>
            <w:r w:rsidRPr="004B50F8">
              <w:rPr>
                <w:rFonts w:asciiTheme="minorHAnsi" w:eastAsiaTheme="minorEastAsia" w:hAnsiTheme="minorHAnsi" w:cstheme="minorHAnsi"/>
                <w:b/>
                <w:i/>
                <w:sz w:val="16"/>
                <w:lang w:eastAsia="es-CL"/>
              </w:rPr>
              <w:t>Subject taught</w:t>
            </w:r>
          </w:p>
        </w:tc>
      </w:tr>
      <w:tr w:rsidR="005B0927" w:rsidRPr="004B50F8" w14:paraId="2A1F615C" w14:textId="77777777" w:rsidTr="007B36C4">
        <w:trPr>
          <w:trHeight w:val="461"/>
        </w:trPr>
        <w:tc>
          <w:tcPr>
            <w:tcW w:w="426" w:type="dxa"/>
          </w:tcPr>
          <w:p w14:paraId="612DD5AF" w14:textId="77777777" w:rsidR="005B0927" w:rsidRPr="004B50F8" w:rsidRDefault="005B0927" w:rsidP="00E609A8">
            <w:pPr>
              <w:pStyle w:val="TableParagraph"/>
              <w:jc w:val="center"/>
              <w:rPr>
                <w:rFonts w:asciiTheme="minorHAnsi" w:hAnsiTheme="minorHAnsi" w:cstheme="minorHAnsi"/>
                <w:sz w:val="20"/>
                <w:szCs w:val="20"/>
              </w:rPr>
            </w:pPr>
            <w:r w:rsidRPr="004B50F8">
              <w:rPr>
                <w:rFonts w:asciiTheme="minorHAnsi" w:hAnsiTheme="minorHAnsi" w:cstheme="minorHAnsi"/>
                <w:sz w:val="20"/>
                <w:szCs w:val="20"/>
              </w:rPr>
              <w:t>1</w:t>
            </w:r>
          </w:p>
        </w:tc>
        <w:tc>
          <w:tcPr>
            <w:tcW w:w="1134" w:type="dxa"/>
          </w:tcPr>
          <w:p w14:paraId="366B9768" w14:textId="77777777" w:rsidR="005B0927" w:rsidRPr="004B50F8" w:rsidRDefault="005B0927" w:rsidP="00E609A8">
            <w:pPr>
              <w:pStyle w:val="TableParagraph"/>
              <w:rPr>
                <w:rFonts w:asciiTheme="minorHAnsi" w:hAnsiTheme="minorHAnsi" w:cstheme="minorHAnsi"/>
                <w:sz w:val="20"/>
                <w:szCs w:val="20"/>
              </w:rPr>
            </w:pPr>
          </w:p>
        </w:tc>
        <w:tc>
          <w:tcPr>
            <w:tcW w:w="992" w:type="dxa"/>
          </w:tcPr>
          <w:p w14:paraId="589C3BC9" w14:textId="77777777" w:rsidR="005B0927" w:rsidRPr="004B50F8" w:rsidRDefault="005B0927" w:rsidP="00E609A8">
            <w:pPr>
              <w:pStyle w:val="TableParagraph"/>
              <w:rPr>
                <w:rFonts w:asciiTheme="minorHAnsi" w:hAnsiTheme="minorHAnsi" w:cstheme="minorHAnsi"/>
                <w:sz w:val="20"/>
                <w:szCs w:val="20"/>
              </w:rPr>
            </w:pPr>
          </w:p>
        </w:tc>
        <w:tc>
          <w:tcPr>
            <w:tcW w:w="916" w:type="dxa"/>
          </w:tcPr>
          <w:p w14:paraId="7CAE6109" w14:textId="77777777" w:rsidR="005B0927" w:rsidRPr="004B50F8" w:rsidRDefault="005B0927" w:rsidP="00E609A8">
            <w:pPr>
              <w:pStyle w:val="TableParagraph"/>
              <w:rPr>
                <w:rFonts w:asciiTheme="minorHAnsi" w:hAnsiTheme="minorHAnsi" w:cstheme="minorHAnsi"/>
                <w:sz w:val="20"/>
                <w:szCs w:val="20"/>
              </w:rPr>
            </w:pPr>
          </w:p>
        </w:tc>
        <w:tc>
          <w:tcPr>
            <w:tcW w:w="867" w:type="dxa"/>
          </w:tcPr>
          <w:p w14:paraId="48CDA05D" w14:textId="77777777" w:rsidR="005B0927" w:rsidRPr="004B50F8" w:rsidRDefault="005B0927" w:rsidP="00E609A8">
            <w:pPr>
              <w:pStyle w:val="TableParagraph"/>
              <w:rPr>
                <w:rFonts w:asciiTheme="minorHAnsi" w:hAnsiTheme="minorHAnsi" w:cstheme="minorHAnsi"/>
                <w:sz w:val="20"/>
                <w:szCs w:val="20"/>
              </w:rPr>
            </w:pPr>
          </w:p>
        </w:tc>
        <w:tc>
          <w:tcPr>
            <w:tcW w:w="867" w:type="dxa"/>
          </w:tcPr>
          <w:p w14:paraId="138DE0A3" w14:textId="77777777" w:rsidR="005B0927" w:rsidRPr="004B50F8" w:rsidRDefault="005B0927" w:rsidP="00E609A8">
            <w:pPr>
              <w:pStyle w:val="TableParagraph"/>
              <w:rPr>
                <w:rFonts w:asciiTheme="minorHAnsi" w:hAnsiTheme="minorHAnsi" w:cstheme="minorHAnsi"/>
                <w:sz w:val="20"/>
                <w:szCs w:val="20"/>
              </w:rPr>
            </w:pPr>
          </w:p>
        </w:tc>
        <w:tc>
          <w:tcPr>
            <w:tcW w:w="867" w:type="dxa"/>
          </w:tcPr>
          <w:p w14:paraId="44EF8051" w14:textId="77777777" w:rsidR="005B0927" w:rsidRPr="004B50F8" w:rsidRDefault="005B0927" w:rsidP="00E609A8">
            <w:pPr>
              <w:pStyle w:val="TableParagraph"/>
              <w:rPr>
                <w:rFonts w:asciiTheme="minorHAnsi" w:hAnsiTheme="minorHAnsi" w:cstheme="minorHAnsi"/>
                <w:sz w:val="20"/>
                <w:szCs w:val="20"/>
              </w:rPr>
            </w:pPr>
          </w:p>
        </w:tc>
        <w:tc>
          <w:tcPr>
            <w:tcW w:w="867" w:type="dxa"/>
          </w:tcPr>
          <w:p w14:paraId="331A789F" w14:textId="77777777" w:rsidR="005B0927" w:rsidRPr="004B50F8" w:rsidRDefault="005B0927" w:rsidP="00E609A8">
            <w:pPr>
              <w:pStyle w:val="TableParagraph"/>
              <w:rPr>
                <w:rFonts w:asciiTheme="minorHAnsi" w:hAnsiTheme="minorHAnsi" w:cstheme="minorHAnsi"/>
                <w:sz w:val="20"/>
                <w:szCs w:val="20"/>
              </w:rPr>
            </w:pPr>
          </w:p>
        </w:tc>
        <w:tc>
          <w:tcPr>
            <w:tcW w:w="867" w:type="dxa"/>
          </w:tcPr>
          <w:p w14:paraId="19923365" w14:textId="77777777" w:rsidR="005B0927" w:rsidRPr="004B50F8" w:rsidRDefault="005B0927" w:rsidP="00E609A8">
            <w:pPr>
              <w:pStyle w:val="TableParagraph"/>
              <w:rPr>
                <w:rFonts w:asciiTheme="minorHAnsi" w:hAnsiTheme="minorHAnsi" w:cstheme="minorHAnsi"/>
                <w:sz w:val="20"/>
                <w:szCs w:val="20"/>
              </w:rPr>
            </w:pPr>
          </w:p>
        </w:tc>
        <w:tc>
          <w:tcPr>
            <w:tcW w:w="867" w:type="dxa"/>
          </w:tcPr>
          <w:p w14:paraId="18CA760C" w14:textId="77777777" w:rsidR="005B0927" w:rsidRPr="004B50F8" w:rsidRDefault="005B0927" w:rsidP="00E609A8">
            <w:pPr>
              <w:pStyle w:val="TableParagraph"/>
              <w:rPr>
                <w:rFonts w:asciiTheme="minorHAnsi" w:hAnsiTheme="minorHAnsi" w:cstheme="minorHAnsi"/>
                <w:sz w:val="20"/>
                <w:szCs w:val="20"/>
              </w:rPr>
            </w:pPr>
          </w:p>
        </w:tc>
      </w:tr>
      <w:tr w:rsidR="005B0927" w:rsidRPr="004B50F8" w14:paraId="5326B0D9" w14:textId="77777777" w:rsidTr="007B36C4">
        <w:trPr>
          <w:trHeight w:val="461"/>
        </w:trPr>
        <w:tc>
          <w:tcPr>
            <w:tcW w:w="426" w:type="dxa"/>
          </w:tcPr>
          <w:p w14:paraId="10E6C657" w14:textId="77777777" w:rsidR="005B0927" w:rsidRPr="004B50F8" w:rsidRDefault="005B0927" w:rsidP="00E609A8">
            <w:pPr>
              <w:pStyle w:val="TableParagraph"/>
              <w:jc w:val="center"/>
              <w:rPr>
                <w:rFonts w:asciiTheme="minorHAnsi" w:hAnsiTheme="minorHAnsi" w:cstheme="minorHAnsi"/>
                <w:sz w:val="20"/>
                <w:szCs w:val="20"/>
              </w:rPr>
            </w:pPr>
            <w:r w:rsidRPr="004B50F8">
              <w:rPr>
                <w:rFonts w:asciiTheme="minorHAnsi" w:hAnsiTheme="minorHAnsi" w:cstheme="minorHAnsi"/>
                <w:sz w:val="20"/>
                <w:szCs w:val="20"/>
              </w:rPr>
              <w:t>2</w:t>
            </w:r>
          </w:p>
        </w:tc>
        <w:tc>
          <w:tcPr>
            <w:tcW w:w="1134" w:type="dxa"/>
          </w:tcPr>
          <w:p w14:paraId="0053A8C3" w14:textId="77777777" w:rsidR="005B0927" w:rsidRPr="004B50F8" w:rsidRDefault="005B0927" w:rsidP="00E609A8">
            <w:pPr>
              <w:pStyle w:val="TableParagraph"/>
              <w:rPr>
                <w:rFonts w:asciiTheme="minorHAnsi" w:hAnsiTheme="minorHAnsi" w:cstheme="minorHAnsi"/>
                <w:sz w:val="20"/>
                <w:szCs w:val="20"/>
              </w:rPr>
            </w:pPr>
          </w:p>
        </w:tc>
        <w:tc>
          <w:tcPr>
            <w:tcW w:w="992" w:type="dxa"/>
          </w:tcPr>
          <w:p w14:paraId="247DFA50" w14:textId="77777777" w:rsidR="005B0927" w:rsidRPr="004B50F8" w:rsidRDefault="005B0927" w:rsidP="00E609A8">
            <w:pPr>
              <w:pStyle w:val="TableParagraph"/>
              <w:rPr>
                <w:rFonts w:asciiTheme="minorHAnsi" w:hAnsiTheme="minorHAnsi" w:cstheme="minorHAnsi"/>
                <w:sz w:val="20"/>
                <w:szCs w:val="20"/>
              </w:rPr>
            </w:pPr>
          </w:p>
        </w:tc>
        <w:tc>
          <w:tcPr>
            <w:tcW w:w="916" w:type="dxa"/>
          </w:tcPr>
          <w:p w14:paraId="0FF88EC2" w14:textId="77777777" w:rsidR="005B0927" w:rsidRPr="004B50F8" w:rsidRDefault="005B0927" w:rsidP="00E609A8">
            <w:pPr>
              <w:pStyle w:val="TableParagraph"/>
              <w:rPr>
                <w:rFonts w:asciiTheme="minorHAnsi" w:hAnsiTheme="minorHAnsi" w:cstheme="minorHAnsi"/>
                <w:sz w:val="20"/>
                <w:szCs w:val="20"/>
              </w:rPr>
            </w:pPr>
          </w:p>
        </w:tc>
        <w:tc>
          <w:tcPr>
            <w:tcW w:w="867" w:type="dxa"/>
          </w:tcPr>
          <w:p w14:paraId="4D89531C" w14:textId="77777777" w:rsidR="005B0927" w:rsidRPr="004B50F8" w:rsidRDefault="005B0927" w:rsidP="00E609A8">
            <w:pPr>
              <w:pStyle w:val="TableParagraph"/>
              <w:rPr>
                <w:rFonts w:asciiTheme="minorHAnsi" w:hAnsiTheme="minorHAnsi" w:cstheme="minorHAnsi"/>
                <w:sz w:val="20"/>
                <w:szCs w:val="20"/>
              </w:rPr>
            </w:pPr>
          </w:p>
        </w:tc>
        <w:tc>
          <w:tcPr>
            <w:tcW w:w="867" w:type="dxa"/>
          </w:tcPr>
          <w:p w14:paraId="28464093" w14:textId="77777777" w:rsidR="005B0927" w:rsidRPr="004B50F8" w:rsidRDefault="005B0927" w:rsidP="00E609A8">
            <w:pPr>
              <w:pStyle w:val="TableParagraph"/>
              <w:rPr>
                <w:rFonts w:asciiTheme="minorHAnsi" w:hAnsiTheme="minorHAnsi" w:cstheme="minorHAnsi"/>
                <w:sz w:val="20"/>
                <w:szCs w:val="20"/>
              </w:rPr>
            </w:pPr>
          </w:p>
        </w:tc>
        <w:tc>
          <w:tcPr>
            <w:tcW w:w="867" w:type="dxa"/>
          </w:tcPr>
          <w:p w14:paraId="2A28145B" w14:textId="77777777" w:rsidR="005B0927" w:rsidRPr="004B50F8" w:rsidRDefault="005B0927" w:rsidP="00E609A8">
            <w:pPr>
              <w:pStyle w:val="TableParagraph"/>
              <w:rPr>
                <w:rFonts w:asciiTheme="minorHAnsi" w:hAnsiTheme="minorHAnsi" w:cstheme="minorHAnsi"/>
                <w:sz w:val="20"/>
                <w:szCs w:val="20"/>
              </w:rPr>
            </w:pPr>
          </w:p>
        </w:tc>
        <w:tc>
          <w:tcPr>
            <w:tcW w:w="867" w:type="dxa"/>
          </w:tcPr>
          <w:p w14:paraId="5EA1AF70" w14:textId="77777777" w:rsidR="005B0927" w:rsidRPr="004B50F8" w:rsidRDefault="005B0927" w:rsidP="00E609A8">
            <w:pPr>
              <w:pStyle w:val="TableParagraph"/>
              <w:rPr>
                <w:rFonts w:asciiTheme="minorHAnsi" w:hAnsiTheme="minorHAnsi" w:cstheme="minorHAnsi"/>
                <w:sz w:val="20"/>
                <w:szCs w:val="20"/>
              </w:rPr>
            </w:pPr>
          </w:p>
        </w:tc>
        <w:tc>
          <w:tcPr>
            <w:tcW w:w="867" w:type="dxa"/>
          </w:tcPr>
          <w:p w14:paraId="7BD4475B" w14:textId="77777777" w:rsidR="005B0927" w:rsidRPr="004B50F8" w:rsidRDefault="005B0927" w:rsidP="00E609A8">
            <w:pPr>
              <w:pStyle w:val="TableParagraph"/>
              <w:rPr>
                <w:rFonts w:asciiTheme="minorHAnsi" w:hAnsiTheme="minorHAnsi" w:cstheme="minorHAnsi"/>
                <w:sz w:val="20"/>
                <w:szCs w:val="20"/>
              </w:rPr>
            </w:pPr>
          </w:p>
        </w:tc>
        <w:tc>
          <w:tcPr>
            <w:tcW w:w="867" w:type="dxa"/>
          </w:tcPr>
          <w:p w14:paraId="19C26EF0" w14:textId="77777777" w:rsidR="005B0927" w:rsidRPr="004B50F8" w:rsidRDefault="005B0927" w:rsidP="00E609A8">
            <w:pPr>
              <w:pStyle w:val="TableParagraph"/>
              <w:rPr>
                <w:rFonts w:asciiTheme="minorHAnsi" w:hAnsiTheme="minorHAnsi" w:cstheme="minorHAnsi"/>
                <w:sz w:val="20"/>
                <w:szCs w:val="20"/>
              </w:rPr>
            </w:pPr>
          </w:p>
        </w:tc>
      </w:tr>
      <w:tr w:rsidR="005B0927" w:rsidRPr="004B50F8" w14:paraId="4AC4368F" w14:textId="77777777" w:rsidTr="007B36C4">
        <w:trPr>
          <w:trHeight w:val="461"/>
        </w:trPr>
        <w:tc>
          <w:tcPr>
            <w:tcW w:w="426" w:type="dxa"/>
          </w:tcPr>
          <w:p w14:paraId="0E5B4F80" w14:textId="5EE867B5" w:rsidR="005B0927" w:rsidRPr="004B50F8" w:rsidRDefault="00993FE7" w:rsidP="00E609A8">
            <w:pPr>
              <w:pStyle w:val="TableParagraph"/>
              <w:jc w:val="center"/>
              <w:rPr>
                <w:rFonts w:asciiTheme="minorHAnsi" w:hAnsiTheme="minorHAnsi" w:cstheme="minorHAnsi"/>
                <w:sz w:val="20"/>
                <w:szCs w:val="20"/>
              </w:rPr>
            </w:pPr>
            <w:r>
              <w:rPr>
                <w:rFonts w:asciiTheme="minorHAnsi" w:hAnsiTheme="minorHAnsi" w:cstheme="minorHAnsi"/>
                <w:sz w:val="20"/>
                <w:szCs w:val="20"/>
              </w:rPr>
              <w:t>n</w:t>
            </w:r>
          </w:p>
        </w:tc>
        <w:tc>
          <w:tcPr>
            <w:tcW w:w="1134" w:type="dxa"/>
          </w:tcPr>
          <w:p w14:paraId="60058CBB" w14:textId="77777777" w:rsidR="005B0927" w:rsidRPr="004B50F8" w:rsidRDefault="005B0927" w:rsidP="00E609A8">
            <w:pPr>
              <w:pStyle w:val="TableParagraph"/>
              <w:rPr>
                <w:rFonts w:asciiTheme="minorHAnsi" w:hAnsiTheme="minorHAnsi" w:cstheme="minorHAnsi"/>
                <w:sz w:val="20"/>
                <w:szCs w:val="20"/>
              </w:rPr>
            </w:pPr>
          </w:p>
        </w:tc>
        <w:tc>
          <w:tcPr>
            <w:tcW w:w="992" w:type="dxa"/>
          </w:tcPr>
          <w:p w14:paraId="4FF4DAB8" w14:textId="77777777" w:rsidR="005B0927" w:rsidRPr="004B50F8" w:rsidRDefault="005B0927" w:rsidP="00E609A8">
            <w:pPr>
              <w:pStyle w:val="TableParagraph"/>
              <w:rPr>
                <w:rFonts w:asciiTheme="minorHAnsi" w:hAnsiTheme="minorHAnsi" w:cstheme="minorHAnsi"/>
                <w:sz w:val="20"/>
                <w:szCs w:val="20"/>
              </w:rPr>
            </w:pPr>
          </w:p>
        </w:tc>
        <w:tc>
          <w:tcPr>
            <w:tcW w:w="916" w:type="dxa"/>
          </w:tcPr>
          <w:p w14:paraId="7F779730" w14:textId="77777777" w:rsidR="005B0927" w:rsidRPr="004B50F8" w:rsidRDefault="005B0927" w:rsidP="00E609A8">
            <w:pPr>
              <w:pStyle w:val="TableParagraph"/>
              <w:rPr>
                <w:rFonts w:asciiTheme="minorHAnsi" w:hAnsiTheme="minorHAnsi" w:cstheme="minorHAnsi"/>
                <w:sz w:val="20"/>
                <w:szCs w:val="20"/>
              </w:rPr>
            </w:pPr>
          </w:p>
        </w:tc>
        <w:tc>
          <w:tcPr>
            <w:tcW w:w="867" w:type="dxa"/>
          </w:tcPr>
          <w:p w14:paraId="29EFFE2E" w14:textId="77777777" w:rsidR="005B0927" w:rsidRPr="004B50F8" w:rsidRDefault="005B0927" w:rsidP="00E609A8">
            <w:pPr>
              <w:pStyle w:val="TableParagraph"/>
              <w:rPr>
                <w:rFonts w:asciiTheme="minorHAnsi" w:hAnsiTheme="minorHAnsi" w:cstheme="minorHAnsi"/>
                <w:sz w:val="20"/>
                <w:szCs w:val="20"/>
              </w:rPr>
            </w:pPr>
          </w:p>
        </w:tc>
        <w:tc>
          <w:tcPr>
            <w:tcW w:w="867" w:type="dxa"/>
          </w:tcPr>
          <w:p w14:paraId="76F6FA5B" w14:textId="77777777" w:rsidR="005B0927" w:rsidRPr="004B50F8" w:rsidRDefault="005B0927" w:rsidP="00E609A8">
            <w:pPr>
              <w:pStyle w:val="TableParagraph"/>
              <w:rPr>
                <w:rFonts w:asciiTheme="minorHAnsi" w:hAnsiTheme="minorHAnsi" w:cstheme="minorHAnsi"/>
                <w:sz w:val="20"/>
                <w:szCs w:val="20"/>
              </w:rPr>
            </w:pPr>
          </w:p>
        </w:tc>
        <w:tc>
          <w:tcPr>
            <w:tcW w:w="867" w:type="dxa"/>
          </w:tcPr>
          <w:p w14:paraId="7BEF787B" w14:textId="77777777" w:rsidR="005B0927" w:rsidRPr="004B50F8" w:rsidRDefault="005B0927" w:rsidP="00E609A8">
            <w:pPr>
              <w:pStyle w:val="TableParagraph"/>
              <w:rPr>
                <w:rFonts w:asciiTheme="minorHAnsi" w:hAnsiTheme="minorHAnsi" w:cstheme="minorHAnsi"/>
                <w:sz w:val="20"/>
                <w:szCs w:val="20"/>
              </w:rPr>
            </w:pPr>
          </w:p>
        </w:tc>
        <w:tc>
          <w:tcPr>
            <w:tcW w:w="867" w:type="dxa"/>
          </w:tcPr>
          <w:p w14:paraId="2CEDF79A" w14:textId="77777777" w:rsidR="005B0927" w:rsidRPr="004B50F8" w:rsidRDefault="005B0927" w:rsidP="00E609A8">
            <w:pPr>
              <w:pStyle w:val="TableParagraph"/>
              <w:rPr>
                <w:rFonts w:asciiTheme="minorHAnsi" w:hAnsiTheme="minorHAnsi" w:cstheme="minorHAnsi"/>
                <w:sz w:val="20"/>
                <w:szCs w:val="20"/>
              </w:rPr>
            </w:pPr>
          </w:p>
        </w:tc>
        <w:tc>
          <w:tcPr>
            <w:tcW w:w="867" w:type="dxa"/>
          </w:tcPr>
          <w:p w14:paraId="40409E98" w14:textId="77777777" w:rsidR="005B0927" w:rsidRPr="004B50F8" w:rsidRDefault="005B0927" w:rsidP="00E609A8">
            <w:pPr>
              <w:pStyle w:val="TableParagraph"/>
              <w:rPr>
                <w:rFonts w:asciiTheme="minorHAnsi" w:hAnsiTheme="minorHAnsi" w:cstheme="minorHAnsi"/>
                <w:sz w:val="20"/>
                <w:szCs w:val="20"/>
              </w:rPr>
            </w:pPr>
          </w:p>
        </w:tc>
        <w:tc>
          <w:tcPr>
            <w:tcW w:w="867" w:type="dxa"/>
          </w:tcPr>
          <w:p w14:paraId="0A110A49" w14:textId="77777777" w:rsidR="005B0927" w:rsidRPr="004B50F8" w:rsidRDefault="005B0927" w:rsidP="00E609A8">
            <w:pPr>
              <w:pStyle w:val="TableParagraph"/>
              <w:rPr>
                <w:rFonts w:asciiTheme="minorHAnsi" w:hAnsiTheme="minorHAnsi" w:cstheme="minorHAnsi"/>
                <w:sz w:val="20"/>
                <w:szCs w:val="20"/>
              </w:rPr>
            </w:pPr>
          </w:p>
        </w:tc>
      </w:tr>
    </w:tbl>
    <w:p w14:paraId="50CD21F0" w14:textId="77777777" w:rsidR="0035661B" w:rsidRDefault="0035661B" w:rsidP="0035661B">
      <w:pPr>
        <w:spacing w:after="0" w:line="240" w:lineRule="auto"/>
        <w:jc w:val="both"/>
        <w:rPr>
          <w:rFonts w:cstheme="minorHAnsi"/>
          <w:b/>
          <w:lang w:val="en-US"/>
        </w:rPr>
      </w:pPr>
    </w:p>
    <w:p w14:paraId="3F1E72FA" w14:textId="77777777" w:rsidR="0035661B" w:rsidRDefault="0035661B" w:rsidP="0035661B">
      <w:pPr>
        <w:spacing w:after="0" w:line="240" w:lineRule="auto"/>
        <w:jc w:val="both"/>
        <w:rPr>
          <w:rFonts w:cstheme="minorHAnsi"/>
          <w:b/>
          <w:lang w:val="en-US"/>
        </w:rPr>
      </w:pPr>
    </w:p>
    <w:p w14:paraId="646DF3F3" w14:textId="314D3C12" w:rsidR="005B0927" w:rsidRPr="004B50F8"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lastRenderedPageBreak/>
        <w:t>5.b. The</w:t>
      </w:r>
      <w:r>
        <w:rPr>
          <w:color w:val="000000"/>
          <w:lang w:val="en"/>
        </w:rPr>
        <w:t xml:space="preserve"> program</w:t>
      </w:r>
      <w:r>
        <w:rPr>
          <w:rFonts w:ascii="Calibri" w:hAnsi="Calibri"/>
          <w:color w:val="000000"/>
          <w:lang w:val="en"/>
        </w:rPr>
        <w:t xml:space="preserve"> has qualified and competent teachers for the achievement of the objectives or learning results of the curriculum and the graduate profile. The qualification and competence of the teaching staff considers the academic and pedagogical training, as well as the trajectory in the scientific, professional or technical field</w:t>
      </w:r>
      <w:r w:rsidR="00303D5C" w:rsidRPr="004B50F8">
        <w:rPr>
          <w:rFonts w:cstheme="minorHAnsi"/>
          <w:b/>
          <w:lang w:val="en-US"/>
        </w:rPr>
        <w:t>.</w:t>
      </w:r>
    </w:p>
    <w:p w14:paraId="69348F9C" w14:textId="77777777" w:rsidR="005B0927" w:rsidRDefault="005B0927" w:rsidP="00E609A8">
      <w:pPr>
        <w:spacing w:after="0" w:line="240" w:lineRule="auto"/>
        <w:jc w:val="both"/>
        <w:rPr>
          <w:rFonts w:cstheme="minorHAnsi"/>
          <w:lang w:val="en-US"/>
        </w:rPr>
      </w:pPr>
    </w:p>
    <w:p w14:paraId="01A8C397" w14:textId="77777777" w:rsidR="00993FE7" w:rsidRPr="004B50F8" w:rsidRDefault="00993FE7" w:rsidP="00E609A8">
      <w:pPr>
        <w:spacing w:after="0" w:line="240" w:lineRule="auto"/>
        <w:jc w:val="both"/>
        <w:rPr>
          <w:rFonts w:cstheme="minorHAnsi"/>
          <w:lang w:val="en-US"/>
        </w:rPr>
      </w:pPr>
    </w:p>
    <w:p w14:paraId="7D867629" w14:textId="77777777" w:rsidR="00FD7CD5" w:rsidRPr="004B50F8" w:rsidRDefault="00FD7CD5" w:rsidP="00E609A8">
      <w:pPr>
        <w:spacing w:after="0" w:line="240" w:lineRule="auto"/>
        <w:jc w:val="both"/>
        <w:rPr>
          <w:rFonts w:cstheme="minorHAnsi"/>
          <w:lang w:val="en-US"/>
        </w:rPr>
      </w:pPr>
    </w:p>
    <w:p w14:paraId="2A700798" w14:textId="686018A4" w:rsidR="005B0927"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t xml:space="preserve">5.c. The </w:t>
      </w:r>
      <w:r>
        <w:rPr>
          <w:color w:val="000000"/>
          <w:lang w:val="en"/>
        </w:rPr>
        <w:t>program</w:t>
      </w:r>
      <w:r>
        <w:rPr>
          <w:rFonts w:ascii="Calibri" w:hAnsi="Calibri"/>
          <w:color w:val="000000"/>
          <w:lang w:val="en"/>
        </w:rPr>
        <w:t xml:space="preserve"> has a body of stable teachers that gives sustainability over time to the educational project of the </w:t>
      </w:r>
      <w:r>
        <w:rPr>
          <w:color w:val="000000"/>
          <w:lang w:val="en"/>
        </w:rPr>
        <w:t>program</w:t>
      </w:r>
      <w:r>
        <w:rPr>
          <w:rFonts w:ascii="Calibri" w:hAnsi="Calibri"/>
          <w:color w:val="000000"/>
          <w:lang w:val="en"/>
        </w:rPr>
        <w:t>, in all its locations, conferences and modalities</w:t>
      </w:r>
      <w:r w:rsidR="005B0927" w:rsidRPr="004B50F8">
        <w:rPr>
          <w:rFonts w:cstheme="minorHAnsi"/>
          <w:b/>
          <w:lang w:val="en-US"/>
        </w:rPr>
        <w:t>.</w:t>
      </w:r>
    </w:p>
    <w:p w14:paraId="26E02012" w14:textId="77777777" w:rsidR="005B0927" w:rsidRDefault="005B0927" w:rsidP="00E609A8">
      <w:pPr>
        <w:spacing w:after="0" w:line="240" w:lineRule="auto"/>
        <w:jc w:val="both"/>
        <w:rPr>
          <w:rFonts w:cstheme="minorHAnsi"/>
          <w:lang w:val="en-US"/>
        </w:rPr>
      </w:pPr>
    </w:p>
    <w:p w14:paraId="17E4ED4C" w14:textId="77777777" w:rsidR="00993FE7" w:rsidRPr="004B50F8" w:rsidRDefault="00993FE7" w:rsidP="00E609A8">
      <w:pPr>
        <w:spacing w:after="0" w:line="240" w:lineRule="auto"/>
        <w:jc w:val="both"/>
        <w:rPr>
          <w:rFonts w:cstheme="minorHAnsi"/>
          <w:lang w:val="en-US"/>
        </w:rPr>
      </w:pPr>
    </w:p>
    <w:p w14:paraId="7F3B21CF" w14:textId="77777777" w:rsidR="00854AFB" w:rsidRPr="004B50F8" w:rsidRDefault="00132C3F" w:rsidP="00E609A8">
      <w:pPr>
        <w:tabs>
          <w:tab w:val="left" w:pos="939"/>
        </w:tabs>
        <w:spacing w:after="0" w:line="240" w:lineRule="auto"/>
        <w:jc w:val="both"/>
        <w:rPr>
          <w:rFonts w:cstheme="minorHAnsi"/>
          <w:lang w:val="en-US"/>
        </w:rPr>
      </w:pPr>
      <w:r w:rsidRPr="004B50F8">
        <w:rPr>
          <w:rFonts w:cstheme="minorHAnsi"/>
          <w:lang w:val="en-US"/>
        </w:rPr>
        <w:tab/>
      </w:r>
    </w:p>
    <w:tbl>
      <w:tblPr>
        <w:tblStyle w:val="Tablaconcuadrcula"/>
        <w:tblW w:w="0" w:type="auto"/>
        <w:tblLook w:val="04A0" w:firstRow="1" w:lastRow="0" w:firstColumn="1" w:lastColumn="0" w:noHBand="0" w:noVBand="1"/>
      </w:tblPr>
      <w:tblGrid>
        <w:gridCol w:w="8828"/>
      </w:tblGrid>
      <w:tr w:rsidR="005B0927" w:rsidRPr="002F6B33" w14:paraId="2FA4AF87" w14:textId="77777777" w:rsidTr="00A15311">
        <w:tc>
          <w:tcPr>
            <w:tcW w:w="8978" w:type="dxa"/>
          </w:tcPr>
          <w:p w14:paraId="1A8D0926" w14:textId="7E1DED5C" w:rsidR="005B0927" w:rsidRPr="004B50F8" w:rsidRDefault="0035661B" w:rsidP="00E609A8">
            <w:pPr>
              <w:jc w:val="both"/>
              <w:rPr>
                <w:rFonts w:cstheme="minorHAnsi"/>
                <w:lang w:val="en-US"/>
              </w:rPr>
            </w:pPr>
            <w:r>
              <w:rPr>
                <w:rFonts w:ascii="Calibri" w:hAnsi="Calibri"/>
                <w:color w:val="000000"/>
                <w:lang w:val="en"/>
              </w:rPr>
              <w:t>5.d. Known systematic rules and mechanisms for the selection, recruitment and disengagement of teachers apply</w:t>
            </w:r>
            <w:r w:rsidR="005B0927" w:rsidRPr="004B50F8">
              <w:rPr>
                <w:rFonts w:cstheme="minorHAnsi"/>
                <w:b/>
                <w:lang w:val="en-US"/>
              </w:rPr>
              <w:t>.</w:t>
            </w:r>
          </w:p>
        </w:tc>
      </w:tr>
    </w:tbl>
    <w:p w14:paraId="5BEE94C6" w14:textId="77777777" w:rsidR="005B0927" w:rsidRDefault="005B0927" w:rsidP="00E609A8">
      <w:pPr>
        <w:spacing w:after="0" w:line="240" w:lineRule="auto"/>
        <w:jc w:val="both"/>
        <w:rPr>
          <w:rFonts w:cstheme="minorHAnsi"/>
          <w:lang w:val="en-US"/>
        </w:rPr>
      </w:pPr>
    </w:p>
    <w:p w14:paraId="1F5BE8E2" w14:textId="77777777" w:rsidR="00993FE7" w:rsidRPr="004B50F8" w:rsidRDefault="00993FE7" w:rsidP="00E609A8">
      <w:pPr>
        <w:spacing w:after="0" w:line="240" w:lineRule="auto"/>
        <w:jc w:val="both"/>
        <w:rPr>
          <w:rFonts w:cstheme="minorHAnsi"/>
          <w:lang w:val="en-US"/>
        </w:rPr>
      </w:pPr>
    </w:p>
    <w:p w14:paraId="6ACE5BC0" w14:textId="77777777" w:rsidR="005B0927" w:rsidRPr="004B50F8" w:rsidRDefault="005B0927" w:rsidP="00E609A8">
      <w:pPr>
        <w:spacing w:after="0" w:line="240" w:lineRule="auto"/>
        <w:jc w:val="both"/>
        <w:rPr>
          <w:rFonts w:cstheme="minorHAnsi"/>
          <w:lang w:val="en-US"/>
        </w:rPr>
      </w:pPr>
    </w:p>
    <w:p w14:paraId="09A2BD34" w14:textId="73DF0515" w:rsidR="005B0927" w:rsidRPr="004B50F8" w:rsidRDefault="0035661B" w:rsidP="0035661B">
      <w:pPr>
        <w:pBdr>
          <w:top w:val="single" w:sz="4" w:space="1" w:color="auto"/>
          <w:left w:val="single" w:sz="4" w:space="0"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t xml:space="preserve">5.e. Systematic policies and mechanisms are applied for the updating and improvement of </w:t>
      </w:r>
      <w:r>
        <w:rPr>
          <w:color w:val="000000"/>
          <w:lang w:val="en"/>
        </w:rPr>
        <w:t>program</w:t>
      </w:r>
      <w:r>
        <w:rPr>
          <w:rFonts w:ascii="Calibri" w:hAnsi="Calibri"/>
          <w:color w:val="000000"/>
          <w:lang w:val="en"/>
        </w:rPr>
        <w:t xml:space="preserve"> teachers in pedagogical aspects of the institutional educational model</w:t>
      </w:r>
      <w:r w:rsidR="005B0927" w:rsidRPr="004B50F8">
        <w:rPr>
          <w:rFonts w:cstheme="minorHAnsi"/>
          <w:b/>
          <w:lang w:val="en-US"/>
        </w:rPr>
        <w:t>.</w:t>
      </w:r>
    </w:p>
    <w:p w14:paraId="43412F75" w14:textId="77777777" w:rsidR="005B0927" w:rsidRPr="004B50F8" w:rsidRDefault="005B0927" w:rsidP="00E609A8">
      <w:pPr>
        <w:spacing w:after="0" w:line="240" w:lineRule="auto"/>
        <w:jc w:val="both"/>
        <w:rPr>
          <w:rFonts w:cstheme="minorHAnsi"/>
          <w:lang w:val="en-US"/>
        </w:rPr>
      </w:pPr>
    </w:p>
    <w:p w14:paraId="36C684DB" w14:textId="58444CE9" w:rsidR="00FD7CD5" w:rsidRPr="004B50F8" w:rsidRDefault="000C44FA" w:rsidP="00E609A8">
      <w:pPr>
        <w:spacing w:after="0" w:line="240" w:lineRule="auto"/>
        <w:jc w:val="both"/>
        <w:rPr>
          <w:i/>
          <w:w w:val="105"/>
          <w:sz w:val="18"/>
          <w:lang w:val="en-US"/>
        </w:rPr>
      </w:pPr>
      <w:r w:rsidRPr="004B50F8">
        <w:rPr>
          <w:b/>
          <w:i/>
          <w:color w:val="231F20"/>
          <w:w w:val="105"/>
          <w:lang w:val="en-US"/>
        </w:rPr>
        <w:t>BOX</w:t>
      </w:r>
      <w:r w:rsidR="00FD7CD5" w:rsidRPr="004B50F8">
        <w:rPr>
          <w:b/>
          <w:i/>
          <w:color w:val="231F20"/>
          <w:w w:val="105"/>
          <w:lang w:val="en-US"/>
        </w:rPr>
        <w:t xml:space="preserve"> </w:t>
      </w:r>
      <w:r w:rsidR="00993FE7">
        <w:rPr>
          <w:b/>
          <w:i/>
          <w:color w:val="231F20"/>
          <w:w w:val="105"/>
          <w:lang w:val="en-US"/>
        </w:rPr>
        <w:t>6</w:t>
      </w:r>
      <w:r w:rsidR="00FD7CD5" w:rsidRPr="004B50F8">
        <w:rPr>
          <w:b/>
          <w:i/>
          <w:w w:val="105"/>
          <w:lang w:val="en-US"/>
        </w:rPr>
        <w:t>:</w:t>
      </w:r>
      <w:r w:rsidRPr="004B50F8">
        <w:rPr>
          <w:i/>
          <w:w w:val="105"/>
          <w:sz w:val="18"/>
          <w:lang w:val="en-US"/>
        </w:rPr>
        <w:t xml:space="preserve"> Detail of faculty </w:t>
      </w:r>
      <w:r w:rsidR="0063401E" w:rsidRPr="004B50F8">
        <w:rPr>
          <w:i/>
          <w:w w:val="105"/>
          <w:sz w:val="18"/>
          <w:lang w:val="en-US"/>
        </w:rPr>
        <w:t xml:space="preserve">members </w:t>
      </w:r>
      <w:r w:rsidRPr="004B50F8">
        <w:rPr>
          <w:i/>
          <w:w w:val="105"/>
          <w:sz w:val="18"/>
          <w:lang w:val="en-US"/>
        </w:rPr>
        <w:t>of the program at the end of the last academic year reported in this self-evaluation process, who have received improvement in disciplinary and professional aspects in the last five years.</w:t>
      </w:r>
    </w:p>
    <w:p w14:paraId="78E387DE" w14:textId="77777777" w:rsidR="00FD7CD5" w:rsidRPr="004B50F8" w:rsidRDefault="00984BD6" w:rsidP="00E609A8">
      <w:pPr>
        <w:tabs>
          <w:tab w:val="left" w:pos="3060"/>
        </w:tabs>
        <w:spacing w:after="0" w:line="240" w:lineRule="auto"/>
        <w:jc w:val="both"/>
        <w:rPr>
          <w:i/>
          <w:color w:val="231F20"/>
          <w:w w:val="105"/>
          <w:sz w:val="18"/>
          <w:lang w:val="en-US"/>
        </w:rPr>
      </w:pPr>
      <w:r w:rsidRPr="004B50F8">
        <w:rPr>
          <w:i/>
          <w:color w:val="231F20"/>
          <w:w w:val="105"/>
          <w:sz w:val="18"/>
          <w:lang w:val="en-US"/>
        </w:rPr>
        <w:tab/>
      </w:r>
    </w:p>
    <w:tbl>
      <w:tblPr>
        <w:tblStyle w:val="Tablaconcuadrcula"/>
        <w:tblW w:w="0" w:type="auto"/>
        <w:tblLook w:val="04A0" w:firstRow="1" w:lastRow="0" w:firstColumn="1" w:lastColumn="0" w:noHBand="0" w:noVBand="1"/>
      </w:tblPr>
      <w:tblGrid>
        <w:gridCol w:w="531"/>
        <w:gridCol w:w="4011"/>
        <w:gridCol w:w="1802"/>
        <w:gridCol w:w="2484"/>
      </w:tblGrid>
      <w:tr w:rsidR="00984BD6" w:rsidRPr="004B50F8" w14:paraId="61111D8D" w14:textId="77777777" w:rsidTr="00984BD6">
        <w:tc>
          <w:tcPr>
            <w:tcW w:w="534" w:type="dxa"/>
            <w:shd w:val="clear" w:color="auto" w:fill="B6DDE8" w:themeFill="accent5" w:themeFillTint="66"/>
          </w:tcPr>
          <w:p w14:paraId="4BE04656" w14:textId="77777777" w:rsidR="00984BD6" w:rsidRPr="004B50F8" w:rsidRDefault="00984BD6" w:rsidP="00E609A8">
            <w:pPr>
              <w:jc w:val="both"/>
              <w:rPr>
                <w:rFonts w:cstheme="minorHAnsi"/>
                <w:b/>
                <w:i/>
                <w:sz w:val="18"/>
                <w:lang w:val="en-US"/>
              </w:rPr>
            </w:pPr>
            <w:r w:rsidRPr="004B50F8">
              <w:rPr>
                <w:rFonts w:cstheme="minorHAnsi"/>
                <w:b/>
                <w:i/>
                <w:sz w:val="18"/>
                <w:lang w:val="en-US"/>
              </w:rPr>
              <w:t>N</w:t>
            </w:r>
            <w:r w:rsidR="000C44FA" w:rsidRPr="004B50F8">
              <w:rPr>
                <w:rFonts w:cstheme="minorHAnsi"/>
                <w:b/>
                <w:i/>
                <w:sz w:val="18"/>
                <w:lang w:val="en-US"/>
              </w:rPr>
              <w:t>o.</w:t>
            </w:r>
          </w:p>
        </w:tc>
        <w:tc>
          <w:tcPr>
            <w:tcW w:w="4151" w:type="dxa"/>
            <w:shd w:val="clear" w:color="auto" w:fill="B6DDE8" w:themeFill="accent5" w:themeFillTint="66"/>
          </w:tcPr>
          <w:p w14:paraId="75F7204A" w14:textId="77777777" w:rsidR="00984BD6" w:rsidRPr="004B50F8" w:rsidRDefault="000C44FA" w:rsidP="00E609A8">
            <w:pPr>
              <w:jc w:val="both"/>
              <w:rPr>
                <w:rFonts w:cstheme="minorHAnsi"/>
                <w:b/>
                <w:i/>
                <w:sz w:val="18"/>
                <w:lang w:val="en-US"/>
              </w:rPr>
            </w:pPr>
            <w:r w:rsidRPr="004B50F8">
              <w:rPr>
                <w:rFonts w:cstheme="minorHAnsi"/>
                <w:b/>
                <w:i/>
                <w:sz w:val="18"/>
                <w:lang w:val="en-US"/>
              </w:rPr>
              <w:t>Name of the faculty member</w:t>
            </w:r>
          </w:p>
        </w:tc>
        <w:tc>
          <w:tcPr>
            <w:tcW w:w="1827" w:type="dxa"/>
            <w:shd w:val="clear" w:color="auto" w:fill="B6DDE8" w:themeFill="accent5" w:themeFillTint="66"/>
          </w:tcPr>
          <w:p w14:paraId="249EA8ED" w14:textId="77777777" w:rsidR="00984BD6" w:rsidRPr="004B50F8" w:rsidRDefault="0063401E" w:rsidP="00E609A8">
            <w:pPr>
              <w:jc w:val="both"/>
              <w:rPr>
                <w:rFonts w:cstheme="minorHAnsi"/>
                <w:b/>
                <w:i/>
                <w:sz w:val="18"/>
                <w:lang w:val="en-US"/>
              </w:rPr>
            </w:pPr>
            <w:r w:rsidRPr="004B50F8">
              <w:rPr>
                <w:rFonts w:cstheme="minorHAnsi"/>
                <w:b/>
                <w:i/>
                <w:sz w:val="18"/>
                <w:lang w:val="en-US"/>
              </w:rPr>
              <w:t>Improvement activity</w:t>
            </w:r>
          </w:p>
        </w:tc>
        <w:tc>
          <w:tcPr>
            <w:tcW w:w="2542" w:type="dxa"/>
            <w:shd w:val="clear" w:color="auto" w:fill="B6DDE8" w:themeFill="accent5" w:themeFillTint="66"/>
          </w:tcPr>
          <w:p w14:paraId="75C35141" w14:textId="77777777" w:rsidR="00984BD6" w:rsidRPr="004B50F8" w:rsidRDefault="0063401E" w:rsidP="00E609A8">
            <w:pPr>
              <w:jc w:val="both"/>
              <w:rPr>
                <w:rFonts w:cstheme="minorHAnsi"/>
                <w:b/>
                <w:i/>
                <w:sz w:val="18"/>
                <w:lang w:val="en-US"/>
              </w:rPr>
            </w:pPr>
            <w:r w:rsidRPr="004B50F8">
              <w:rPr>
                <w:rFonts w:cstheme="minorHAnsi"/>
                <w:b/>
                <w:i/>
                <w:sz w:val="18"/>
                <w:lang w:val="en-US"/>
              </w:rPr>
              <w:t>Participation date</w:t>
            </w:r>
          </w:p>
        </w:tc>
      </w:tr>
      <w:tr w:rsidR="00984BD6" w:rsidRPr="004B50F8" w14:paraId="7F4D8C40" w14:textId="77777777" w:rsidTr="00984BD6">
        <w:tc>
          <w:tcPr>
            <w:tcW w:w="534" w:type="dxa"/>
          </w:tcPr>
          <w:p w14:paraId="68A79CA3" w14:textId="77777777" w:rsidR="00984BD6" w:rsidRPr="004B50F8" w:rsidRDefault="00984BD6" w:rsidP="00E609A8">
            <w:pPr>
              <w:jc w:val="both"/>
              <w:rPr>
                <w:rFonts w:cstheme="minorHAnsi"/>
                <w:lang w:val="en-US"/>
              </w:rPr>
            </w:pPr>
          </w:p>
        </w:tc>
        <w:tc>
          <w:tcPr>
            <w:tcW w:w="4151" w:type="dxa"/>
          </w:tcPr>
          <w:p w14:paraId="01310112" w14:textId="77777777" w:rsidR="00984BD6" w:rsidRPr="004B50F8" w:rsidRDefault="00984BD6" w:rsidP="00E609A8">
            <w:pPr>
              <w:jc w:val="both"/>
              <w:rPr>
                <w:rFonts w:cstheme="minorHAnsi"/>
                <w:lang w:val="en-US"/>
              </w:rPr>
            </w:pPr>
          </w:p>
        </w:tc>
        <w:tc>
          <w:tcPr>
            <w:tcW w:w="1827" w:type="dxa"/>
          </w:tcPr>
          <w:p w14:paraId="5002B993" w14:textId="77777777" w:rsidR="00984BD6" w:rsidRPr="004B50F8" w:rsidRDefault="00984BD6" w:rsidP="00E609A8">
            <w:pPr>
              <w:jc w:val="both"/>
              <w:rPr>
                <w:rFonts w:cstheme="minorHAnsi"/>
                <w:lang w:val="en-US"/>
              </w:rPr>
            </w:pPr>
          </w:p>
        </w:tc>
        <w:tc>
          <w:tcPr>
            <w:tcW w:w="2542" w:type="dxa"/>
          </w:tcPr>
          <w:p w14:paraId="1396126D" w14:textId="77777777" w:rsidR="00984BD6" w:rsidRPr="004B50F8" w:rsidRDefault="00984BD6" w:rsidP="00E609A8">
            <w:pPr>
              <w:jc w:val="both"/>
              <w:rPr>
                <w:rFonts w:cstheme="minorHAnsi"/>
                <w:lang w:val="en-US"/>
              </w:rPr>
            </w:pPr>
          </w:p>
        </w:tc>
      </w:tr>
      <w:tr w:rsidR="00984BD6" w:rsidRPr="004B50F8" w14:paraId="4111590E" w14:textId="77777777" w:rsidTr="00984BD6">
        <w:tc>
          <w:tcPr>
            <w:tcW w:w="534" w:type="dxa"/>
          </w:tcPr>
          <w:p w14:paraId="5D0A7D57" w14:textId="77777777" w:rsidR="00984BD6" w:rsidRPr="004B50F8" w:rsidRDefault="00984BD6" w:rsidP="00E609A8">
            <w:pPr>
              <w:jc w:val="both"/>
              <w:rPr>
                <w:rFonts w:cstheme="minorHAnsi"/>
                <w:lang w:val="en-US"/>
              </w:rPr>
            </w:pPr>
          </w:p>
        </w:tc>
        <w:tc>
          <w:tcPr>
            <w:tcW w:w="4151" w:type="dxa"/>
          </w:tcPr>
          <w:p w14:paraId="767769D0" w14:textId="77777777" w:rsidR="00984BD6" w:rsidRPr="004B50F8" w:rsidRDefault="00984BD6" w:rsidP="00E609A8">
            <w:pPr>
              <w:jc w:val="both"/>
              <w:rPr>
                <w:rFonts w:cstheme="minorHAnsi"/>
                <w:lang w:val="en-US"/>
              </w:rPr>
            </w:pPr>
          </w:p>
        </w:tc>
        <w:tc>
          <w:tcPr>
            <w:tcW w:w="1827" w:type="dxa"/>
          </w:tcPr>
          <w:p w14:paraId="5E235063" w14:textId="77777777" w:rsidR="00984BD6" w:rsidRPr="004B50F8" w:rsidRDefault="00984BD6" w:rsidP="00E609A8">
            <w:pPr>
              <w:jc w:val="both"/>
              <w:rPr>
                <w:rFonts w:cstheme="minorHAnsi"/>
                <w:lang w:val="en-US"/>
              </w:rPr>
            </w:pPr>
          </w:p>
        </w:tc>
        <w:tc>
          <w:tcPr>
            <w:tcW w:w="2542" w:type="dxa"/>
          </w:tcPr>
          <w:p w14:paraId="0BCFE1AD" w14:textId="77777777" w:rsidR="00984BD6" w:rsidRPr="004B50F8" w:rsidRDefault="00984BD6" w:rsidP="00E609A8">
            <w:pPr>
              <w:jc w:val="both"/>
              <w:rPr>
                <w:rFonts w:cstheme="minorHAnsi"/>
                <w:lang w:val="en-US"/>
              </w:rPr>
            </w:pPr>
          </w:p>
        </w:tc>
      </w:tr>
      <w:tr w:rsidR="00984BD6" w:rsidRPr="004B50F8" w14:paraId="3DA0490C" w14:textId="77777777" w:rsidTr="00984BD6">
        <w:tc>
          <w:tcPr>
            <w:tcW w:w="534" w:type="dxa"/>
          </w:tcPr>
          <w:p w14:paraId="51923232" w14:textId="77777777" w:rsidR="00984BD6" w:rsidRPr="004B50F8" w:rsidRDefault="00984BD6" w:rsidP="00E609A8">
            <w:pPr>
              <w:jc w:val="both"/>
              <w:rPr>
                <w:rFonts w:cstheme="minorHAnsi"/>
                <w:lang w:val="en-US"/>
              </w:rPr>
            </w:pPr>
          </w:p>
        </w:tc>
        <w:tc>
          <w:tcPr>
            <w:tcW w:w="4151" w:type="dxa"/>
          </w:tcPr>
          <w:p w14:paraId="709C8645" w14:textId="77777777" w:rsidR="00984BD6" w:rsidRPr="004B50F8" w:rsidRDefault="00984BD6" w:rsidP="00E609A8">
            <w:pPr>
              <w:jc w:val="both"/>
              <w:rPr>
                <w:rFonts w:cstheme="minorHAnsi"/>
                <w:lang w:val="en-US"/>
              </w:rPr>
            </w:pPr>
          </w:p>
        </w:tc>
        <w:tc>
          <w:tcPr>
            <w:tcW w:w="1827" w:type="dxa"/>
          </w:tcPr>
          <w:p w14:paraId="3FD80AAA" w14:textId="77777777" w:rsidR="00984BD6" w:rsidRPr="004B50F8" w:rsidRDefault="00984BD6" w:rsidP="00E609A8">
            <w:pPr>
              <w:jc w:val="both"/>
              <w:rPr>
                <w:rFonts w:cstheme="minorHAnsi"/>
                <w:lang w:val="en-US"/>
              </w:rPr>
            </w:pPr>
          </w:p>
        </w:tc>
        <w:tc>
          <w:tcPr>
            <w:tcW w:w="2542" w:type="dxa"/>
          </w:tcPr>
          <w:p w14:paraId="5E1DF080" w14:textId="77777777" w:rsidR="00984BD6" w:rsidRPr="004B50F8" w:rsidRDefault="00984BD6" w:rsidP="00E609A8">
            <w:pPr>
              <w:jc w:val="both"/>
              <w:rPr>
                <w:rFonts w:cstheme="minorHAnsi"/>
                <w:lang w:val="en-US"/>
              </w:rPr>
            </w:pPr>
          </w:p>
        </w:tc>
      </w:tr>
      <w:tr w:rsidR="00984BD6" w:rsidRPr="004B50F8" w14:paraId="074649B0" w14:textId="77777777" w:rsidTr="00984BD6">
        <w:tc>
          <w:tcPr>
            <w:tcW w:w="534" w:type="dxa"/>
          </w:tcPr>
          <w:p w14:paraId="491F3670" w14:textId="77777777" w:rsidR="00984BD6" w:rsidRPr="004B50F8" w:rsidRDefault="00984BD6" w:rsidP="00E609A8">
            <w:pPr>
              <w:jc w:val="both"/>
              <w:rPr>
                <w:rFonts w:cstheme="minorHAnsi"/>
                <w:lang w:val="en-US"/>
              </w:rPr>
            </w:pPr>
          </w:p>
        </w:tc>
        <w:tc>
          <w:tcPr>
            <w:tcW w:w="4151" w:type="dxa"/>
          </w:tcPr>
          <w:p w14:paraId="4D7841CD" w14:textId="77777777" w:rsidR="00984BD6" w:rsidRPr="004B50F8" w:rsidRDefault="00984BD6" w:rsidP="00E609A8">
            <w:pPr>
              <w:jc w:val="both"/>
              <w:rPr>
                <w:rFonts w:cstheme="minorHAnsi"/>
                <w:lang w:val="en-US"/>
              </w:rPr>
            </w:pPr>
          </w:p>
        </w:tc>
        <w:tc>
          <w:tcPr>
            <w:tcW w:w="1827" w:type="dxa"/>
          </w:tcPr>
          <w:p w14:paraId="19812A85" w14:textId="77777777" w:rsidR="00984BD6" w:rsidRPr="004B50F8" w:rsidRDefault="00984BD6" w:rsidP="00E609A8">
            <w:pPr>
              <w:jc w:val="both"/>
              <w:rPr>
                <w:rFonts w:cstheme="minorHAnsi"/>
                <w:lang w:val="en-US"/>
              </w:rPr>
            </w:pPr>
          </w:p>
        </w:tc>
        <w:tc>
          <w:tcPr>
            <w:tcW w:w="2542" w:type="dxa"/>
          </w:tcPr>
          <w:p w14:paraId="0B48EA04" w14:textId="77777777" w:rsidR="00984BD6" w:rsidRPr="004B50F8" w:rsidRDefault="00984BD6" w:rsidP="00E609A8">
            <w:pPr>
              <w:jc w:val="both"/>
              <w:rPr>
                <w:rFonts w:cstheme="minorHAnsi"/>
                <w:lang w:val="en-US"/>
              </w:rPr>
            </w:pPr>
          </w:p>
        </w:tc>
      </w:tr>
      <w:tr w:rsidR="00984BD6" w:rsidRPr="004B50F8" w14:paraId="033783E5" w14:textId="77777777" w:rsidTr="00984BD6">
        <w:tc>
          <w:tcPr>
            <w:tcW w:w="534" w:type="dxa"/>
          </w:tcPr>
          <w:p w14:paraId="2E859B30" w14:textId="77777777" w:rsidR="00984BD6" w:rsidRPr="004B50F8" w:rsidRDefault="00984BD6" w:rsidP="00E609A8">
            <w:pPr>
              <w:jc w:val="both"/>
              <w:rPr>
                <w:rFonts w:cstheme="minorHAnsi"/>
                <w:lang w:val="en-US"/>
              </w:rPr>
            </w:pPr>
          </w:p>
        </w:tc>
        <w:tc>
          <w:tcPr>
            <w:tcW w:w="4151" w:type="dxa"/>
          </w:tcPr>
          <w:p w14:paraId="569F4765" w14:textId="77777777" w:rsidR="00984BD6" w:rsidRPr="004B50F8" w:rsidRDefault="00984BD6" w:rsidP="00E609A8">
            <w:pPr>
              <w:jc w:val="both"/>
              <w:rPr>
                <w:rFonts w:cstheme="minorHAnsi"/>
                <w:lang w:val="en-US"/>
              </w:rPr>
            </w:pPr>
          </w:p>
        </w:tc>
        <w:tc>
          <w:tcPr>
            <w:tcW w:w="1827" w:type="dxa"/>
          </w:tcPr>
          <w:p w14:paraId="3782C80E" w14:textId="77777777" w:rsidR="00984BD6" w:rsidRPr="004B50F8" w:rsidRDefault="00984BD6" w:rsidP="00E609A8">
            <w:pPr>
              <w:jc w:val="both"/>
              <w:rPr>
                <w:rFonts w:cstheme="minorHAnsi"/>
                <w:lang w:val="en-US"/>
              </w:rPr>
            </w:pPr>
          </w:p>
        </w:tc>
        <w:tc>
          <w:tcPr>
            <w:tcW w:w="2542" w:type="dxa"/>
          </w:tcPr>
          <w:p w14:paraId="2F419D2D" w14:textId="77777777" w:rsidR="00984BD6" w:rsidRPr="004B50F8" w:rsidRDefault="00984BD6" w:rsidP="00E609A8">
            <w:pPr>
              <w:jc w:val="both"/>
              <w:rPr>
                <w:rFonts w:cstheme="minorHAnsi"/>
                <w:lang w:val="en-US"/>
              </w:rPr>
            </w:pPr>
          </w:p>
        </w:tc>
      </w:tr>
    </w:tbl>
    <w:p w14:paraId="03CB92AE" w14:textId="77777777" w:rsidR="00FD7CD5" w:rsidRPr="004B50F8" w:rsidRDefault="00FD7CD5" w:rsidP="00E609A8">
      <w:pPr>
        <w:spacing w:after="0" w:line="240" w:lineRule="auto"/>
        <w:jc w:val="both"/>
        <w:rPr>
          <w:rFonts w:cstheme="minorHAnsi"/>
          <w:lang w:val="en-US"/>
        </w:rPr>
      </w:pPr>
    </w:p>
    <w:p w14:paraId="446261EE" w14:textId="77777777" w:rsidR="0063401E" w:rsidRPr="004B50F8" w:rsidRDefault="0063401E" w:rsidP="00E609A8">
      <w:pPr>
        <w:spacing w:after="0" w:line="240" w:lineRule="auto"/>
        <w:jc w:val="both"/>
        <w:rPr>
          <w:rFonts w:cstheme="minorHAnsi"/>
          <w:lang w:val="en-US"/>
        </w:rPr>
      </w:pPr>
    </w:p>
    <w:p w14:paraId="0D53C93F" w14:textId="77777777" w:rsidR="00132C3F" w:rsidRPr="004B50F8" w:rsidRDefault="00132C3F" w:rsidP="00E609A8">
      <w:pPr>
        <w:spacing w:after="0" w:line="240" w:lineRule="auto"/>
        <w:jc w:val="both"/>
        <w:rPr>
          <w:rFonts w:cstheme="minorHAnsi"/>
          <w:lang w:val="en-US"/>
        </w:rPr>
      </w:pPr>
    </w:p>
    <w:p w14:paraId="625C2AEF" w14:textId="49589C65" w:rsidR="005B0927"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t xml:space="preserve">5.f. Systematic policies and mechanisms are applied for the updating and improvement of the teachers of the </w:t>
      </w:r>
      <w:r>
        <w:rPr>
          <w:color w:val="000000"/>
          <w:lang w:val="en"/>
        </w:rPr>
        <w:t>program</w:t>
      </w:r>
      <w:r>
        <w:rPr>
          <w:rFonts w:ascii="Calibri" w:hAnsi="Calibri"/>
          <w:color w:val="000000"/>
          <w:lang w:val="en"/>
        </w:rPr>
        <w:t xml:space="preserve"> in disciplinary aspects ensuring a permanent improvement of their qualifications and competences, according to the institutional purposes</w:t>
      </w:r>
      <w:r w:rsidR="005B0927" w:rsidRPr="004B50F8">
        <w:rPr>
          <w:rFonts w:cstheme="minorHAnsi"/>
          <w:b/>
          <w:lang w:val="en-US"/>
        </w:rPr>
        <w:t>.</w:t>
      </w:r>
    </w:p>
    <w:p w14:paraId="04E803BF" w14:textId="77777777" w:rsidR="005B0927" w:rsidRPr="004B50F8" w:rsidRDefault="005B0927" w:rsidP="00E609A8">
      <w:pPr>
        <w:spacing w:after="0" w:line="240" w:lineRule="auto"/>
        <w:jc w:val="both"/>
        <w:rPr>
          <w:rFonts w:cstheme="minorHAnsi"/>
          <w:lang w:val="en-US"/>
        </w:rPr>
      </w:pPr>
    </w:p>
    <w:p w14:paraId="53E45F99" w14:textId="6BA96D02" w:rsidR="00984BD6" w:rsidRPr="004B50F8" w:rsidRDefault="0063401E" w:rsidP="00E609A8">
      <w:pPr>
        <w:spacing w:after="0" w:line="240" w:lineRule="auto"/>
        <w:jc w:val="both"/>
        <w:rPr>
          <w:i/>
          <w:w w:val="105"/>
          <w:sz w:val="18"/>
          <w:lang w:val="en-US"/>
        </w:rPr>
      </w:pPr>
      <w:r w:rsidRPr="004B50F8">
        <w:rPr>
          <w:b/>
          <w:i/>
          <w:color w:val="231F20"/>
          <w:w w:val="105"/>
          <w:lang w:val="en-US"/>
        </w:rPr>
        <w:t>BOX</w:t>
      </w:r>
      <w:r w:rsidR="00984BD6" w:rsidRPr="004B50F8">
        <w:rPr>
          <w:b/>
          <w:i/>
          <w:color w:val="231F20"/>
          <w:w w:val="105"/>
          <w:lang w:val="en-US"/>
        </w:rPr>
        <w:t xml:space="preserve"> </w:t>
      </w:r>
      <w:r w:rsidR="00993FE7">
        <w:rPr>
          <w:b/>
          <w:i/>
          <w:color w:val="231F20"/>
          <w:w w:val="105"/>
          <w:lang w:val="en-US"/>
        </w:rPr>
        <w:t>7</w:t>
      </w:r>
      <w:r w:rsidR="00984BD6" w:rsidRPr="004B50F8">
        <w:rPr>
          <w:b/>
          <w:i/>
          <w:w w:val="105"/>
          <w:lang w:val="en-US"/>
        </w:rPr>
        <w:t>:</w:t>
      </w:r>
      <w:r w:rsidRPr="004B50F8">
        <w:rPr>
          <w:i/>
          <w:w w:val="105"/>
          <w:sz w:val="18"/>
          <w:lang w:val="en-US"/>
        </w:rPr>
        <w:t xml:space="preserve"> Detail of faculty members of the program at the end of the last academic year reported in this self-evaluation process, who have received improvement in pedagogical aspects in the last five years.</w:t>
      </w:r>
    </w:p>
    <w:p w14:paraId="7B3446AC" w14:textId="77777777" w:rsidR="00984BD6" w:rsidRPr="004B50F8" w:rsidRDefault="00984BD6" w:rsidP="00E609A8">
      <w:pPr>
        <w:tabs>
          <w:tab w:val="left" w:pos="3060"/>
        </w:tabs>
        <w:spacing w:after="0" w:line="240" w:lineRule="auto"/>
        <w:jc w:val="both"/>
        <w:rPr>
          <w:i/>
          <w:color w:val="231F20"/>
          <w:w w:val="105"/>
          <w:sz w:val="18"/>
          <w:lang w:val="en-US"/>
        </w:rPr>
      </w:pPr>
      <w:r w:rsidRPr="004B50F8">
        <w:rPr>
          <w:i/>
          <w:color w:val="231F20"/>
          <w:w w:val="105"/>
          <w:sz w:val="18"/>
          <w:lang w:val="en-US"/>
        </w:rPr>
        <w:tab/>
      </w:r>
    </w:p>
    <w:tbl>
      <w:tblPr>
        <w:tblStyle w:val="Tablaconcuadrcula"/>
        <w:tblW w:w="0" w:type="auto"/>
        <w:tblLook w:val="04A0" w:firstRow="1" w:lastRow="0" w:firstColumn="1" w:lastColumn="0" w:noHBand="0" w:noVBand="1"/>
      </w:tblPr>
      <w:tblGrid>
        <w:gridCol w:w="531"/>
        <w:gridCol w:w="4011"/>
        <w:gridCol w:w="1802"/>
        <w:gridCol w:w="2484"/>
      </w:tblGrid>
      <w:tr w:rsidR="0063401E" w:rsidRPr="004B50F8" w14:paraId="30DB19AB" w14:textId="77777777" w:rsidTr="00B80A02">
        <w:tc>
          <w:tcPr>
            <w:tcW w:w="534" w:type="dxa"/>
            <w:shd w:val="clear" w:color="auto" w:fill="B6DDE8" w:themeFill="accent5" w:themeFillTint="66"/>
          </w:tcPr>
          <w:p w14:paraId="1F882960" w14:textId="77777777" w:rsidR="0063401E" w:rsidRPr="004B50F8" w:rsidRDefault="0063401E" w:rsidP="00E609A8">
            <w:pPr>
              <w:jc w:val="both"/>
              <w:rPr>
                <w:rFonts w:cstheme="minorHAnsi"/>
                <w:b/>
                <w:i/>
                <w:sz w:val="18"/>
                <w:lang w:val="en-US"/>
              </w:rPr>
            </w:pPr>
            <w:r w:rsidRPr="004B50F8">
              <w:rPr>
                <w:rFonts w:cstheme="minorHAnsi"/>
                <w:b/>
                <w:i/>
                <w:sz w:val="18"/>
                <w:lang w:val="en-US"/>
              </w:rPr>
              <w:t>No.</w:t>
            </w:r>
          </w:p>
        </w:tc>
        <w:tc>
          <w:tcPr>
            <w:tcW w:w="4151" w:type="dxa"/>
            <w:shd w:val="clear" w:color="auto" w:fill="B6DDE8" w:themeFill="accent5" w:themeFillTint="66"/>
          </w:tcPr>
          <w:p w14:paraId="45A80923" w14:textId="77777777" w:rsidR="0063401E" w:rsidRPr="004B50F8" w:rsidRDefault="0063401E" w:rsidP="00E609A8">
            <w:pPr>
              <w:jc w:val="both"/>
              <w:rPr>
                <w:rFonts w:cstheme="minorHAnsi"/>
                <w:b/>
                <w:i/>
                <w:sz w:val="18"/>
                <w:lang w:val="en-US"/>
              </w:rPr>
            </w:pPr>
            <w:r w:rsidRPr="004B50F8">
              <w:rPr>
                <w:rFonts w:cstheme="minorHAnsi"/>
                <w:b/>
                <w:i/>
                <w:sz w:val="18"/>
                <w:lang w:val="en-US"/>
              </w:rPr>
              <w:t>Name of the faculty member</w:t>
            </w:r>
          </w:p>
        </w:tc>
        <w:tc>
          <w:tcPr>
            <w:tcW w:w="1827" w:type="dxa"/>
            <w:shd w:val="clear" w:color="auto" w:fill="B6DDE8" w:themeFill="accent5" w:themeFillTint="66"/>
          </w:tcPr>
          <w:p w14:paraId="5A736592" w14:textId="77777777" w:rsidR="0063401E" w:rsidRPr="004B50F8" w:rsidRDefault="0063401E" w:rsidP="00E609A8">
            <w:pPr>
              <w:jc w:val="both"/>
              <w:rPr>
                <w:rFonts w:cstheme="minorHAnsi"/>
                <w:b/>
                <w:i/>
                <w:sz w:val="18"/>
                <w:lang w:val="en-US"/>
              </w:rPr>
            </w:pPr>
            <w:r w:rsidRPr="004B50F8">
              <w:rPr>
                <w:rFonts w:cstheme="minorHAnsi"/>
                <w:b/>
                <w:i/>
                <w:sz w:val="18"/>
                <w:lang w:val="en-US"/>
              </w:rPr>
              <w:t>Improvement activity</w:t>
            </w:r>
          </w:p>
        </w:tc>
        <w:tc>
          <w:tcPr>
            <w:tcW w:w="2542" w:type="dxa"/>
            <w:shd w:val="clear" w:color="auto" w:fill="B6DDE8" w:themeFill="accent5" w:themeFillTint="66"/>
          </w:tcPr>
          <w:p w14:paraId="180C746C" w14:textId="77777777" w:rsidR="0063401E" w:rsidRPr="004B50F8" w:rsidRDefault="0063401E" w:rsidP="00E609A8">
            <w:pPr>
              <w:jc w:val="both"/>
              <w:rPr>
                <w:rFonts w:cstheme="minorHAnsi"/>
                <w:b/>
                <w:i/>
                <w:sz w:val="18"/>
                <w:lang w:val="en-US"/>
              </w:rPr>
            </w:pPr>
            <w:r w:rsidRPr="004B50F8">
              <w:rPr>
                <w:rFonts w:cstheme="minorHAnsi"/>
                <w:b/>
                <w:i/>
                <w:sz w:val="18"/>
                <w:lang w:val="en-US"/>
              </w:rPr>
              <w:t>Participation date</w:t>
            </w:r>
          </w:p>
        </w:tc>
      </w:tr>
      <w:tr w:rsidR="00984BD6" w:rsidRPr="004B50F8" w14:paraId="43D5D2B2" w14:textId="77777777" w:rsidTr="00B80A02">
        <w:tc>
          <w:tcPr>
            <w:tcW w:w="534" w:type="dxa"/>
          </w:tcPr>
          <w:p w14:paraId="60748511" w14:textId="77777777" w:rsidR="00984BD6" w:rsidRPr="004B50F8" w:rsidRDefault="00984BD6" w:rsidP="00E609A8">
            <w:pPr>
              <w:jc w:val="both"/>
              <w:rPr>
                <w:rFonts w:cstheme="minorHAnsi"/>
                <w:lang w:val="en-US"/>
              </w:rPr>
            </w:pPr>
          </w:p>
        </w:tc>
        <w:tc>
          <w:tcPr>
            <w:tcW w:w="4151" w:type="dxa"/>
          </w:tcPr>
          <w:p w14:paraId="7121D61B" w14:textId="77777777" w:rsidR="00984BD6" w:rsidRPr="004B50F8" w:rsidRDefault="00984BD6" w:rsidP="00E609A8">
            <w:pPr>
              <w:jc w:val="both"/>
              <w:rPr>
                <w:rFonts w:cstheme="minorHAnsi"/>
                <w:lang w:val="en-US"/>
              </w:rPr>
            </w:pPr>
          </w:p>
        </w:tc>
        <w:tc>
          <w:tcPr>
            <w:tcW w:w="1827" w:type="dxa"/>
          </w:tcPr>
          <w:p w14:paraId="3A1FD075" w14:textId="77777777" w:rsidR="00984BD6" w:rsidRPr="004B50F8" w:rsidRDefault="00984BD6" w:rsidP="00E609A8">
            <w:pPr>
              <w:jc w:val="both"/>
              <w:rPr>
                <w:rFonts w:cstheme="minorHAnsi"/>
                <w:lang w:val="en-US"/>
              </w:rPr>
            </w:pPr>
          </w:p>
        </w:tc>
        <w:tc>
          <w:tcPr>
            <w:tcW w:w="2542" w:type="dxa"/>
          </w:tcPr>
          <w:p w14:paraId="718CDBB6" w14:textId="77777777" w:rsidR="00984BD6" w:rsidRPr="004B50F8" w:rsidRDefault="00984BD6" w:rsidP="00E609A8">
            <w:pPr>
              <w:jc w:val="both"/>
              <w:rPr>
                <w:rFonts w:cstheme="minorHAnsi"/>
                <w:lang w:val="en-US"/>
              </w:rPr>
            </w:pPr>
          </w:p>
        </w:tc>
      </w:tr>
      <w:tr w:rsidR="00984BD6" w:rsidRPr="004B50F8" w14:paraId="7948581F" w14:textId="77777777" w:rsidTr="00B80A02">
        <w:tc>
          <w:tcPr>
            <w:tcW w:w="534" w:type="dxa"/>
          </w:tcPr>
          <w:p w14:paraId="7D00E0FC" w14:textId="77777777" w:rsidR="00984BD6" w:rsidRPr="004B50F8" w:rsidRDefault="00984BD6" w:rsidP="00E609A8">
            <w:pPr>
              <w:jc w:val="both"/>
              <w:rPr>
                <w:rFonts w:cstheme="minorHAnsi"/>
                <w:lang w:val="en-US"/>
              </w:rPr>
            </w:pPr>
          </w:p>
        </w:tc>
        <w:tc>
          <w:tcPr>
            <w:tcW w:w="4151" w:type="dxa"/>
          </w:tcPr>
          <w:p w14:paraId="25C41A16" w14:textId="77777777" w:rsidR="00984BD6" w:rsidRPr="004B50F8" w:rsidRDefault="00984BD6" w:rsidP="00E609A8">
            <w:pPr>
              <w:jc w:val="both"/>
              <w:rPr>
                <w:rFonts w:cstheme="minorHAnsi"/>
                <w:lang w:val="en-US"/>
              </w:rPr>
            </w:pPr>
          </w:p>
        </w:tc>
        <w:tc>
          <w:tcPr>
            <w:tcW w:w="1827" w:type="dxa"/>
          </w:tcPr>
          <w:p w14:paraId="6F297F41" w14:textId="77777777" w:rsidR="00984BD6" w:rsidRPr="004B50F8" w:rsidRDefault="00984BD6" w:rsidP="00E609A8">
            <w:pPr>
              <w:jc w:val="both"/>
              <w:rPr>
                <w:rFonts w:cstheme="minorHAnsi"/>
                <w:lang w:val="en-US"/>
              </w:rPr>
            </w:pPr>
          </w:p>
        </w:tc>
        <w:tc>
          <w:tcPr>
            <w:tcW w:w="2542" w:type="dxa"/>
          </w:tcPr>
          <w:p w14:paraId="2603C279" w14:textId="77777777" w:rsidR="00984BD6" w:rsidRPr="004B50F8" w:rsidRDefault="00984BD6" w:rsidP="00E609A8">
            <w:pPr>
              <w:jc w:val="both"/>
              <w:rPr>
                <w:rFonts w:cstheme="minorHAnsi"/>
                <w:lang w:val="en-US"/>
              </w:rPr>
            </w:pPr>
          </w:p>
        </w:tc>
      </w:tr>
      <w:tr w:rsidR="00984BD6" w:rsidRPr="004B50F8" w14:paraId="4103F452" w14:textId="77777777" w:rsidTr="00B80A02">
        <w:tc>
          <w:tcPr>
            <w:tcW w:w="534" w:type="dxa"/>
          </w:tcPr>
          <w:p w14:paraId="676997FE" w14:textId="77777777" w:rsidR="00984BD6" w:rsidRPr="004B50F8" w:rsidRDefault="00984BD6" w:rsidP="00E609A8">
            <w:pPr>
              <w:jc w:val="both"/>
              <w:rPr>
                <w:rFonts w:cstheme="minorHAnsi"/>
                <w:lang w:val="en-US"/>
              </w:rPr>
            </w:pPr>
          </w:p>
        </w:tc>
        <w:tc>
          <w:tcPr>
            <w:tcW w:w="4151" w:type="dxa"/>
          </w:tcPr>
          <w:p w14:paraId="58F8D97E" w14:textId="77777777" w:rsidR="00984BD6" w:rsidRPr="004B50F8" w:rsidRDefault="00984BD6" w:rsidP="00E609A8">
            <w:pPr>
              <w:jc w:val="both"/>
              <w:rPr>
                <w:rFonts w:cstheme="minorHAnsi"/>
                <w:lang w:val="en-US"/>
              </w:rPr>
            </w:pPr>
          </w:p>
        </w:tc>
        <w:tc>
          <w:tcPr>
            <w:tcW w:w="1827" w:type="dxa"/>
          </w:tcPr>
          <w:p w14:paraId="5DBC9807" w14:textId="77777777" w:rsidR="00984BD6" w:rsidRPr="004B50F8" w:rsidRDefault="00984BD6" w:rsidP="00E609A8">
            <w:pPr>
              <w:jc w:val="both"/>
              <w:rPr>
                <w:rFonts w:cstheme="minorHAnsi"/>
                <w:lang w:val="en-US"/>
              </w:rPr>
            </w:pPr>
          </w:p>
        </w:tc>
        <w:tc>
          <w:tcPr>
            <w:tcW w:w="2542" w:type="dxa"/>
          </w:tcPr>
          <w:p w14:paraId="27213BE8" w14:textId="77777777" w:rsidR="00984BD6" w:rsidRPr="004B50F8" w:rsidRDefault="00984BD6" w:rsidP="00E609A8">
            <w:pPr>
              <w:jc w:val="both"/>
              <w:rPr>
                <w:rFonts w:cstheme="minorHAnsi"/>
                <w:lang w:val="en-US"/>
              </w:rPr>
            </w:pPr>
          </w:p>
        </w:tc>
      </w:tr>
      <w:tr w:rsidR="00984BD6" w:rsidRPr="004B50F8" w14:paraId="35985CAC" w14:textId="77777777" w:rsidTr="00B80A02">
        <w:tc>
          <w:tcPr>
            <w:tcW w:w="534" w:type="dxa"/>
          </w:tcPr>
          <w:p w14:paraId="4FC0BABD" w14:textId="77777777" w:rsidR="00984BD6" w:rsidRPr="004B50F8" w:rsidRDefault="00984BD6" w:rsidP="00E609A8">
            <w:pPr>
              <w:jc w:val="both"/>
              <w:rPr>
                <w:rFonts w:cstheme="minorHAnsi"/>
                <w:lang w:val="en-US"/>
              </w:rPr>
            </w:pPr>
          </w:p>
        </w:tc>
        <w:tc>
          <w:tcPr>
            <w:tcW w:w="4151" w:type="dxa"/>
          </w:tcPr>
          <w:p w14:paraId="2FC8D368" w14:textId="77777777" w:rsidR="00984BD6" w:rsidRPr="004B50F8" w:rsidRDefault="00984BD6" w:rsidP="00E609A8">
            <w:pPr>
              <w:jc w:val="both"/>
              <w:rPr>
                <w:rFonts w:cstheme="minorHAnsi"/>
                <w:lang w:val="en-US"/>
              </w:rPr>
            </w:pPr>
          </w:p>
        </w:tc>
        <w:tc>
          <w:tcPr>
            <w:tcW w:w="1827" w:type="dxa"/>
          </w:tcPr>
          <w:p w14:paraId="46630217" w14:textId="77777777" w:rsidR="00984BD6" w:rsidRPr="004B50F8" w:rsidRDefault="00984BD6" w:rsidP="00E609A8">
            <w:pPr>
              <w:jc w:val="both"/>
              <w:rPr>
                <w:rFonts w:cstheme="minorHAnsi"/>
                <w:lang w:val="en-US"/>
              </w:rPr>
            </w:pPr>
          </w:p>
        </w:tc>
        <w:tc>
          <w:tcPr>
            <w:tcW w:w="2542" w:type="dxa"/>
          </w:tcPr>
          <w:p w14:paraId="5F5406DE" w14:textId="77777777" w:rsidR="00984BD6" w:rsidRPr="004B50F8" w:rsidRDefault="00984BD6" w:rsidP="00E609A8">
            <w:pPr>
              <w:jc w:val="both"/>
              <w:rPr>
                <w:rFonts w:cstheme="minorHAnsi"/>
                <w:lang w:val="en-US"/>
              </w:rPr>
            </w:pPr>
          </w:p>
        </w:tc>
      </w:tr>
      <w:tr w:rsidR="00984BD6" w:rsidRPr="004B50F8" w14:paraId="23C50485" w14:textId="77777777" w:rsidTr="00B80A02">
        <w:tc>
          <w:tcPr>
            <w:tcW w:w="534" w:type="dxa"/>
          </w:tcPr>
          <w:p w14:paraId="31280D26" w14:textId="77777777" w:rsidR="00984BD6" w:rsidRPr="004B50F8" w:rsidRDefault="00984BD6" w:rsidP="00E609A8">
            <w:pPr>
              <w:jc w:val="both"/>
              <w:rPr>
                <w:rFonts w:cstheme="minorHAnsi"/>
                <w:lang w:val="en-US"/>
              </w:rPr>
            </w:pPr>
          </w:p>
        </w:tc>
        <w:tc>
          <w:tcPr>
            <w:tcW w:w="4151" w:type="dxa"/>
          </w:tcPr>
          <w:p w14:paraId="688D3C66" w14:textId="77777777" w:rsidR="00984BD6" w:rsidRPr="004B50F8" w:rsidRDefault="00984BD6" w:rsidP="00E609A8">
            <w:pPr>
              <w:jc w:val="both"/>
              <w:rPr>
                <w:rFonts w:cstheme="minorHAnsi"/>
                <w:lang w:val="en-US"/>
              </w:rPr>
            </w:pPr>
          </w:p>
        </w:tc>
        <w:tc>
          <w:tcPr>
            <w:tcW w:w="1827" w:type="dxa"/>
          </w:tcPr>
          <w:p w14:paraId="0D530DD8" w14:textId="77777777" w:rsidR="00984BD6" w:rsidRPr="004B50F8" w:rsidRDefault="00984BD6" w:rsidP="00E609A8">
            <w:pPr>
              <w:jc w:val="both"/>
              <w:rPr>
                <w:rFonts w:cstheme="minorHAnsi"/>
                <w:lang w:val="en-US"/>
              </w:rPr>
            </w:pPr>
          </w:p>
        </w:tc>
        <w:tc>
          <w:tcPr>
            <w:tcW w:w="2542" w:type="dxa"/>
          </w:tcPr>
          <w:p w14:paraId="4646C374" w14:textId="77777777" w:rsidR="00984BD6" w:rsidRPr="004B50F8" w:rsidRDefault="00984BD6" w:rsidP="00E609A8">
            <w:pPr>
              <w:jc w:val="both"/>
              <w:rPr>
                <w:rFonts w:cstheme="minorHAnsi"/>
                <w:lang w:val="en-US"/>
              </w:rPr>
            </w:pPr>
          </w:p>
        </w:tc>
      </w:tr>
    </w:tbl>
    <w:p w14:paraId="584B31D0" w14:textId="77777777" w:rsidR="00FD7CD5" w:rsidRPr="004B50F8" w:rsidRDefault="00FD7CD5" w:rsidP="00E609A8">
      <w:pPr>
        <w:spacing w:after="0" w:line="240" w:lineRule="auto"/>
        <w:jc w:val="both"/>
        <w:rPr>
          <w:rFonts w:cstheme="minorHAnsi"/>
          <w:lang w:val="en-US"/>
        </w:rPr>
      </w:pPr>
    </w:p>
    <w:p w14:paraId="57C2EE0D" w14:textId="18DD9A5A" w:rsidR="0063401E" w:rsidRPr="004B50F8" w:rsidRDefault="0063401E" w:rsidP="00E609A8">
      <w:pPr>
        <w:spacing w:after="0" w:line="240" w:lineRule="auto"/>
        <w:jc w:val="both"/>
        <w:rPr>
          <w:rFonts w:cstheme="minorHAnsi"/>
          <w:i/>
          <w:lang w:val="en-US"/>
        </w:rPr>
      </w:pPr>
    </w:p>
    <w:p w14:paraId="6C333B5E" w14:textId="77777777" w:rsidR="00984BD6" w:rsidRPr="004B50F8" w:rsidRDefault="00984BD6" w:rsidP="00E609A8">
      <w:pPr>
        <w:spacing w:after="0" w:line="240" w:lineRule="auto"/>
        <w:jc w:val="both"/>
        <w:rPr>
          <w:rFonts w:cstheme="minorHAnsi"/>
          <w:i/>
          <w:lang w:val="en-US"/>
        </w:rPr>
      </w:pPr>
    </w:p>
    <w:p w14:paraId="04796C67" w14:textId="77777777" w:rsidR="005B0927" w:rsidRPr="004B50F8" w:rsidRDefault="005B0927" w:rsidP="00E609A8">
      <w:pPr>
        <w:spacing w:after="0" w:line="240" w:lineRule="auto"/>
        <w:jc w:val="both"/>
        <w:rPr>
          <w:rFonts w:cstheme="minorHAnsi"/>
          <w:lang w:val="en-US"/>
        </w:rPr>
      </w:pPr>
    </w:p>
    <w:p w14:paraId="41406A95" w14:textId="5696E039" w:rsidR="005B0927"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t>5.g. Systematic mechanisms are applied for the evaluation of the activity of teaching staff, in particular their role in achieving learning outcomes. These mechanisms consider the opinion of students and program authorities. The results of the evaluation are used to improve their performance, where appropriate</w:t>
      </w:r>
      <w:r w:rsidR="005B0927" w:rsidRPr="004B50F8">
        <w:rPr>
          <w:rFonts w:cstheme="minorHAnsi"/>
          <w:b/>
          <w:lang w:val="en-US"/>
        </w:rPr>
        <w:t>.</w:t>
      </w:r>
    </w:p>
    <w:p w14:paraId="5F45B4B0" w14:textId="77777777" w:rsidR="005B0927" w:rsidRPr="004B50F8" w:rsidRDefault="005B0927" w:rsidP="00E609A8">
      <w:pPr>
        <w:spacing w:after="0" w:line="240" w:lineRule="auto"/>
        <w:jc w:val="both"/>
        <w:rPr>
          <w:rFonts w:cstheme="minorHAnsi"/>
          <w:lang w:val="en-US"/>
        </w:rPr>
      </w:pPr>
    </w:p>
    <w:p w14:paraId="12EBC3EE" w14:textId="77777777" w:rsidR="00145162" w:rsidRPr="004B50F8" w:rsidRDefault="00145162" w:rsidP="00E609A8">
      <w:pPr>
        <w:spacing w:after="0" w:line="240" w:lineRule="auto"/>
        <w:jc w:val="both"/>
        <w:rPr>
          <w:rFonts w:cstheme="minorHAnsi"/>
          <w:lang w:val="en-US"/>
        </w:rPr>
      </w:pPr>
    </w:p>
    <w:p w14:paraId="55BB9493" w14:textId="31CE59ED" w:rsidR="00993FE7" w:rsidRPr="00863054" w:rsidRDefault="00993FE7" w:rsidP="00993FE7">
      <w:pPr>
        <w:tabs>
          <w:tab w:val="left" w:pos="1530"/>
        </w:tabs>
        <w:spacing w:after="0" w:line="240" w:lineRule="auto"/>
        <w:jc w:val="both"/>
        <w:rPr>
          <w:b/>
          <w:bCs/>
          <w:i/>
          <w:spacing w:val="-8"/>
          <w:w w:val="105"/>
          <w:lang w:val="en-US"/>
        </w:rPr>
      </w:pPr>
      <w:r w:rsidRPr="00863054">
        <w:rPr>
          <w:i/>
          <w:spacing w:val="-8"/>
          <w:w w:val="105"/>
          <w:lang w:val="en-US"/>
        </w:rPr>
        <w:t xml:space="preserve">Attach the evidence that supports the statement in this Criterion, in a directory or folder called </w:t>
      </w:r>
      <w:r w:rsidRPr="00863054">
        <w:rPr>
          <w:b/>
          <w:bCs/>
          <w:i/>
          <w:spacing w:val="-8"/>
          <w:w w:val="105"/>
          <w:lang w:val="en-US"/>
        </w:rPr>
        <w:t xml:space="preserve">Criterion </w:t>
      </w:r>
      <w:r>
        <w:rPr>
          <w:b/>
          <w:bCs/>
          <w:i/>
          <w:spacing w:val="-8"/>
          <w:w w:val="105"/>
          <w:lang w:val="en-US"/>
        </w:rPr>
        <w:t>5</w:t>
      </w:r>
      <w:r w:rsidRPr="00863054">
        <w:rPr>
          <w:b/>
          <w:bCs/>
          <w:i/>
          <w:spacing w:val="-8"/>
          <w:w w:val="105"/>
          <w:lang w:val="en-US"/>
        </w:rPr>
        <w:t xml:space="preserve">. </w:t>
      </w:r>
    </w:p>
    <w:p w14:paraId="183FBD25" w14:textId="77777777" w:rsidR="00993FE7" w:rsidRPr="004B50F8" w:rsidRDefault="00993FE7" w:rsidP="00993FE7">
      <w:pPr>
        <w:spacing w:after="0" w:line="240" w:lineRule="auto"/>
        <w:jc w:val="both"/>
        <w:rPr>
          <w:i/>
          <w:spacing w:val="-8"/>
          <w:w w:val="105"/>
          <w:lang w:val="en-US"/>
        </w:rPr>
      </w:pPr>
    </w:p>
    <w:p w14:paraId="604803F0" w14:textId="77777777" w:rsidR="00993FE7" w:rsidRPr="004B50F8" w:rsidRDefault="00993FE7" w:rsidP="00993FE7">
      <w:pPr>
        <w:spacing w:after="0" w:line="240" w:lineRule="auto"/>
        <w:jc w:val="both"/>
        <w:rPr>
          <w:rFonts w:cs="Calibri"/>
          <w:i/>
          <w:lang w:val="en-US"/>
        </w:rPr>
      </w:pPr>
      <w:r w:rsidRPr="004B50F8">
        <w:rPr>
          <w:rFonts w:cs="Calibri"/>
          <w:lang w:val="en-US"/>
        </w:rPr>
        <w:t>a.</w:t>
      </w:r>
      <w:r w:rsidRPr="004B50F8">
        <w:rPr>
          <w:rFonts w:cs="Calibri"/>
          <w:i/>
          <w:lang w:val="en-US"/>
        </w:rPr>
        <w:tab/>
      </w:r>
      <w:r>
        <w:rPr>
          <w:rFonts w:cs="Calibri"/>
          <w:i/>
          <w:lang w:val="en-US"/>
        </w:rPr>
        <w:t>E</w:t>
      </w:r>
      <w:r w:rsidRPr="00863054">
        <w:rPr>
          <w:rFonts w:cs="Calibri"/>
          <w:i/>
          <w:lang w:val="en-US"/>
        </w:rPr>
        <w:t xml:space="preserve">valuates the </w:t>
      </w:r>
      <w:r>
        <w:rPr>
          <w:rFonts w:cs="Calibri"/>
          <w:i/>
          <w:lang w:val="en-US"/>
        </w:rPr>
        <w:t>C</w:t>
      </w:r>
      <w:r w:rsidRPr="00863054">
        <w:rPr>
          <w:rFonts w:cs="Calibri"/>
          <w:i/>
          <w:lang w:val="en-US"/>
        </w:rPr>
        <w:t>riteri</w:t>
      </w:r>
      <w:r>
        <w:rPr>
          <w:rFonts w:cs="Calibri"/>
          <w:i/>
          <w:lang w:val="en-US"/>
        </w:rPr>
        <w:t>on</w:t>
      </w:r>
      <w:r w:rsidRPr="004B50F8">
        <w:rPr>
          <w:rFonts w:cs="Calibri"/>
          <w:i/>
          <w:lang w:val="en-US"/>
        </w:rPr>
        <w:t>:</w:t>
      </w:r>
    </w:p>
    <w:p w14:paraId="58057B75" w14:textId="77777777" w:rsidR="00E45CEE" w:rsidRPr="00E45CEE" w:rsidRDefault="00E45CEE" w:rsidP="00E45CEE">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lang w:val="en-US"/>
        </w:rPr>
        <w:t xml:space="preserve">• </w:t>
      </w:r>
      <w:r w:rsidRPr="00E45CEE">
        <w:rPr>
          <w:rFonts w:cs="Calibri"/>
          <w:b/>
          <w:i/>
          <w:sz w:val="20"/>
          <w:szCs w:val="20"/>
          <w:lang w:val="en-US"/>
        </w:rPr>
        <w:t>Meet:</w:t>
      </w:r>
      <w:r w:rsidRPr="00E45CEE">
        <w:rPr>
          <w:rFonts w:cs="Calibri"/>
          <w:i/>
          <w:sz w:val="20"/>
          <w:szCs w:val="20"/>
          <w:lang w:val="en-US"/>
        </w:rPr>
        <w:t xml:space="preserve"> </w:t>
      </w:r>
      <w:r w:rsidRPr="00E45CEE">
        <w:rPr>
          <w:i/>
          <w:color w:val="212121"/>
          <w:lang w:val="en-US"/>
        </w:rPr>
        <w:t>there is evidence that policies and mechanisms are known and applied systematically, showing results that are periodically reviewed</w:t>
      </w:r>
      <w:r w:rsidRPr="00E45CEE">
        <w:rPr>
          <w:rFonts w:cs="Calibri"/>
          <w:i/>
          <w:sz w:val="20"/>
          <w:szCs w:val="20"/>
          <w:lang w:val="en-US"/>
        </w:rPr>
        <w:t>.</w:t>
      </w:r>
    </w:p>
    <w:p w14:paraId="655E2AF7" w14:textId="77777777" w:rsidR="00E45CEE" w:rsidRPr="00E45CEE" w:rsidRDefault="00E45CEE" w:rsidP="00E45CEE">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sz w:val="20"/>
          <w:szCs w:val="20"/>
          <w:lang w:val="en-US"/>
        </w:rPr>
        <w:t xml:space="preserve">• </w:t>
      </w:r>
      <w:r w:rsidRPr="00E45CEE">
        <w:rPr>
          <w:rFonts w:cs="Calibri"/>
          <w:b/>
          <w:i/>
          <w:sz w:val="20"/>
          <w:szCs w:val="20"/>
          <w:lang w:val="en-US"/>
        </w:rPr>
        <w:t>Does not meet - in development</w:t>
      </w:r>
      <w:r w:rsidRPr="00E45CEE">
        <w:rPr>
          <w:rFonts w:cs="Calibri"/>
          <w:i/>
          <w:sz w:val="20"/>
          <w:szCs w:val="20"/>
          <w:lang w:val="en-US"/>
        </w:rPr>
        <w:t xml:space="preserve">: </w:t>
      </w:r>
      <w:r w:rsidRPr="00E45CEE">
        <w:rPr>
          <w:i/>
          <w:color w:val="212121"/>
          <w:lang w:val="en-US"/>
        </w:rPr>
        <w:t>there is evidence that the policies and mechanisms are known and applied, with preliminary results, but there is no evidence yet that it is systematic</w:t>
      </w:r>
      <w:r w:rsidRPr="00E45CEE">
        <w:rPr>
          <w:rFonts w:cs="Calibri"/>
          <w:i/>
          <w:sz w:val="20"/>
          <w:szCs w:val="20"/>
          <w:lang w:val="en-US"/>
        </w:rPr>
        <w:t>.</w:t>
      </w:r>
    </w:p>
    <w:p w14:paraId="60F28706" w14:textId="5A379993" w:rsidR="00993FE7" w:rsidRPr="00863054" w:rsidRDefault="00E45CEE" w:rsidP="00993FE7">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sz w:val="20"/>
          <w:szCs w:val="20"/>
          <w:lang w:val="en-US"/>
        </w:rPr>
        <w:t>•</w:t>
      </w:r>
      <w:r w:rsidRPr="00E45CEE">
        <w:rPr>
          <w:rFonts w:cs="Calibri"/>
          <w:b/>
          <w:i/>
          <w:sz w:val="20"/>
          <w:szCs w:val="20"/>
          <w:lang w:val="en-US"/>
        </w:rPr>
        <w:t xml:space="preserve"> Does not meet - inexistent:</w:t>
      </w:r>
      <w:r w:rsidRPr="00E45CEE">
        <w:rPr>
          <w:rFonts w:cs="Calibri"/>
          <w:i/>
          <w:sz w:val="20"/>
          <w:szCs w:val="20"/>
          <w:lang w:val="en-US"/>
        </w:rPr>
        <w:t xml:space="preserve"> </w:t>
      </w:r>
      <w:r w:rsidRPr="00E45CEE">
        <w:rPr>
          <w:i/>
          <w:color w:val="212121"/>
          <w:lang w:val="en-US"/>
        </w:rPr>
        <w:t>the program has defects in its design or does not have formal or systematic policies or mechanisms in its educational process, or there are only statements, but without evidence of its application.</w:t>
      </w:r>
      <w:r w:rsidR="00993FE7" w:rsidRPr="00863054">
        <w:rPr>
          <w:rFonts w:cs="Calibri"/>
          <w:i/>
          <w:sz w:val="20"/>
          <w:szCs w:val="20"/>
          <w:lang w:val="en-US"/>
        </w:rPr>
        <w:t>.</w:t>
      </w:r>
    </w:p>
    <w:p w14:paraId="5332D68F" w14:textId="77777777" w:rsidR="00993FE7" w:rsidRPr="004B50F8" w:rsidRDefault="00993FE7" w:rsidP="00993FE7">
      <w:pPr>
        <w:spacing w:after="0" w:line="240" w:lineRule="auto"/>
        <w:jc w:val="both"/>
        <w:rPr>
          <w:rFonts w:cs="Calibri"/>
          <w:i/>
          <w:lang w:val="en-US"/>
        </w:rPr>
      </w:pPr>
    </w:p>
    <w:p w14:paraId="605DFC92" w14:textId="77777777" w:rsidR="00993FE7" w:rsidRPr="004B50F8" w:rsidRDefault="00993FE7" w:rsidP="00993FE7">
      <w:pPr>
        <w:spacing w:after="0" w:line="240" w:lineRule="auto"/>
        <w:jc w:val="both"/>
        <w:rPr>
          <w:rFonts w:cstheme="minorHAnsi"/>
          <w:lang w:val="en-US"/>
        </w:rPr>
      </w:pPr>
      <w:r w:rsidRPr="004B50F8">
        <w:rPr>
          <w:rFonts w:cs="Calibri"/>
          <w:i/>
          <w:lang w:val="en-US"/>
        </w:rPr>
        <w:t>b.</w:t>
      </w:r>
      <w:r w:rsidRPr="004B50F8">
        <w:rPr>
          <w:rFonts w:cs="Calibri"/>
          <w:i/>
          <w:lang w:val="en-US"/>
        </w:rPr>
        <w:tab/>
        <w:t>Give your opinion on compliance with the criterion. Justify your answer.</w:t>
      </w:r>
    </w:p>
    <w:p w14:paraId="50155C3B" w14:textId="545C9F9B" w:rsidR="000C040A" w:rsidRPr="004B50F8" w:rsidRDefault="000C040A" w:rsidP="00E609A8">
      <w:pPr>
        <w:spacing w:after="0" w:line="240" w:lineRule="auto"/>
        <w:jc w:val="both"/>
        <w:rPr>
          <w:rFonts w:cs="Calibri"/>
          <w:i/>
          <w:lang w:val="en-US"/>
        </w:rPr>
      </w:pPr>
    </w:p>
    <w:p w14:paraId="5E80133B" w14:textId="77777777" w:rsidR="005B0927" w:rsidRPr="004B50F8" w:rsidRDefault="005B0927" w:rsidP="00E609A8">
      <w:pPr>
        <w:pStyle w:val="Prrafodelista"/>
        <w:tabs>
          <w:tab w:val="num" w:pos="0"/>
          <w:tab w:val="num" w:pos="110"/>
        </w:tabs>
        <w:spacing w:after="0" w:line="240" w:lineRule="auto"/>
        <w:ind w:left="0"/>
        <w:jc w:val="both"/>
        <w:rPr>
          <w:rFonts w:cs="Calibri"/>
          <w:lang w:val="en-US"/>
        </w:rPr>
      </w:pPr>
    </w:p>
    <w:p w14:paraId="726EA96E" w14:textId="77777777" w:rsidR="005B0927" w:rsidRPr="004B50F8" w:rsidRDefault="005B0927" w:rsidP="00E609A8">
      <w:pPr>
        <w:spacing w:after="0" w:line="240" w:lineRule="auto"/>
        <w:jc w:val="both"/>
        <w:rPr>
          <w:rFonts w:cs="Calibri"/>
          <w:lang w:val="en-US"/>
        </w:rPr>
      </w:pPr>
    </w:p>
    <w:p w14:paraId="1A66C97D" w14:textId="77777777" w:rsidR="00396B5C" w:rsidRPr="004B50F8" w:rsidRDefault="00396B5C" w:rsidP="00E609A8">
      <w:pPr>
        <w:spacing w:after="0" w:line="240" w:lineRule="auto"/>
        <w:jc w:val="both"/>
        <w:rPr>
          <w:rFonts w:cs="Calibri"/>
          <w:lang w:val="en-US"/>
        </w:rPr>
      </w:pPr>
    </w:p>
    <w:p w14:paraId="744C82DE" w14:textId="77777777" w:rsidR="00396B5C" w:rsidRPr="004B50F8" w:rsidRDefault="00396B5C" w:rsidP="00E609A8">
      <w:pPr>
        <w:spacing w:after="0" w:line="240" w:lineRule="auto"/>
        <w:jc w:val="both"/>
        <w:rPr>
          <w:rFonts w:cs="Calibri"/>
          <w:lang w:val="en-US"/>
        </w:rPr>
      </w:pPr>
    </w:p>
    <w:p w14:paraId="36458346" w14:textId="77777777" w:rsidR="00396B5C" w:rsidRPr="004B50F8" w:rsidRDefault="00396B5C" w:rsidP="00E609A8">
      <w:pPr>
        <w:spacing w:after="0" w:line="240" w:lineRule="auto"/>
        <w:jc w:val="both"/>
        <w:rPr>
          <w:rFonts w:cs="Calibri"/>
          <w:lang w:val="en-US"/>
        </w:rPr>
      </w:pPr>
    </w:p>
    <w:p w14:paraId="23C9DB64" w14:textId="77777777" w:rsidR="00396B5C" w:rsidRPr="004B50F8" w:rsidRDefault="00396B5C" w:rsidP="00E609A8">
      <w:pPr>
        <w:spacing w:after="0" w:line="240" w:lineRule="auto"/>
        <w:jc w:val="both"/>
        <w:rPr>
          <w:rFonts w:cs="Calibri"/>
          <w:lang w:val="en-US"/>
        </w:rPr>
      </w:pPr>
    </w:p>
    <w:p w14:paraId="11F23F55" w14:textId="77777777" w:rsidR="00280894" w:rsidRPr="004B50F8" w:rsidRDefault="00280894" w:rsidP="00E609A8">
      <w:pPr>
        <w:spacing w:after="0" w:line="240" w:lineRule="auto"/>
        <w:jc w:val="both"/>
        <w:rPr>
          <w:rFonts w:cs="Calibri"/>
          <w:lang w:val="en-US"/>
        </w:rPr>
      </w:pPr>
    </w:p>
    <w:p w14:paraId="1574559B" w14:textId="77777777" w:rsidR="005B0927" w:rsidRPr="004B50F8" w:rsidRDefault="005B0927" w:rsidP="00E609A8">
      <w:pPr>
        <w:spacing w:after="0" w:line="240" w:lineRule="auto"/>
        <w:jc w:val="both"/>
        <w:rPr>
          <w:rFonts w:cs="Calibri"/>
          <w:lang w:val="en-US"/>
        </w:rPr>
      </w:pPr>
    </w:p>
    <w:p w14:paraId="2B04D7DA" w14:textId="77777777" w:rsidR="009478B9" w:rsidRPr="004B50F8" w:rsidRDefault="00F52838" w:rsidP="00E609A8">
      <w:pPr>
        <w:tabs>
          <w:tab w:val="left" w:pos="2207"/>
        </w:tabs>
        <w:spacing w:after="0" w:line="240" w:lineRule="auto"/>
        <w:jc w:val="both"/>
        <w:rPr>
          <w:rFonts w:cs="Calibri"/>
          <w:lang w:val="en-US"/>
        </w:rPr>
      </w:pPr>
      <w:r w:rsidRPr="004B50F8">
        <w:rPr>
          <w:rFonts w:cs="Calibri"/>
          <w:lang w:val="en-US"/>
        </w:rPr>
        <w:tab/>
      </w:r>
    </w:p>
    <w:p w14:paraId="73D9970A" w14:textId="77777777" w:rsidR="00F52838" w:rsidRPr="004B50F8" w:rsidRDefault="00F52838" w:rsidP="00E609A8">
      <w:pPr>
        <w:tabs>
          <w:tab w:val="left" w:pos="2207"/>
        </w:tabs>
        <w:spacing w:after="0" w:line="240" w:lineRule="auto"/>
        <w:jc w:val="both"/>
        <w:rPr>
          <w:rFonts w:cs="Calibri"/>
          <w:lang w:val="en-US"/>
        </w:rPr>
      </w:pPr>
    </w:p>
    <w:p w14:paraId="7D845A75" w14:textId="77777777" w:rsidR="00F52838" w:rsidRPr="004B50F8" w:rsidRDefault="00F52838" w:rsidP="00E609A8">
      <w:pPr>
        <w:tabs>
          <w:tab w:val="left" w:pos="2207"/>
        </w:tabs>
        <w:spacing w:after="0" w:line="240" w:lineRule="auto"/>
        <w:jc w:val="both"/>
        <w:rPr>
          <w:rFonts w:cs="Calibri"/>
          <w:lang w:val="en-US"/>
        </w:rPr>
      </w:pPr>
    </w:p>
    <w:p w14:paraId="598F3636" w14:textId="77777777" w:rsidR="00F52838" w:rsidRPr="004B50F8" w:rsidRDefault="00F52838" w:rsidP="00E609A8">
      <w:pPr>
        <w:tabs>
          <w:tab w:val="left" w:pos="2207"/>
        </w:tabs>
        <w:spacing w:after="0" w:line="240" w:lineRule="auto"/>
        <w:jc w:val="both"/>
        <w:rPr>
          <w:rFonts w:cs="Calibri"/>
          <w:lang w:val="en-US"/>
        </w:rPr>
      </w:pPr>
    </w:p>
    <w:p w14:paraId="661F8B42" w14:textId="77777777" w:rsidR="00F52838" w:rsidRPr="004B50F8" w:rsidRDefault="00F52838" w:rsidP="00E609A8">
      <w:pPr>
        <w:tabs>
          <w:tab w:val="left" w:pos="2207"/>
        </w:tabs>
        <w:spacing w:after="0" w:line="240" w:lineRule="auto"/>
        <w:jc w:val="both"/>
        <w:rPr>
          <w:rFonts w:cs="Calibri"/>
          <w:lang w:val="en-US"/>
        </w:rPr>
      </w:pPr>
    </w:p>
    <w:p w14:paraId="632E546B" w14:textId="77777777" w:rsidR="00F52838" w:rsidRPr="004B50F8" w:rsidRDefault="00F52838" w:rsidP="00E609A8">
      <w:pPr>
        <w:tabs>
          <w:tab w:val="left" w:pos="2207"/>
        </w:tabs>
        <w:spacing w:after="0" w:line="240" w:lineRule="auto"/>
        <w:jc w:val="both"/>
        <w:rPr>
          <w:rFonts w:cs="Calibri"/>
          <w:lang w:val="en-US"/>
        </w:rPr>
      </w:pPr>
    </w:p>
    <w:p w14:paraId="036966DD" w14:textId="77777777" w:rsidR="00F52838" w:rsidRPr="004B50F8" w:rsidRDefault="00F52838" w:rsidP="00E609A8">
      <w:pPr>
        <w:tabs>
          <w:tab w:val="left" w:pos="2207"/>
        </w:tabs>
        <w:spacing w:after="0" w:line="240" w:lineRule="auto"/>
        <w:jc w:val="both"/>
        <w:rPr>
          <w:rFonts w:cs="Calibri"/>
          <w:lang w:val="en-US"/>
        </w:rPr>
      </w:pPr>
    </w:p>
    <w:p w14:paraId="7D9BE587" w14:textId="77777777" w:rsidR="00F52838" w:rsidRPr="004B50F8" w:rsidRDefault="00F52838" w:rsidP="00E609A8">
      <w:pPr>
        <w:tabs>
          <w:tab w:val="left" w:pos="2207"/>
        </w:tabs>
        <w:spacing w:after="0" w:line="240" w:lineRule="auto"/>
        <w:jc w:val="both"/>
        <w:rPr>
          <w:rFonts w:cs="Calibri"/>
          <w:lang w:val="en-US"/>
        </w:rPr>
      </w:pPr>
    </w:p>
    <w:p w14:paraId="60C1638D" w14:textId="77777777" w:rsidR="00F52838" w:rsidRPr="004B50F8" w:rsidRDefault="00F52838" w:rsidP="00E609A8">
      <w:pPr>
        <w:tabs>
          <w:tab w:val="left" w:pos="2207"/>
        </w:tabs>
        <w:spacing w:after="0" w:line="240" w:lineRule="auto"/>
        <w:jc w:val="both"/>
        <w:rPr>
          <w:rFonts w:cs="Calibri"/>
          <w:lang w:val="en-US"/>
        </w:rPr>
      </w:pPr>
    </w:p>
    <w:p w14:paraId="76150DA2" w14:textId="77777777" w:rsidR="00F52838" w:rsidRPr="004B50F8" w:rsidRDefault="00F52838" w:rsidP="00E609A8">
      <w:pPr>
        <w:tabs>
          <w:tab w:val="left" w:pos="2207"/>
        </w:tabs>
        <w:spacing w:after="0" w:line="240" w:lineRule="auto"/>
        <w:jc w:val="both"/>
        <w:rPr>
          <w:rFonts w:cs="Calibri"/>
          <w:lang w:val="en-US"/>
        </w:rPr>
      </w:pPr>
    </w:p>
    <w:p w14:paraId="20B8F1E5" w14:textId="77777777" w:rsidR="00F52838" w:rsidRPr="004B50F8" w:rsidRDefault="00F52838" w:rsidP="00E609A8">
      <w:pPr>
        <w:tabs>
          <w:tab w:val="left" w:pos="2207"/>
        </w:tabs>
        <w:spacing w:after="0" w:line="240" w:lineRule="auto"/>
        <w:jc w:val="both"/>
        <w:rPr>
          <w:rFonts w:cs="Calibri"/>
          <w:lang w:val="en-US"/>
        </w:rPr>
      </w:pPr>
    </w:p>
    <w:p w14:paraId="7224A359" w14:textId="77777777" w:rsidR="00F52838" w:rsidRPr="004B50F8" w:rsidRDefault="00F52838" w:rsidP="00E609A8">
      <w:pPr>
        <w:tabs>
          <w:tab w:val="left" w:pos="2207"/>
        </w:tabs>
        <w:spacing w:after="0" w:line="240" w:lineRule="auto"/>
        <w:jc w:val="both"/>
        <w:rPr>
          <w:rFonts w:cs="Calibri"/>
          <w:lang w:val="en-US"/>
        </w:rPr>
      </w:pPr>
    </w:p>
    <w:p w14:paraId="029B8047" w14:textId="77777777" w:rsidR="00F52838" w:rsidRPr="004B50F8" w:rsidRDefault="00F52838" w:rsidP="00E609A8">
      <w:pPr>
        <w:tabs>
          <w:tab w:val="left" w:pos="2207"/>
        </w:tabs>
        <w:spacing w:after="0" w:line="240" w:lineRule="auto"/>
        <w:jc w:val="both"/>
        <w:rPr>
          <w:rFonts w:cs="Calibri"/>
          <w:lang w:val="en-US"/>
        </w:rPr>
      </w:pPr>
    </w:p>
    <w:p w14:paraId="2294C97C" w14:textId="77777777" w:rsidR="00F52838" w:rsidRPr="004B50F8" w:rsidRDefault="00F52838" w:rsidP="00E609A8">
      <w:pPr>
        <w:tabs>
          <w:tab w:val="left" w:pos="2207"/>
        </w:tabs>
        <w:spacing w:after="0" w:line="240" w:lineRule="auto"/>
        <w:jc w:val="both"/>
        <w:rPr>
          <w:rFonts w:cs="Calibri"/>
          <w:lang w:val="en-US"/>
        </w:rPr>
      </w:pPr>
    </w:p>
    <w:p w14:paraId="41025B89" w14:textId="77777777" w:rsidR="00F52838" w:rsidRPr="004B50F8" w:rsidRDefault="00F52838" w:rsidP="00E609A8">
      <w:pPr>
        <w:tabs>
          <w:tab w:val="left" w:pos="2207"/>
        </w:tabs>
        <w:spacing w:after="0" w:line="240" w:lineRule="auto"/>
        <w:jc w:val="both"/>
        <w:rPr>
          <w:rFonts w:cs="Calibri"/>
          <w:lang w:val="en-US"/>
        </w:rPr>
      </w:pPr>
    </w:p>
    <w:p w14:paraId="3C6B0192" w14:textId="77777777" w:rsidR="00145162" w:rsidRPr="004B50F8" w:rsidRDefault="00145162" w:rsidP="00E609A8">
      <w:pPr>
        <w:tabs>
          <w:tab w:val="left" w:pos="2207"/>
        </w:tabs>
        <w:spacing w:after="0" w:line="240" w:lineRule="auto"/>
        <w:jc w:val="both"/>
        <w:rPr>
          <w:rFonts w:cs="Calibri"/>
          <w:lang w:val="en-US"/>
        </w:rPr>
      </w:pPr>
    </w:p>
    <w:p w14:paraId="70280358" w14:textId="5F6C2C60" w:rsidR="007E3693" w:rsidRPr="004B50F8" w:rsidRDefault="007E3693" w:rsidP="00E609A8">
      <w:pPr>
        <w:pStyle w:val="Ttulo3"/>
        <w:spacing w:before="0" w:line="240" w:lineRule="auto"/>
        <w:rPr>
          <w:rFonts w:asciiTheme="minorHAnsi" w:hAnsiTheme="minorHAnsi"/>
          <w:color w:val="auto"/>
          <w:lang w:val="en-US"/>
        </w:rPr>
      </w:pPr>
      <w:bookmarkStart w:id="52" w:name="_Toc134609122"/>
      <w:r w:rsidRPr="004B50F8">
        <w:rPr>
          <w:rFonts w:asciiTheme="minorHAnsi" w:hAnsiTheme="minorHAnsi"/>
          <w:color w:val="auto"/>
          <w:lang w:val="en-US"/>
        </w:rPr>
        <w:lastRenderedPageBreak/>
        <w:t>CRITERIO</w:t>
      </w:r>
      <w:r w:rsidR="00A70717" w:rsidRPr="004B50F8">
        <w:rPr>
          <w:rFonts w:asciiTheme="minorHAnsi" w:hAnsiTheme="minorHAnsi"/>
          <w:color w:val="auto"/>
          <w:lang w:val="en-US"/>
        </w:rPr>
        <w:t xml:space="preserve">N </w:t>
      </w:r>
      <w:r w:rsidR="0035661B">
        <w:rPr>
          <w:rFonts w:asciiTheme="minorHAnsi" w:hAnsiTheme="minorHAnsi"/>
          <w:color w:val="auto"/>
          <w:lang w:val="en-US"/>
        </w:rPr>
        <w:t>6</w:t>
      </w:r>
      <w:r w:rsidRPr="004B50F8">
        <w:rPr>
          <w:rFonts w:asciiTheme="minorHAnsi" w:hAnsiTheme="minorHAnsi"/>
          <w:color w:val="auto"/>
          <w:lang w:val="en-US"/>
        </w:rPr>
        <w:t xml:space="preserve">: </w:t>
      </w:r>
      <w:r w:rsidR="00A15311" w:rsidRPr="004B50F8">
        <w:rPr>
          <w:rFonts w:asciiTheme="minorHAnsi" w:hAnsiTheme="minorHAnsi"/>
          <w:color w:val="auto"/>
          <w:lang w:val="en-US"/>
        </w:rPr>
        <w:t>INFRASTRUCTUR</w:t>
      </w:r>
      <w:r w:rsidR="00F52838" w:rsidRPr="004B50F8">
        <w:rPr>
          <w:rFonts w:asciiTheme="minorHAnsi" w:hAnsiTheme="minorHAnsi"/>
          <w:color w:val="auto"/>
          <w:lang w:val="en-US"/>
        </w:rPr>
        <w:t>E</w:t>
      </w:r>
      <w:r w:rsidR="00A15311" w:rsidRPr="004B50F8">
        <w:rPr>
          <w:rFonts w:asciiTheme="minorHAnsi" w:hAnsiTheme="minorHAnsi"/>
          <w:color w:val="auto"/>
          <w:lang w:val="en-US"/>
        </w:rPr>
        <w:t xml:space="preserve"> </w:t>
      </w:r>
      <w:r w:rsidR="00B903C3" w:rsidRPr="004B50F8">
        <w:rPr>
          <w:rFonts w:asciiTheme="minorHAnsi" w:hAnsiTheme="minorHAnsi"/>
          <w:color w:val="auto"/>
          <w:lang w:val="en-US"/>
        </w:rPr>
        <w:t>AND</w:t>
      </w:r>
      <w:r w:rsidR="00A15311" w:rsidRPr="004B50F8">
        <w:rPr>
          <w:rFonts w:asciiTheme="minorHAnsi" w:hAnsiTheme="minorHAnsi"/>
          <w:color w:val="auto"/>
          <w:lang w:val="en-US"/>
        </w:rPr>
        <w:t xml:space="preserve"> </w:t>
      </w:r>
      <w:r w:rsidR="00B903C3" w:rsidRPr="004B50F8">
        <w:rPr>
          <w:rFonts w:asciiTheme="minorHAnsi" w:hAnsiTheme="minorHAnsi"/>
          <w:color w:val="auto"/>
          <w:lang w:val="en-US"/>
        </w:rPr>
        <w:t>LEARNING RESOURCES</w:t>
      </w:r>
      <w:bookmarkEnd w:id="52"/>
    </w:p>
    <w:p w14:paraId="4A1547D8" w14:textId="1C6CD594" w:rsidR="00A15311" w:rsidRPr="004B50F8" w:rsidRDefault="0035661B" w:rsidP="00E609A8">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Calibri"/>
          <w:lang w:val="en-US"/>
        </w:rPr>
      </w:pPr>
      <w:r>
        <w:rPr>
          <w:rFonts w:ascii="Calibri" w:hAnsi="Calibri"/>
          <w:color w:val="000000"/>
          <w:lang w:val="en"/>
        </w:rPr>
        <w:t xml:space="preserve">The </w:t>
      </w:r>
      <w:r>
        <w:rPr>
          <w:color w:val="000000"/>
          <w:lang w:val="en"/>
        </w:rPr>
        <w:t>program</w:t>
      </w:r>
      <w:r>
        <w:rPr>
          <w:rFonts w:ascii="Calibri" w:hAnsi="Calibri"/>
          <w:color w:val="000000"/>
          <w:lang w:val="en"/>
        </w:rPr>
        <w:t xml:space="preserve"> has the infrastructure, resources for learning and equipment required for students to achieve learning outcomes. Mechanisms are also in place for the development, replacement, maintenance and security of such facilities and resources</w:t>
      </w:r>
      <w:r w:rsidR="00A15311" w:rsidRPr="004B50F8">
        <w:rPr>
          <w:rFonts w:cs="Calibri"/>
          <w:lang w:val="en-US"/>
        </w:rPr>
        <w:t>.</w:t>
      </w:r>
    </w:p>
    <w:p w14:paraId="2D72137E" w14:textId="77777777" w:rsidR="00A15311" w:rsidRPr="004B50F8" w:rsidRDefault="00A15311" w:rsidP="00E609A8">
      <w:pPr>
        <w:spacing w:after="0" w:line="240" w:lineRule="auto"/>
        <w:jc w:val="both"/>
        <w:rPr>
          <w:rFonts w:cs="Calibri"/>
          <w:b/>
          <w:lang w:val="en-US"/>
        </w:rPr>
      </w:pPr>
    </w:p>
    <w:p w14:paraId="0C62A371" w14:textId="3EF5E057" w:rsidR="00A15311"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Calibri"/>
          <w:b/>
          <w:lang w:val="en-US"/>
        </w:rPr>
      </w:pPr>
      <w:r>
        <w:rPr>
          <w:rFonts w:ascii="Calibri" w:hAnsi="Calibri"/>
          <w:color w:val="000000"/>
          <w:lang w:val="en"/>
        </w:rPr>
        <w:t xml:space="preserve">6.a. The </w:t>
      </w:r>
      <w:r>
        <w:rPr>
          <w:color w:val="000000"/>
          <w:lang w:val="en"/>
        </w:rPr>
        <w:t>program</w:t>
      </w:r>
      <w:r>
        <w:rPr>
          <w:rFonts w:ascii="Calibri" w:hAnsi="Calibri"/>
          <w:color w:val="000000"/>
          <w:lang w:val="en"/>
        </w:rPr>
        <w:t xml:space="preserve"> uses infrastructure, such as classrooms, laboratories, places of study, among others, for the teaching-learning process consistent with the graduate profile, sufficient and functional to the needs of the curriculum, the number of students, locations, daytime or evening and modalities</w:t>
      </w:r>
      <w:r w:rsidR="00A15311" w:rsidRPr="004B50F8">
        <w:rPr>
          <w:rFonts w:cs="Calibri"/>
          <w:b/>
          <w:lang w:val="en-US"/>
        </w:rPr>
        <w:t>.</w:t>
      </w:r>
    </w:p>
    <w:p w14:paraId="3F24D149" w14:textId="77777777" w:rsidR="00A15311" w:rsidRPr="004B50F8" w:rsidRDefault="00A15311" w:rsidP="00E609A8">
      <w:pPr>
        <w:spacing w:after="0" w:line="240" w:lineRule="auto"/>
        <w:jc w:val="both"/>
        <w:rPr>
          <w:rFonts w:cs="Calibri"/>
          <w:b/>
          <w:lang w:val="en-US"/>
        </w:rPr>
      </w:pPr>
    </w:p>
    <w:p w14:paraId="24CA64C8" w14:textId="77777777" w:rsidR="00A15311" w:rsidRPr="004B50F8" w:rsidRDefault="00A15311" w:rsidP="00E609A8">
      <w:pPr>
        <w:spacing w:after="0" w:line="240" w:lineRule="auto"/>
        <w:jc w:val="both"/>
        <w:rPr>
          <w:rFonts w:cs="Calibri"/>
          <w:lang w:val="en-US"/>
        </w:rPr>
      </w:pPr>
    </w:p>
    <w:p w14:paraId="0389151E" w14:textId="77777777" w:rsidR="00A15311" w:rsidRPr="004B50F8" w:rsidRDefault="005B2D15" w:rsidP="00E609A8">
      <w:pPr>
        <w:tabs>
          <w:tab w:val="left" w:pos="1440"/>
        </w:tabs>
        <w:spacing w:after="0" w:line="240" w:lineRule="auto"/>
        <w:jc w:val="both"/>
        <w:rPr>
          <w:rFonts w:cs="Calibri"/>
          <w:lang w:val="en-US"/>
        </w:rPr>
      </w:pPr>
      <w:r w:rsidRPr="004B50F8">
        <w:rPr>
          <w:rFonts w:cs="Calibri"/>
          <w:lang w:val="en-US"/>
        </w:rPr>
        <w:tab/>
      </w:r>
    </w:p>
    <w:tbl>
      <w:tblPr>
        <w:tblStyle w:val="Tablaconcuadrcula"/>
        <w:tblW w:w="0" w:type="auto"/>
        <w:tblLook w:val="04A0" w:firstRow="1" w:lastRow="0" w:firstColumn="1" w:lastColumn="0" w:noHBand="0" w:noVBand="1"/>
      </w:tblPr>
      <w:tblGrid>
        <w:gridCol w:w="8828"/>
      </w:tblGrid>
      <w:tr w:rsidR="00A15311" w:rsidRPr="002F6B33" w14:paraId="21E092F5" w14:textId="77777777" w:rsidTr="00A15311">
        <w:tc>
          <w:tcPr>
            <w:tcW w:w="8978" w:type="dxa"/>
          </w:tcPr>
          <w:p w14:paraId="3CFBC5D0" w14:textId="641B1A9C" w:rsidR="00A15311" w:rsidRPr="004B50F8" w:rsidRDefault="0035661B" w:rsidP="00E609A8">
            <w:pPr>
              <w:jc w:val="both"/>
              <w:rPr>
                <w:rFonts w:cs="Calibri"/>
                <w:lang w:val="en-US"/>
              </w:rPr>
            </w:pPr>
            <w:r>
              <w:rPr>
                <w:rFonts w:ascii="Calibri" w:hAnsi="Calibri"/>
                <w:color w:val="000000"/>
                <w:lang w:val="en"/>
              </w:rPr>
              <w:t xml:space="preserve">6.b. The </w:t>
            </w:r>
            <w:r>
              <w:rPr>
                <w:color w:val="000000"/>
                <w:lang w:val="en"/>
              </w:rPr>
              <w:t>program</w:t>
            </w:r>
            <w:r>
              <w:rPr>
                <w:rFonts w:ascii="Calibri" w:hAnsi="Calibri"/>
                <w:color w:val="000000"/>
                <w:lang w:val="en"/>
              </w:rPr>
              <w:t xml:space="preserve"> uses technological, computational and support resources to the teaching-learning process that agree with the graduation profile and the curriculum and available to students according to locations, daytime or evening and modalities</w:t>
            </w:r>
            <w:r w:rsidR="00A15311" w:rsidRPr="004B50F8">
              <w:rPr>
                <w:rFonts w:cs="Calibri"/>
                <w:b/>
                <w:lang w:val="en-US"/>
              </w:rPr>
              <w:t>.</w:t>
            </w:r>
          </w:p>
        </w:tc>
      </w:tr>
    </w:tbl>
    <w:p w14:paraId="3F72850A" w14:textId="77777777" w:rsidR="00A15311" w:rsidRPr="004B50F8" w:rsidRDefault="00A15311" w:rsidP="00E609A8">
      <w:pPr>
        <w:spacing w:after="0" w:line="240" w:lineRule="auto"/>
        <w:jc w:val="both"/>
        <w:rPr>
          <w:rFonts w:cs="Calibri"/>
          <w:lang w:val="en-US"/>
        </w:rPr>
      </w:pPr>
    </w:p>
    <w:p w14:paraId="2766A7C7" w14:textId="77777777" w:rsidR="00A15311" w:rsidRDefault="00A15311" w:rsidP="00E609A8">
      <w:pPr>
        <w:spacing w:after="0" w:line="240" w:lineRule="auto"/>
        <w:jc w:val="both"/>
        <w:rPr>
          <w:rFonts w:cs="Calibri"/>
          <w:lang w:val="en-US"/>
        </w:rPr>
      </w:pPr>
    </w:p>
    <w:p w14:paraId="0A3264F3" w14:textId="77777777" w:rsidR="00993FE7" w:rsidRPr="004B50F8" w:rsidRDefault="00993FE7" w:rsidP="00E609A8">
      <w:pPr>
        <w:spacing w:after="0" w:line="240" w:lineRule="auto"/>
        <w:jc w:val="both"/>
        <w:rPr>
          <w:rFonts w:cs="Calibri"/>
          <w:lang w:val="en-US"/>
        </w:rPr>
      </w:pPr>
    </w:p>
    <w:p w14:paraId="283F3A49" w14:textId="756D2C90" w:rsidR="00A15311"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Calibri"/>
          <w:lang w:val="en-US"/>
        </w:rPr>
      </w:pPr>
      <w:r>
        <w:rPr>
          <w:rFonts w:ascii="Calibri" w:hAnsi="Calibri"/>
          <w:color w:val="000000"/>
          <w:lang w:val="en"/>
        </w:rPr>
        <w:t>6.c. The library has collections, facilities, equipment, personnel specialized in librarianship, access to networks and technical processes consistent with the graduation profile and the curriculum and available to students according to the locations, daytime or evening and modalities</w:t>
      </w:r>
      <w:r w:rsidR="00A15311" w:rsidRPr="004B50F8">
        <w:rPr>
          <w:rFonts w:cs="Calibri"/>
          <w:b/>
          <w:lang w:val="en-US"/>
        </w:rPr>
        <w:t>.</w:t>
      </w:r>
    </w:p>
    <w:p w14:paraId="1CABD6D1" w14:textId="77777777" w:rsidR="00A15311" w:rsidRPr="004B50F8" w:rsidRDefault="00A15311" w:rsidP="00E609A8">
      <w:pPr>
        <w:spacing w:after="0" w:line="240" w:lineRule="auto"/>
        <w:jc w:val="both"/>
        <w:rPr>
          <w:rFonts w:cs="Calibri"/>
          <w:lang w:val="en-US"/>
        </w:rPr>
      </w:pPr>
    </w:p>
    <w:p w14:paraId="075CD0AB" w14:textId="77777777" w:rsidR="00A15311" w:rsidRDefault="00A15311" w:rsidP="00E609A8">
      <w:pPr>
        <w:spacing w:after="0" w:line="240" w:lineRule="auto"/>
        <w:jc w:val="both"/>
        <w:rPr>
          <w:rFonts w:cs="Calibri"/>
          <w:lang w:val="en-US"/>
        </w:rPr>
      </w:pPr>
    </w:p>
    <w:p w14:paraId="186BC283" w14:textId="77777777" w:rsidR="00993FE7" w:rsidRPr="004B50F8" w:rsidRDefault="00993FE7" w:rsidP="00E609A8">
      <w:pPr>
        <w:spacing w:after="0" w:line="240" w:lineRule="auto"/>
        <w:jc w:val="both"/>
        <w:rPr>
          <w:rFonts w:cs="Calibri"/>
          <w:lang w:val="en-US"/>
        </w:rPr>
      </w:pPr>
    </w:p>
    <w:p w14:paraId="0EBDE134" w14:textId="256D16AF" w:rsidR="00A15311"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Calibri"/>
          <w:b/>
          <w:lang w:val="en-US"/>
        </w:rPr>
      </w:pPr>
      <w:r>
        <w:rPr>
          <w:rFonts w:ascii="Calibri" w:hAnsi="Calibri"/>
          <w:color w:val="000000"/>
          <w:lang w:val="en"/>
        </w:rPr>
        <w:t>6.d. There are the necessary financial resources to continuously meet the needs of provision, replacement, maintenance and updating of infrastructure, equipment and resources for teaching</w:t>
      </w:r>
      <w:r w:rsidR="00A15311" w:rsidRPr="004B50F8">
        <w:rPr>
          <w:rFonts w:cs="Calibri"/>
          <w:b/>
          <w:lang w:val="en-US"/>
        </w:rPr>
        <w:t>.</w:t>
      </w:r>
    </w:p>
    <w:p w14:paraId="25753A65" w14:textId="77777777" w:rsidR="00E87E90" w:rsidRDefault="00E87E90" w:rsidP="00E609A8">
      <w:pPr>
        <w:spacing w:after="0" w:line="240" w:lineRule="auto"/>
        <w:jc w:val="both"/>
        <w:rPr>
          <w:rFonts w:cstheme="minorHAnsi"/>
          <w:lang w:val="en-US"/>
        </w:rPr>
      </w:pPr>
    </w:p>
    <w:p w14:paraId="32B9FDAE" w14:textId="77777777" w:rsidR="0035661B" w:rsidRDefault="0035661B" w:rsidP="00E609A8">
      <w:pPr>
        <w:spacing w:after="0" w:line="240" w:lineRule="auto"/>
        <w:jc w:val="both"/>
        <w:rPr>
          <w:rFonts w:cstheme="minorHAnsi"/>
          <w:lang w:val="en-US"/>
        </w:rPr>
      </w:pPr>
    </w:p>
    <w:p w14:paraId="3BE84959" w14:textId="77777777" w:rsidR="00993FE7" w:rsidRPr="004B50F8" w:rsidRDefault="00993FE7" w:rsidP="00E609A8">
      <w:pPr>
        <w:spacing w:after="0" w:line="240" w:lineRule="auto"/>
        <w:jc w:val="both"/>
        <w:rPr>
          <w:rFonts w:cstheme="minorHAnsi"/>
          <w:lang w:val="en-US"/>
        </w:rPr>
      </w:pPr>
    </w:p>
    <w:p w14:paraId="1F2B2B5E" w14:textId="77777777" w:rsidR="0035661B" w:rsidRPr="009A32D7" w:rsidRDefault="0035661B" w:rsidP="0035661B">
      <w:pPr>
        <w:pBdr>
          <w:top w:val="single" w:sz="4" w:space="1" w:color="auto"/>
          <w:left w:val="single" w:sz="4" w:space="4" w:color="auto"/>
          <w:bottom w:val="single" w:sz="4" w:space="1" w:color="auto"/>
          <w:right w:val="single" w:sz="4" w:space="4" w:color="auto"/>
        </w:pBdr>
        <w:spacing w:line="253" w:lineRule="atLeast"/>
        <w:jc w:val="both"/>
        <w:rPr>
          <w:rFonts w:ascii="Calibri" w:hAnsi="Calibri"/>
          <w:color w:val="000000"/>
          <w:lang w:val="en-US"/>
        </w:rPr>
      </w:pPr>
      <w:r>
        <w:rPr>
          <w:rFonts w:ascii="Calibri" w:hAnsi="Calibri"/>
          <w:color w:val="000000"/>
          <w:lang w:val="en"/>
        </w:rPr>
        <w:t>6.e. There is an appropriate balance between the number of students in each course and the total resources available.</w:t>
      </w:r>
    </w:p>
    <w:p w14:paraId="2320C5B4" w14:textId="77777777" w:rsidR="0035661B" w:rsidRDefault="0035661B" w:rsidP="0035661B">
      <w:pPr>
        <w:spacing w:after="0"/>
        <w:jc w:val="both"/>
        <w:rPr>
          <w:rFonts w:ascii="Calibri" w:hAnsi="Calibri"/>
          <w:color w:val="000000"/>
          <w:lang w:val="en"/>
        </w:rPr>
      </w:pPr>
    </w:p>
    <w:p w14:paraId="5398BAB1" w14:textId="77777777" w:rsidR="00993FE7" w:rsidRDefault="00993FE7" w:rsidP="0035661B">
      <w:pPr>
        <w:spacing w:after="0"/>
        <w:jc w:val="both"/>
        <w:rPr>
          <w:rFonts w:ascii="Calibri" w:hAnsi="Calibri"/>
          <w:color w:val="000000"/>
          <w:lang w:val="en"/>
        </w:rPr>
      </w:pPr>
    </w:p>
    <w:p w14:paraId="562B8087" w14:textId="30F6C927" w:rsidR="0035661B" w:rsidRDefault="0035661B" w:rsidP="0035661B">
      <w:pPr>
        <w:pBdr>
          <w:top w:val="single" w:sz="4" w:space="1" w:color="auto"/>
          <w:left w:val="single" w:sz="4" w:space="4" w:color="auto"/>
          <w:bottom w:val="single" w:sz="4" w:space="1" w:color="auto"/>
          <w:right w:val="single" w:sz="4" w:space="4" w:color="auto"/>
        </w:pBdr>
        <w:spacing w:after="0"/>
        <w:jc w:val="both"/>
        <w:rPr>
          <w:rFonts w:cstheme="minorHAnsi"/>
          <w:lang w:val="en-US"/>
        </w:rPr>
      </w:pPr>
      <w:r>
        <w:rPr>
          <w:rFonts w:ascii="Calibri" w:hAnsi="Calibri"/>
          <w:color w:val="000000"/>
          <w:lang w:val="en"/>
        </w:rPr>
        <w:t>6.f.  It has universal accessibility and security protocols that are rigorously applied in all enclosures</w:t>
      </w:r>
      <w:r>
        <w:rPr>
          <w:rFonts w:cstheme="minorHAnsi"/>
          <w:lang w:val="en-US"/>
        </w:rPr>
        <w:t>.</w:t>
      </w:r>
    </w:p>
    <w:p w14:paraId="5DEE98ED" w14:textId="77777777" w:rsidR="0035661B" w:rsidRDefault="0035661B" w:rsidP="0035661B">
      <w:pPr>
        <w:spacing w:after="0"/>
        <w:jc w:val="both"/>
        <w:rPr>
          <w:rFonts w:cs="Calibri"/>
          <w:lang w:val="en-US"/>
        </w:rPr>
      </w:pPr>
    </w:p>
    <w:p w14:paraId="69675C21" w14:textId="77777777" w:rsidR="00993FE7" w:rsidRDefault="00993FE7" w:rsidP="0035661B">
      <w:pPr>
        <w:spacing w:after="0"/>
        <w:jc w:val="both"/>
        <w:rPr>
          <w:rFonts w:cs="Calibri"/>
          <w:lang w:val="en-US"/>
        </w:rPr>
      </w:pPr>
    </w:p>
    <w:p w14:paraId="4D73482C" w14:textId="77777777" w:rsidR="00993FE7" w:rsidRDefault="00993FE7" w:rsidP="0035661B">
      <w:pPr>
        <w:spacing w:after="0"/>
        <w:jc w:val="both"/>
        <w:rPr>
          <w:rFonts w:cs="Calibri"/>
          <w:lang w:val="en-US"/>
        </w:rPr>
      </w:pPr>
    </w:p>
    <w:p w14:paraId="36AF393D" w14:textId="77777777" w:rsidR="00993FE7" w:rsidRDefault="00993FE7" w:rsidP="0035661B">
      <w:pPr>
        <w:spacing w:after="0"/>
        <w:jc w:val="both"/>
        <w:rPr>
          <w:rFonts w:cs="Calibri"/>
          <w:lang w:val="en-US"/>
        </w:rPr>
      </w:pPr>
    </w:p>
    <w:p w14:paraId="3D96EBBE" w14:textId="77777777" w:rsidR="00993FE7" w:rsidRDefault="00993FE7" w:rsidP="0035661B">
      <w:pPr>
        <w:spacing w:after="0"/>
        <w:jc w:val="both"/>
        <w:rPr>
          <w:rFonts w:cs="Calibri"/>
          <w:lang w:val="en-US"/>
        </w:rPr>
      </w:pPr>
    </w:p>
    <w:p w14:paraId="5DCEBFC1" w14:textId="77777777" w:rsidR="00993FE7" w:rsidRDefault="00993FE7" w:rsidP="0035661B">
      <w:pPr>
        <w:spacing w:after="0"/>
        <w:jc w:val="both"/>
        <w:rPr>
          <w:rFonts w:cs="Calibri"/>
          <w:lang w:val="en-US"/>
        </w:rPr>
      </w:pPr>
    </w:p>
    <w:p w14:paraId="08736C89" w14:textId="77777777" w:rsidR="00993FE7" w:rsidRDefault="00993FE7" w:rsidP="0035661B">
      <w:pPr>
        <w:spacing w:after="0"/>
        <w:jc w:val="both"/>
        <w:rPr>
          <w:rFonts w:cs="Calibri"/>
          <w:lang w:val="en-US"/>
        </w:rPr>
      </w:pPr>
    </w:p>
    <w:p w14:paraId="1528E91B" w14:textId="77777777" w:rsidR="00993FE7" w:rsidRDefault="00993FE7" w:rsidP="0035661B">
      <w:pPr>
        <w:spacing w:after="0"/>
        <w:jc w:val="both"/>
        <w:rPr>
          <w:rFonts w:cs="Calibri"/>
          <w:lang w:val="en-US"/>
        </w:rPr>
      </w:pPr>
    </w:p>
    <w:p w14:paraId="0B0A8AE4" w14:textId="77777777" w:rsidR="00993FE7" w:rsidRDefault="00993FE7" w:rsidP="0035661B">
      <w:pPr>
        <w:spacing w:after="0"/>
        <w:jc w:val="both"/>
        <w:rPr>
          <w:rFonts w:cs="Calibri"/>
          <w:lang w:val="en-US"/>
        </w:rPr>
      </w:pPr>
    </w:p>
    <w:p w14:paraId="61B00CC1" w14:textId="77777777" w:rsidR="00993FE7" w:rsidRPr="00D03EFA" w:rsidRDefault="00993FE7" w:rsidP="0035661B">
      <w:pPr>
        <w:spacing w:after="0"/>
        <w:jc w:val="both"/>
        <w:rPr>
          <w:rFonts w:cs="Calibri"/>
          <w:lang w:val="en-US"/>
        </w:rPr>
      </w:pPr>
    </w:p>
    <w:p w14:paraId="11BCF4B4" w14:textId="3E00A5CF" w:rsidR="00993FE7" w:rsidRPr="00863054" w:rsidRDefault="00993FE7" w:rsidP="00993FE7">
      <w:pPr>
        <w:tabs>
          <w:tab w:val="left" w:pos="1530"/>
        </w:tabs>
        <w:spacing w:after="0" w:line="240" w:lineRule="auto"/>
        <w:jc w:val="both"/>
        <w:rPr>
          <w:b/>
          <w:bCs/>
          <w:i/>
          <w:spacing w:val="-8"/>
          <w:w w:val="105"/>
          <w:lang w:val="en-US"/>
        </w:rPr>
      </w:pPr>
      <w:bookmarkStart w:id="53" w:name="_Toc462092275"/>
      <w:bookmarkStart w:id="54" w:name="_Toc472518799"/>
      <w:bookmarkStart w:id="55" w:name="_Toc522001666"/>
      <w:r w:rsidRPr="00863054">
        <w:rPr>
          <w:i/>
          <w:spacing w:val="-8"/>
          <w:w w:val="105"/>
          <w:lang w:val="en-US"/>
        </w:rPr>
        <w:t xml:space="preserve">Attach the evidence that supports the statement in this Criterion, in a directory or folder called </w:t>
      </w:r>
      <w:r w:rsidRPr="00863054">
        <w:rPr>
          <w:b/>
          <w:bCs/>
          <w:i/>
          <w:spacing w:val="-8"/>
          <w:w w:val="105"/>
          <w:lang w:val="en-US"/>
        </w:rPr>
        <w:t xml:space="preserve">Criterion </w:t>
      </w:r>
      <w:r>
        <w:rPr>
          <w:b/>
          <w:bCs/>
          <w:i/>
          <w:spacing w:val="-8"/>
          <w:w w:val="105"/>
          <w:lang w:val="en-US"/>
        </w:rPr>
        <w:t>6</w:t>
      </w:r>
      <w:r w:rsidRPr="00863054">
        <w:rPr>
          <w:b/>
          <w:bCs/>
          <w:i/>
          <w:spacing w:val="-8"/>
          <w:w w:val="105"/>
          <w:lang w:val="en-US"/>
        </w:rPr>
        <w:t xml:space="preserve">. </w:t>
      </w:r>
    </w:p>
    <w:p w14:paraId="1904676C" w14:textId="77777777" w:rsidR="00993FE7" w:rsidRPr="004B50F8" w:rsidRDefault="00993FE7" w:rsidP="00993FE7">
      <w:pPr>
        <w:spacing w:after="0" w:line="240" w:lineRule="auto"/>
        <w:jc w:val="both"/>
        <w:rPr>
          <w:i/>
          <w:spacing w:val="-8"/>
          <w:w w:val="105"/>
          <w:lang w:val="en-US"/>
        </w:rPr>
      </w:pPr>
    </w:p>
    <w:p w14:paraId="59005F64" w14:textId="77777777" w:rsidR="00993FE7" w:rsidRPr="004B50F8" w:rsidRDefault="00993FE7" w:rsidP="00993FE7">
      <w:pPr>
        <w:spacing w:after="0" w:line="240" w:lineRule="auto"/>
        <w:jc w:val="both"/>
        <w:rPr>
          <w:rFonts w:cs="Calibri"/>
          <w:i/>
          <w:lang w:val="en-US"/>
        </w:rPr>
      </w:pPr>
      <w:r w:rsidRPr="004B50F8">
        <w:rPr>
          <w:rFonts w:cs="Calibri"/>
          <w:lang w:val="en-US"/>
        </w:rPr>
        <w:t>a.</w:t>
      </w:r>
      <w:r w:rsidRPr="004B50F8">
        <w:rPr>
          <w:rFonts w:cs="Calibri"/>
          <w:i/>
          <w:lang w:val="en-US"/>
        </w:rPr>
        <w:tab/>
      </w:r>
      <w:r>
        <w:rPr>
          <w:rFonts w:cs="Calibri"/>
          <w:i/>
          <w:lang w:val="en-US"/>
        </w:rPr>
        <w:t>E</w:t>
      </w:r>
      <w:r w:rsidRPr="00863054">
        <w:rPr>
          <w:rFonts w:cs="Calibri"/>
          <w:i/>
          <w:lang w:val="en-US"/>
        </w:rPr>
        <w:t xml:space="preserve">valuates the </w:t>
      </w:r>
      <w:r>
        <w:rPr>
          <w:rFonts w:cs="Calibri"/>
          <w:i/>
          <w:lang w:val="en-US"/>
        </w:rPr>
        <w:t>C</w:t>
      </w:r>
      <w:r w:rsidRPr="00863054">
        <w:rPr>
          <w:rFonts w:cs="Calibri"/>
          <w:i/>
          <w:lang w:val="en-US"/>
        </w:rPr>
        <w:t>riteri</w:t>
      </w:r>
      <w:r>
        <w:rPr>
          <w:rFonts w:cs="Calibri"/>
          <w:i/>
          <w:lang w:val="en-US"/>
        </w:rPr>
        <w:t>on</w:t>
      </w:r>
      <w:r w:rsidRPr="004B50F8">
        <w:rPr>
          <w:rFonts w:cs="Calibri"/>
          <w:i/>
          <w:lang w:val="en-US"/>
        </w:rPr>
        <w:t>:</w:t>
      </w:r>
    </w:p>
    <w:p w14:paraId="2CFA97BD" w14:textId="77777777" w:rsidR="00E45CEE" w:rsidRPr="00E45CEE" w:rsidRDefault="00E45CEE" w:rsidP="00E45CEE">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lang w:val="en-US"/>
        </w:rPr>
        <w:t xml:space="preserve">• </w:t>
      </w:r>
      <w:r w:rsidRPr="00E45CEE">
        <w:rPr>
          <w:rFonts w:cs="Calibri"/>
          <w:b/>
          <w:i/>
          <w:sz w:val="20"/>
          <w:szCs w:val="20"/>
          <w:lang w:val="en-US"/>
        </w:rPr>
        <w:t>Meet:</w:t>
      </w:r>
      <w:r w:rsidRPr="00E45CEE">
        <w:rPr>
          <w:rFonts w:cs="Calibri"/>
          <w:i/>
          <w:sz w:val="20"/>
          <w:szCs w:val="20"/>
          <w:lang w:val="en-US"/>
        </w:rPr>
        <w:t xml:space="preserve"> </w:t>
      </w:r>
      <w:r w:rsidRPr="00E45CEE">
        <w:rPr>
          <w:i/>
          <w:color w:val="212121"/>
          <w:lang w:val="en-US"/>
        </w:rPr>
        <w:t>there is evidence that policies and mechanisms are known and applied systematically, showing results that are periodically reviewed</w:t>
      </w:r>
      <w:r w:rsidRPr="00E45CEE">
        <w:rPr>
          <w:rFonts w:cs="Calibri"/>
          <w:i/>
          <w:sz w:val="20"/>
          <w:szCs w:val="20"/>
          <w:lang w:val="en-US"/>
        </w:rPr>
        <w:t>.</w:t>
      </w:r>
    </w:p>
    <w:p w14:paraId="249C057A" w14:textId="77777777" w:rsidR="00E45CEE" w:rsidRPr="00E45CEE" w:rsidRDefault="00E45CEE" w:rsidP="00E45CEE">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sz w:val="20"/>
          <w:szCs w:val="20"/>
          <w:lang w:val="en-US"/>
        </w:rPr>
        <w:t xml:space="preserve">• </w:t>
      </w:r>
      <w:r w:rsidRPr="00E45CEE">
        <w:rPr>
          <w:rFonts w:cs="Calibri"/>
          <w:b/>
          <w:i/>
          <w:sz w:val="20"/>
          <w:szCs w:val="20"/>
          <w:lang w:val="en-US"/>
        </w:rPr>
        <w:t>Does not meet - in development</w:t>
      </w:r>
      <w:r w:rsidRPr="00E45CEE">
        <w:rPr>
          <w:rFonts w:cs="Calibri"/>
          <w:i/>
          <w:sz w:val="20"/>
          <w:szCs w:val="20"/>
          <w:lang w:val="en-US"/>
        </w:rPr>
        <w:t xml:space="preserve">: </w:t>
      </w:r>
      <w:r w:rsidRPr="00E45CEE">
        <w:rPr>
          <w:i/>
          <w:color w:val="212121"/>
          <w:lang w:val="en-US"/>
        </w:rPr>
        <w:t>there is evidence that the policies and mechanisms are known and applied, with preliminary results, but there is no evidence yet that it is systematic</w:t>
      </w:r>
      <w:r w:rsidRPr="00E45CEE">
        <w:rPr>
          <w:rFonts w:cs="Calibri"/>
          <w:i/>
          <w:sz w:val="20"/>
          <w:szCs w:val="20"/>
          <w:lang w:val="en-US"/>
        </w:rPr>
        <w:t>.</w:t>
      </w:r>
    </w:p>
    <w:p w14:paraId="6F40E014" w14:textId="3CF2C554" w:rsidR="00993FE7" w:rsidRPr="00863054" w:rsidRDefault="00E45CEE" w:rsidP="00993FE7">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sz w:val="20"/>
          <w:szCs w:val="20"/>
          <w:lang w:val="en-US"/>
        </w:rPr>
        <w:t>•</w:t>
      </w:r>
      <w:r w:rsidRPr="00E45CEE">
        <w:rPr>
          <w:rFonts w:cs="Calibri"/>
          <w:b/>
          <w:i/>
          <w:sz w:val="20"/>
          <w:szCs w:val="20"/>
          <w:lang w:val="en-US"/>
        </w:rPr>
        <w:t xml:space="preserve"> Does not meet - inexistent:</w:t>
      </w:r>
      <w:r w:rsidRPr="00E45CEE">
        <w:rPr>
          <w:rFonts w:cs="Calibri"/>
          <w:i/>
          <w:sz w:val="20"/>
          <w:szCs w:val="20"/>
          <w:lang w:val="en-US"/>
        </w:rPr>
        <w:t xml:space="preserve"> </w:t>
      </w:r>
      <w:r w:rsidRPr="00E45CEE">
        <w:rPr>
          <w:i/>
          <w:color w:val="212121"/>
          <w:lang w:val="en-US"/>
        </w:rPr>
        <w:t>the program has defects in its design or does not have formal or systematic policies or mechanisms in its educational process, or there are only statements, but without evidence of its application.</w:t>
      </w:r>
      <w:r w:rsidR="00993FE7" w:rsidRPr="00863054">
        <w:rPr>
          <w:rFonts w:cs="Calibri"/>
          <w:i/>
          <w:sz w:val="20"/>
          <w:szCs w:val="20"/>
          <w:lang w:val="en-US"/>
        </w:rPr>
        <w:t>.</w:t>
      </w:r>
    </w:p>
    <w:p w14:paraId="26E1653D" w14:textId="77777777" w:rsidR="00993FE7" w:rsidRPr="004B50F8" w:rsidRDefault="00993FE7" w:rsidP="00993FE7">
      <w:pPr>
        <w:spacing w:after="0" w:line="240" w:lineRule="auto"/>
        <w:jc w:val="both"/>
        <w:rPr>
          <w:rFonts w:cs="Calibri"/>
          <w:i/>
          <w:lang w:val="en-US"/>
        </w:rPr>
      </w:pPr>
    </w:p>
    <w:p w14:paraId="2FF5A64F" w14:textId="77777777" w:rsidR="00993FE7" w:rsidRPr="004B50F8" w:rsidRDefault="00993FE7" w:rsidP="00993FE7">
      <w:pPr>
        <w:spacing w:after="0" w:line="240" w:lineRule="auto"/>
        <w:jc w:val="both"/>
        <w:rPr>
          <w:rFonts w:cstheme="minorHAnsi"/>
          <w:lang w:val="en-US"/>
        </w:rPr>
      </w:pPr>
      <w:r w:rsidRPr="004B50F8">
        <w:rPr>
          <w:rFonts w:cs="Calibri"/>
          <w:i/>
          <w:lang w:val="en-US"/>
        </w:rPr>
        <w:t>b.</w:t>
      </w:r>
      <w:r w:rsidRPr="004B50F8">
        <w:rPr>
          <w:rFonts w:cs="Calibri"/>
          <w:i/>
          <w:lang w:val="en-US"/>
        </w:rPr>
        <w:tab/>
        <w:t>Give your opinion on compliance with the criterion. Justify your answer.</w:t>
      </w:r>
    </w:p>
    <w:p w14:paraId="7DF9F3AC" w14:textId="77777777" w:rsidR="00993FE7" w:rsidRPr="004B50F8" w:rsidRDefault="00993FE7" w:rsidP="00993FE7">
      <w:pPr>
        <w:spacing w:after="0" w:line="240" w:lineRule="auto"/>
        <w:jc w:val="both"/>
        <w:rPr>
          <w:rFonts w:cs="Calibri"/>
          <w:i/>
          <w:lang w:val="en-US"/>
        </w:rPr>
      </w:pPr>
    </w:p>
    <w:p w14:paraId="7905F88E"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401A64ED"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1617561F"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418194E2"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6E466A60"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2CBE7C53"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782087CD"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03460FC7"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44419CD2"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79439273"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7A76AC87"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7D6719CE"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36C51DDD"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73F02644"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0E893C5D"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67278D54"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2185D28C"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44CF6FB0"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4608131B"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10FE157B"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2DAFBF15"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6F8EE9D9"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2D58A3F7"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08FA6DDD"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0B2C9E29"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56106FEA"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20B80226"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373016DE"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1125E6AA"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2FBB8CC1"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55E6AE49" w14:textId="77777777" w:rsidR="002F6B33" w:rsidRDefault="002F6B33" w:rsidP="00993FE7">
      <w:pPr>
        <w:pStyle w:val="Prrafodelista"/>
        <w:tabs>
          <w:tab w:val="num" w:pos="0"/>
          <w:tab w:val="num" w:pos="110"/>
        </w:tabs>
        <w:spacing w:after="0" w:line="240" w:lineRule="auto"/>
        <w:ind w:left="0"/>
        <w:jc w:val="both"/>
        <w:rPr>
          <w:rFonts w:cs="Calibri"/>
          <w:lang w:val="en-US"/>
        </w:rPr>
      </w:pPr>
    </w:p>
    <w:p w14:paraId="0F6922EA" w14:textId="77777777" w:rsidR="002F6B33" w:rsidRDefault="002F6B33" w:rsidP="00993FE7">
      <w:pPr>
        <w:pStyle w:val="Prrafodelista"/>
        <w:tabs>
          <w:tab w:val="num" w:pos="0"/>
          <w:tab w:val="num" w:pos="110"/>
        </w:tabs>
        <w:spacing w:after="0" w:line="240" w:lineRule="auto"/>
        <w:ind w:left="0"/>
        <w:jc w:val="both"/>
        <w:rPr>
          <w:rFonts w:cs="Calibri"/>
          <w:lang w:val="en-US"/>
        </w:rPr>
      </w:pPr>
    </w:p>
    <w:p w14:paraId="0D0B8F6D"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072AF6E5" w14:textId="77777777" w:rsidR="0035661B" w:rsidRPr="004B50F8" w:rsidRDefault="0035661B" w:rsidP="0035661B">
      <w:pPr>
        <w:spacing w:after="0" w:line="240" w:lineRule="auto"/>
        <w:ind w:left="357"/>
        <w:jc w:val="both"/>
        <w:rPr>
          <w:rFonts w:eastAsia="Calibri"/>
          <w:lang w:val="en-US"/>
        </w:rPr>
      </w:pPr>
      <w:bookmarkStart w:id="56" w:name="_Toc134609123"/>
      <w:r w:rsidRPr="004B50F8">
        <w:rPr>
          <w:rStyle w:val="Ttulo3Car"/>
          <w:rFonts w:asciiTheme="minorHAnsi" w:hAnsiTheme="minorHAnsi"/>
          <w:color w:val="auto"/>
          <w:lang w:val="en-US"/>
        </w:rPr>
        <w:t xml:space="preserve">CRITERION 7: </w:t>
      </w:r>
      <w:bookmarkEnd w:id="53"/>
      <w:bookmarkEnd w:id="54"/>
      <w:bookmarkEnd w:id="55"/>
      <w:r w:rsidRPr="004B50F8">
        <w:rPr>
          <w:rStyle w:val="Ttulo3Car"/>
          <w:rFonts w:asciiTheme="minorHAnsi" w:hAnsiTheme="minorHAnsi"/>
          <w:color w:val="auto"/>
          <w:lang w:val="en-US"/>
        </w:rPr>
        <w:t>CONNECTION WITH THE ENVIRONMENT</w:t>
      </w:r>
      <w:bookmarkEnd w:id="56"/>
    </w:p>
    <w:p w14:paraId="164E59C1" w14:textId="290F9210" w:rsidR="0035661B" w:rsidRPr="004B50F8" w:rsidRDefault="0035661B" w:rsidP="0035661B">
      <w:pPr>
        <w:pStyle w:val="Prrafodelista"/>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jc w:val="both"/>
        <w:rPr>
          <w:rFonts w:cs="Calibri"/>
          <w:lang w:val="en-US"/>
        </w:rPr>
      </w:pPr>
      <w:r>
        <w:rPr>
          <w:rFonts w:ascii="Calibri" w:hAnsi="Calibri"/>
          <w:color w:val="000000"/>
          <w:lang w:val="en"/>
        </w:rPr>
        <w:t>The</w:t>
      </w:r>
      <w:r>
        <w:rPr>
          <w:color w:val="000000"/>
          <w:lang w:val="en"/>
        </w:rPr>
        <w:t xml:space="preserve"> program</w:t>
      </w:r>
      <w:r>
        <w:rPr>
          <w:rFonts w:ascii="Calibri" w:hAnsi="Calibri"/>
          <w:color w:val="000000"/>
          <w:lang w:val="en"/>
        </w:rPr>
        <w:t xml:space="preserve"> maintains a systematic interaction with its significant environment, in accordance with the policy of linking with the environment of the institution, as well as with the purposes of the academic unit. Mechanisms for evaluating the results of activities related to the environment are applied periodically, in accordance with the purposes of the institution and the unit</w:t>
      </w:r>
      <w:r w:rsidRPr="004B50F8">
        <w:rPr>
          <w:rFonts w:cs="Calibri"/>
          <w:lang w:val="en-US"/>
        </w:rPr>
        <w:t>.</w:t>
      </w:r>
    </w:p>
    <w:p w14:paraId="56D5FB2F" w14:textId="77777777" w:rsidR="0035661B" w:rsidRPr="004B50F8" w:rsidRDefault="0035661B" w:rsidP="0035661B">
      <w:pPr>
        <w:pStyle w:val="Textoindependiente"/>
        <w:ind w:left="708"/>
        <w:jc w:val="both"/>
        <w:rPr>
          <w:rFonts w:asciiTheme="minorHAnsi" w:hAnsiTheme="minorHAnsi"/>
          <w:i/>
          <w:color w:val="231F20"/>
          <w:w w:val="105"/>
        </w:rPr>
      </w:pPr>
    </w:p>
    <w:p w14:paraId="6A120B25" w14:textId="6C6A164C" w:rsidR="0035661B" w:rsidRPr="004B50F8"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cs="Calibri"/>
          <w:b/>
          <w:lang w:val="en-US"/>
        </w:rPr>
      </w:pPr>
      <w:r>
        <w:rPr>
          <w:rFonts w:ascii="Calibri" w:hAnsi="Calibri"/>
          <w:color w:val="000000"/>
          <w:shd w:val="clear" w:color="auto" w:fill="FFFFFF"/>
          <w:lang w:val="en"/>
        </w:rPr>
        <w:t>7.a. The</w:t>
      </w:r>
      <w:r>
        <w:rPr>
          <w:color w:val="000000"/>
          <w:shd w:val="clear" w:color="auto" w:fill="FFFFFF"/>
          <w:lang w:val="en"/>
        </w:rPr>
        <w:t xml:space="preserve"> program</w:t>
      </w:r>
      <w:r>
        <w:rPr>
          <w:rFonts w:ascii="Calibri" w:hAnsi="Calibri"/>
          <w:color w:val="000000"/>
          <w:shd w:val="clear" w:color="auto" w:fill="FFFFFF"/>
          <w:lang w:val="en"/>
        </w:rPr>
        <w:t xml:space="preserve"> plans the activities, has resources for their realization and applies mechanisms to evaluate their result. The link</w:t>
      </w:r>
      <w:r>
        <w:rPr>
          <w:rFonts w:ascii="Calibri" w:hAnsi="Calibri"/>
          <w:color w:val="000000"/>
          <w:lang w:val="en"/>
        </w:rPr>
        <w:t> with the environment responds to the institutional policy in the matter, as well as to the purposes of the academic unit</w:t>
      </w:r>
      <w:r w:rsidRPr="004B50F8">
        <w:rPr>
          <w:rFonts w:cs="Calibri"/>
          <w:b/>
          <w:lang w:val="en-US"/>
        </w:rPr>
        <w:t xml:space="preserve">. </w:t>
      </w:r>
    </w:p>
    <w:p w14:paraId="514278CF" w14:textId="77777777" w:rsidR="0035661B" w:rsidRPr="004B50F8" w:rsidRDefault="0035661B" w:rsidP="0035661B">
      <w:pPr>
        <w:spacing w:after="0" w:line="240" w:lineRule="auto"/>
        <w:ind w:left="357"/>
        <w:jc w:val="both"/>
        <w:rPr>
          <w:b/>
          <w:i/>
          <w:spacing w:val="-8"/>
          <w:w w:val="105"/>
          <w:lang w:val="en-US"/>
        </w:rPr>
      </w:pPr>
      <w:r w:rsidRPr="004B50F8">
        <w:rPr>
          <w:b/>
          <w:i/>
          <w:spacing w:val="-8"/>
          <w:w w:val="105"/>
          <w:lang w:val="en-US"/>
        </w:rPr>
        <w:tab/>
      </w:r>
    </w:p>
    <w:p w14:paraId="7E218C64" w14:textId="77777777" w:rsidR="0035661B" w:rsidRPr="004B50F8" w:rsidRDefault="0035661B" w:rsidP="0035661B">
      <w:pPr>
        <w:spacing w:after="0" w:line="240" w:lineRule="auto"/>
        <w:ind w:left="357"/>
        <w:jc w:val="both"/>
        <w:rPr>
          <w:rFonts w:cs="Calibri"/>
          <w:b/>
          <w:lang w:val="en-US"/>
        </w:rPr>
      </w:pPr>
    </w:p>
    <w:p w14:paraId="6813C772" w14:textId="5A76E6F6" w:rsidR="0035661B" w:rsidRPr="004B50F8"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cs="Calibri"/>
          <w:b/>
          <w:lang w:val="en-US"/>
        </w:rPr>
      </w:pPr>
      <w:r>
        <w:rPr>
          <w:rFonts w:ascii="Calibri" w:hAnsi="Calibri"/>
          <w:color w:val="000000"/>
          <w:lang w:val="en"/>
        </w:rPr>
        <w:t>7.b. The activities of connection with the environment make known the professional environment to the student</w:t>
      </w:r>
      <w:r w:rsidRPr="004B50F8">
        <w:rPr>
          <w:rFonts w:cs="Calibri"/>
          <w:b/>
          <w:lang w:val="en-US"/>
        </w:rPr>
        <w:t>.</w:t>
      </w:r>
    </w:p>
    <w:p w14:paraId="59D748A3" w14:textId="77777777" w:rsidR="0035661B" w:rsidRPr="004B50F8" w:rsidRDefault="0035661B" w:rsidP="0035661B">
      <w:pPr>
        <w:spacing w:after="0" w:line="240" w:lineRule="auto"/>
        <w:ind w:left="357"/>
        <w:jc w:val="both"/>
        <w:rPr>
          <w:b/>
          <w:i/>
          <w:spacing w:val="-8"/>
          <w:w w:val="105"/>
          <w:lang w:val="en-US"/>
        </w:rPr>
      </w:pPr>
      <w:r w:rsidRPr="004B50F8">
        <w:rPr>
          <w:b/>
          <w:i/>
          <w:spacing w:val="-8"/>
          <w:w w:val="105"/>
          <w:lang w:val="en-US"/>
        </w:rPr>
        <w:tab/>
      </w:r>
    </w:p>
    <w:p w14:paraId="330A8875" w14:textId="77777777" w:rsidR="0035661B" w:rsidRPr="004B50F8" w:rsidRDefault="0035661B" w:rsidP="0035661B">
      <w:pPr>
        <w:spacing w:after="0" w:line="240" w:lineRule="auto"/>
        <w:ind w:left="357"/>
        <w:jc w:val="both"/>
        <w:rPr>
          <w:rFonts w:cs="Calibri"/>
          <w:b/>
          <w:lang w:val="en-US"/>
        </w:rPr>
      </w:pPr>
    </w:p>
    <w:p w14:paraId="3621B1EB" w14:textId="0F0969E1" w:rsidR="0035661B" w:rsidRPr="004B50F8"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cs="Calibri"/>
          <w:b/>
          <w:lang w:val="en-US"/>
        </w:rPr>
      </w:pPr>
      <w:r>
        <w:rPr>
          <w:rFonts w:ascii="Calibri" w:hAnsi="Calibri"/>
          <w:color w:val="000000"/>
          <w:lang w:val="en"/>
        </w:rPr>
        <w:t xml:space="preserve">7.c. The unit and the </w:t>
      </w:r>
      <w:r>
        <w:rPr>
          <w:color w:val="000000"/>
          <w:lang w:val="en"/>
        </w:rPr>
        <w:t>program</w:t>
      </w:r>
      <w:r>
        <w:rPr>
          <w:rFonts w:ascii="Calibri" w:hAnsi="Calibri"/>
          <w:color w:val="000000"/>
          <w:lang w:val="en"/>
        </w:rPr>
        <w:t xml:space="preserve"> systematically evaluate the result of the contribution of the activities of connection with the environment to the formative process, in accordance with the institutional policy and the purposes of the academic unit. The result of the evaluation is used for the continuous improvement of the activities</w:t>
      </w:r>
      <w:r w:rsidRPr="004B50F8">
        <w:rPr>
          <w:rFonts w:cs="Calibri"/>
          <w:b/>
          <w:lang w:val="en-US"/>
        </w:rPr>
        <w:t>.</w:t>
      </w:r>
    </w:p>
    <w:p w14:paraId="45B34DCD" w14:textId="77777777" w:rsidR="0035661B" w:rsidRDefault="0035661B" w:rsidP="0035661B">
      <w:pPr>
        <w:spacing w:after="0" w:line="240" w:lineRule="auto"/>
        <w:ind w:left="357"/>
        <w:jc w:val="both"/>
        <w:rPr>
          <w:b/>
          <w:i/>
          <w:spacing w:val="-8"/>
          <w:w w:val="105"/>
          <w:lang w:val="en-US"/>
        </w:rPr>
      </w:pPr>
      <w:r w:rsidRPr="004B50F8">
        <w:rPr>
          <w:b/>
          <w:i/>
          <w:spacing w:val="-8"/>
          <w:w w:val="105"/>
          <w:lang w:val="en-US"/>
        </w:rPr>
        <w:tab/>
      </w:r>
    </w:p>
    <w:p w14:paraId="28E8230F" w14:textId="77777777" w:rsidR="00993FE7" w:rsidRDefault="00993FE7" w:rsidP="0035661B">
      <w:pPr>
        <w:spacing w:after="0" w:line="240" w:lineRule="auto"/>
        <w:ind w:left="357"/>
        <w:jc w:val="both"/>
        <w:rPr>
          <w:b/>
          <w:i/>
          <w:spacing w:val="-8"/>
          <w:w w:val="105"/>
          <w:lang w:val="en-US"/>
        </w:rPr>
      </w:pPr>
    </w:p>
    <w:p w14:paraId="483C9163" w14:textId="77777777" w:rsidR="00993FE7" w:rsidRPr="004B50F8" w:rsidRDefault="00993FE7" w:rsidP="0035661B">
      <w:pPr>
        <w:spacing w:after="0" w:line="240" w:lineRule="auto"/>
        <w:ind w:left="357"/>
        <w:jc w:val="both"/>
        <w:rPr>
          <w:b/>
          <w:i/>
          <w:spacing w:val="-8"/>
          <w:w w:val="105"/>
          <w:lang w:val="en-US"/>
        </w:rPr>
      </w:pPr>
    </w:p>
    <w:p w14:paraId="0F89FA21" w14:textId="1617DE21" w:rsidR="00993FE7" w:rsidRPr="00863054" w:rsidRDefault="00993FE7" w:rsidP="00993FE7">
      <w:pPr>
        <w:tabs>
          <w:tab w:val="left" w:pos="1530"/>
        </w:tabs>
        <w:spacing w:after="0" w:line="240" w:lineRule="auto"/>
        <w:jc w:val="both"/>
        <w:rPr>
          <w:b/>
          <w:bCs/>
          <w:i/>
          <w:spacing w:val="-8"/>
          <w:w w:val="105"/>
          <w:lang w:val="en-US"/>
        </w:rPr>
      </w:pPr>
      <w:r w:rsidRPr="00863054">
        <w:rPr>
          <w:i/>
          <w:spacing w:val="-8"/>
          <w:w w:val="105"/>
          <w:lang w:val="en-US"/>
        </w:rPr>
        <w:t xml:space="preserve">Attach the evidence that supports the statement in this Criterion, in a directory or folder called </w:t>
      </w:r>
      <w:r w:rsidRPr="00863054">
        <w:rPr>
          <w:b/>
          <w:bCs/>
          <w:i/>
          <w:spacing w:val="-8"/>
          <w:w w:val="105"/>
          <w:lang w:val="en-US"/>
        </w:rPr>
        <w:t xml:space="preserve">Criterion </w:t>
      </w:r>
      <w:r>
        <w:rPr>
          <w:b/>
          <w:bCs/>
          <w:i/>
          <w:spacing w:val="-8"/>
          <w:w w:val="105"/>
          <w:lang w:val="en-US"/>
        </w:rPr>
        <w:t>7</w:t>
      </w:r>
      <w:r w:rsidRPr="00863054">
        <w:rPr>
          <w:b/>
          <w:bCs/>
          <w:i/>
          <w:spacing w:val="-8"/>
          <w:w w:val="105"/>
          <w:lang w:val="en-US"/>
        </w:rPr>
        <w:t xml:space="preserve">. </w:t>
      </w:r>
    </w:p>
    <w:p w14:paraId="3B4D79F0" w14:textId="77777777" w:rsidR="00993FE7" w:rsidRPr="004B50F8" w:rsidRDefault="00993FE7" w:rsidP="00993FE7">
      <w:pPr>
        <w:spacing w:after="0" w:line="240" w:lineRule="auto"/>
        <w:jc w:val="both"/>
        <w:rPr>
          <w:i/>
          <w:spacing w:val="-8"/>
          <w:w w:val="105"/>
          <w:lang w:val="en-US"/>
        </w:rPr>
      </w:pPr>
    </w:p>
    <w:p w14:paraId="264BBDA3" w14:textId="77777777" w:rsidR="00993FE7" w:rsidRPr="004B50F8" w:rsidRDefault="00993FE7" w:rsidP="00993FE7">
      <w:pPr>
        <w:spacing w:after="0" w:line="240" w:lineRule="auto"/>
        <w:jc w:val="both"/>
        <w:rPr>
          <w:rFonts w:cs="Calibri"/>
          <w:i/>
          <w:lang w:val="en-US"/>
        </w:rPr>
      </w:pPr>
      <w:r w:rsidRPr="004B50F8">
        <w:rPr>
          <w:rFonts w:cs="Calibri"/>
          <w:lang w:val="en-US"/>
        </w:rPr>
        <w:t>a.</w:t>
      </w:r>
      <w:r w:rsidRPr="004B50F8">
        <w:rPr>
          <w:rFonts w:cs="Calibri"/>
          <w:i/>
          <w:lang w:val="en-US"/>
        </w:rPr>
        <w:tab/>
      </w:r>
      <w:r>
        <w:rPr>
          <w:rFonts w:cs="Calibri"/>
          <w:i/>
          <w:lang w:val="en-US"/>
        </w:rPr>
        <w:t>E</w:t>
      </w:r>
      <w:r w:rsidRPr="00863054">
        <w:rPr>
          <w:rFonts w:cs="Calibri"/>
          <w:i/>
          <w:lang w:val="en-US"/>
        </w:rPr>
        <w:t xml:space="preserve">valuates the </w:t>
      </w:r>
      <w:r>
        <w:rPr>
          <w:rFonts w:cs="Calibri"/>
          <w:i/>
          <w:lang w:val="en-US"/>
        </w:rPr>
        <w:t>C</w:t>
      </w:r>
      <w:r w:rsidRPr="00863054">
        <w:rPr>
          <w:rFonts w:cs="Calibri"/>
          <w:i/>
          <w:lang w:val="en-US"/>
        </w:rPr>
        <w:t>riteri</w:t>
      </w:r>
      <w:r>
        <w:rPr>
          <w:rFonts w:cs="Calibri"/>
          <w:i/>
          <w:lang w:val="en-US"/>
        </w:rPr>
        <w:t>on</w:t>
      </w:r>
      <w:r w:rsidRPr="004B50F8">
        <w:rPr>
          <w:rFonts w:cs="Calibri"/>
          <w:i/>
          <w:lang w:val="en-US"/>
        </w:rPr>
        <w:t>:</w:t>
      </w:r>
    </w:p>
    <w:p w14:paraId="47C4373C" w14:textId="77777777" w:rsidR="00E45CEE" w:rsidRPr="00E45CEE" w:rsidRDefault="00E45CEE" w:rsidP="00E45CEE">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lang w:val="en-US"/>
        </w:rPr>
        <w:t xml:space="preserve">• </w:t>
      </w:r>
      <w:r w:rsidRPr="00E45CEE">
        <w:rPr>
          <w:rFonts w:cs="Calibri"/>
          <w:b/>
          <w:i/>
          <w:sz w:val="20"/>
          <w:szCs w:val="20"/>
          <w:lang w:val="en-US"/>
        </w:rPr>
        <w:t>Meet:</w:t>
      </w:r>
      <w:r w:rsidRPr="00E45CEE">
        <w:rPr>
          <w:rFonts w:cs="Calibri"/>
          <w:i/>
          <w:sz w:val="20"/>
          <w:szCs w:val="20"/>
          <w:lang w:val="en-US"/>
        </w:rPr>
        <w:t xml:space="preserve"> </w:t>
      </w:r>
      <w:r w:rsidRPr="00E45CEE">
        <w:rPr>
          <w:i/>
          <w:color w:val="212121"/>
          <w:lang w:val="en-US"/>
        </w:rPr>
        <w:t>there is evidence that policies and mechanisms are known and applied systematically, showing results that are periodically reviewed</w:t>
      </w:r>
      <w:r w:rsidRPr="00E45CEE">
        <w:rPr>
          <w:rFonts w:cs="Calibri"/>
          <w:i/>
          <w:sz w:val="20"/>
          <w:szCs w:val="20"/>
          <w:lang w:val="en-US"/>
        </w:rPr>
        <w:t>.</w:t>
      </w:r>
    </w:p>
    <w:p w14:paraId="4D87D808" w14:textId="77777777" w:rsidR="00E45CEE" w:rsidRPr="00E45CEE" w:rsidRDefault="00E45CEE" w:rsidP="00E45CEE">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sz w:val="20"/>
          <w:szCs w:val="20"/>
          <w:lang w:val="en-US"/>
        </w:rPr>
        <w:t xml:space="preserve">• </w:t>
      </w:r>
      <w:r w:rsidRPr="00E45CEE">
        <w:rPr>
          <w:rFonts w:cs="Calibri"/>
          <w:b/>
          <w:i/>
          <w:sz w:val="20"/>
          <w:szCs w:val="20"/>
          <w:lang w:val="en-US"/>
        </w:rPr>
        <w:t>Does not meet - in development</w:t>
      </w:r>
      <w:r w:rsidRPr="00E45CEE">
        <w:rPr>
          <w:rFonts w:cs="Calibri"/>
          <w:i/>
          <w:sz w:val="20"/>
          <w:szCs w:val="20"/>
          <w:lang w:val="en-US"/>
        </w:rPr>
        <w:t xml:space="preserve">: </w:t>
      </w:r>
      <w:r w:rsidRPr="00E45CEE">
        <w:rPr>
          <w:i/>
          <w:color w:val="212121"/>
          <w:lang w:val="en-US"/>
        </w:rPr>
        <w:t>there is evidence that the policies and mechanisms are known and applied, with preliminary results, but there is no evidence yet that it is systematic</w:t>
      </w:r>
      <w:r w:rsidRPr="00E45CEE">
        <w:rPr>
          <w:rFonts w:cs="Calibri"/>
          <w:i/>
          <w:sz w:val="20"/>
          <w:szCs w:val="20"/>
          <w:lang w:val="en-US"/>
        </w:rPr>
        <w:t>.</w:t>
      </w:r>
    </w:p>
    <w:p w14:paraId="62BF7B06" w14:textId="56660DFB" w:rsidR="00993FE7" w:rsidRPr="00863054" w:rsidRDefault="00E45CEE" w:rsidP="00993FE7">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sz w:val="20"/>
          <w:szCs w:val="20"/>
          <w:lang w:val="en-US"/>
        </w:rPr>
        <w:t>•</w:t>
      </w:r>
      <w:r w:rsidRPr="00E45CEE">
        <w:rPr>
          <w:rFonts w:cs="Calibri"/>
          <w:b/>
          <w:i/>
          <w:sz w:val="20"/>
          <w:szCs w:val="20"/>
          <w:lang w:val="en-US"/>
        </w:rPr>
        <w:t xml:space="preserve"> Does not meet - inexistent:</w:t>
      </w:r>
      <w:r w:rsidRPr="00E45CEE">
        <w:rPr>
          <w:rFonts w:cs="Calibri"/>
          <w:i/>
          <w:sz w:val="20"/>
          <w:szCs w:val="20"/>
          <w:lang w:val="en-US"/>
        </w:rPr>
        <w:t xml:space="preserve"> </w:t>
      </w:r>
      <w:r w:rsidRPr="00E45CEE">
        <w:rPr>
          <w:i/>
          <w:color w:val="212121"/>
          <w:lang w:val="en-US"/>
        </w:rPr>
        <w:t>the program has defects in its design or does not have formal or systematic policies or mechanisms in its educational process, or there are only statements, but without evidence of its application.</w:t>
      </w:r>
      <w:r w:rsidR="00993FE7" w:rsidRPr="00863054">
        <w:rPr>
          <w:rFonts w:cs="Calibri"/>
          <w:i/>
          <w:sz w:val="20"/>
          <w:szCs w:val="20"/>
          <w:lang w:val="en-US"/>
        </w:rPr>
        <w:t>.</w:t>
      </w:r>
    </w:p>
    <w:p w14:paraId="66DF9215" w14:textId="77777777" w:rsidR="00993FE7" w:rsidRPr="004B50F8" w:rsidRDefault="00993FE7" w:rsidP="00993FE7">
      <w:pPr>
        <w:spacing w:after="0" w:line="240" w:lineRule="auto"/>
        <w:jc w:val="both"/>
        <w:rPr>
          <w:rFonts w:cs="Calibri"/>
          <w:i/>
          <w:lang w:val="en-US"/>
        </w:rPr>
      </w:pPr>
    </w:p>
    <w:p w14:paraId="29F427F7" w14:textId="77777777" w:rsidR="00993FE7" w:rsidRPr="004B50F8" w:rsidRDefault="00993FE7" w:rsidP="00993FE7">
      <w:pPr>
        <w:spacing w:after="0" w:line="240" w:lineRule="auto"/>
        <w:jc w:val="both"/>
        <w:rPr>
          <w:rFonts w:cstheme="minorHAnsi"/>
          <w:lang w:val="en-US"/>
        </w:rPr>
      </w:pPr>
      <w:r w:rsidRPr="004B50F8">
        <w:rPr>
          <w:rFonts w:cs="Calibri"/>
          <w:i/>
          <w:lang w:val="en-US"/>
        </w:rPr>
        <w:t>b.</w:t>
      </w:r>
      <w:r w:rsidRPr="004B50F8">
        <w:rPr>
          <w:rFonts w:cs="Calibri"/>
          <w:i/>
          <w:lang w:val="en-US"/>
        </w:rPr>
        <w:tab/>
        <w:t>Give your opinion on compliance with the criterion. Justify your answer.</w:t>
      </w:r>
    </w:p>
    <w:p w14:paraId="16ADFDA2" w14:textId="77777777" w:rsidR="00993FE7" w:rsidRPr="004B50F8" w:rsidRDefault="00993FE7" w:rsidP="00993FE7">
      <w:pPr>
        <w:spacing w:after="0" w:line="240" w:lineRule="auto"/>
        <w:jc w:val="both"/>
        <w:rPr>
          <w:rFonts w:cs="Calibri"/>
          <w:i/>
          <w:lang w:val="en-US"/>
        </w:rPr>
      </w:pPr>
    </w:p>
    <w:p w14:paraId="2BE7ED98" w14:textId="77777777" w:rsidR="00993FE7" w:rsidRPr="004B50F8" w:rsidRDefault="00993FE7" w:rsidP="00993FE7">
      <w:pPr>
        <w:pStyle w:val="Prrafodelista"/>
        <w:tabs>
          <w:tab w:val="num" w:pos="0"/>
          <w:tab w:val="num" w:pos="110"/>
        </w:tabs>
        <w:spacing w:after="0" w:line="240" w:lineRule="auto"/>
        <w:ind w:left="0"/>
        <w:jc w:val="both"/>
        <w:rPr>
          <w:rFonts w:cs="Calibri"/>
          <w:lang w:val="en-US"/>
        </w:rPr>
      </w:pPr>
    </w:p>
    <w:p w14:paraId="55AB8EC9" w14:textId="77777777" w:rsidR="0035661B" w:rsidRPr="004B50F8" w:rsidRDefault="0035661B" w:rsidP="0035661B">
      <w:pPr>
        <w:pStyle w:val="Prrafodelista"/>
        <w:tabs>
          <w:tab w:val="num" w:pos="0"/>
          <w:tab w:val="num" w:pos="110"/>
        </w:tabs>
        <w:spacing w:after="0" w:line="240" w:lineRule="auto"/>
        <w:ind w:left="1572"/>
        <w:jc w:val="both"/>
        <w:rPr>
          <w:rFonts w:cs="Calibri"/>
          <w:lang w:val="en-US"/>
        </w:rPr>
      </w:pPr>
    </w:p>
    <w:p w14:paraId="3191A0EB" w14:textId="77777777" w:rsidR="0035661B" w:rsidRDefault="0035661B" w:rsidP="0035661B">
      <w:pPr>
        <w:pStyle w:val="Prrafodelista"/>
        <w:tabs>
          <w:tab w:val="num" w:pos="0"/>
          <w:tab w:val="num" w:pos="110"/>
        </w:tabs>
        <w:spacing w:after="0" w:line="240" w:lineRule="auto"/>
        <w:ind w:left="1572"/>
        <w:jc w:val="both"/>
        <w:rPr>
          <w:rFonts w:cs="Calibri"/>
          <w:lang w:val="en-US"/>
        </w:rPr>
      </w:pPr>
    </w:p>
    <w:p w14:paraId="2B9BB5DB" w14:textId="77777777" w:rsidR="00993FE7" w:rsidRDefault="00993FE7" w:rsidP="0035661B">
      <w:pPr>
        <w:pStyle w:val="Prrafodelista"/>
        <w:tabs>
          <w:tab w:val="num" w:pos="0"/>
          <w:tab w:val="num" w:pos="110"/>
        </w:tabs>
        <w:spacing w:after="0" w:line="240" w:lineRule="auto"/>
        <w:ind w:left="1572"/>
        <w:jc w:val="both"/>
        <w:rPr>
          <w:rFonts w:cs="Calibri"/>
          <w:lang w:val="en-US"/>
        </w:rPr>
      </w:pPr>
    </w:p>
    <w:p w14:paraId="7F3693E1" w14:textId="77777777" w:rsidR="00993FE7" w:rsidRDefault="00993FE7" w:rsidP="0035661B">
      <w:pPr>
        <w:pStyle w:val="Prrafodelista"/>
        <w:tabs>
          <w:tab w:val="num" w:pos="0"/>
          <w:tab w:val="num" w:pos="110"/>
        </w:tabs>
        <w:spacing w:after="0" w:line="240" w:lineRule="auto"/>
        <w:ind w:left="1572"/>
        <w:jc w:val="both"/>
        <w:rPr>
          <w:rFonts w:cs="Calibri"/>
          <w:lang w:val="en-US"/>
        </w:rPr>
      </w:pPr>
    </w:p>
    <w:p w14:paraId="418BEE21" w14:textId="77777777" w:rsidR="00993FE7" w:rsidRDefault="00993FE7" w:rsidP="0035661B">
      <w:pPr>
        <w:pStyle w:val="Prrafodelista"/>
        <w:tabs>
          <w:tab w:val="num" w:pos="0"/>
          <w:tab w:val="num" w:pos="110"/>
        </w:tabs>
        <w:spacing w:after="0" w:line="240" w:lineRule="auto"/>
        <w:ind w:left="1572"/>
        <w:jc w:val="both"/>
        <w:rPr>
          <w:rFonts w:cs="Calibri"/>
          <w:lang w:val="en-US"/>
        </w:rPr>
      </w:pPr>
    </w:p>
    <w:p w14:paraId="6B2E4123" w14:textId="77777777" w:rsidR="00993FE7" w:rsidRPr="004B50F8" w:rsidRDefault="00993FE7" w:rsidP="0035661B">
      <w:pPr>
        <w:pStyle w:val="Prrafodelista"/>
        <w:tabs>
          <w:tab w:val="num" w:pos="0"/>
          <w:tab w:val="num" w:pos="110"/>
        </w:tabs>
        <w:spacing w:after="0" w:line="240" w:lineRule="auto"/>
        <w:ind w:left="1572"/>
        <w:jc w:val="both"/>
        <w:rPr>
          <w:rFonts w:cs="Calibri"/>
          <w:lang w:val="en-US"/>
        </w:rPr>
      </w:pPr>
    </w:p>
    <w:p w14:paraId="120E7C57" w14:textId="68D2E9CE" w:rsidR="000C040A" w:rsidRPr="004B50F8" w:rsidRDefault="000C040A" w:rsidP="00E609A8">
      <w:pPr>
        <w:pStyle w:val="Ttulo3"/>
        <w:spacing w:before="0" w:line="240" w:lineRule="auto"/>
        <w:rPr>
          <w:rFonts w:asciiTheme="minorHAnsi" w:hAnsiTheme="minorHAnsi"/>
          <w:color w:val="auto"/>
          <w:lang w:val="en-US"/>
        </w:rPr>
      </w:pPr>
      <w:bookmarkStart w:id="57" w:name="_Toc519854610"/>
      <w:bookmarkStart w:id="58" w:name="_Toc519855031"/>
      <w:bookmarkStart w:id="59" w:name="_Toc519855510"/>
      <w:bookmarkStart w:id="60" w:name="_Toc519860940"/>
      <w:bookmarkStart w:id="61" w:name="_Toc519860999"/>
      <w:bookmarkStart w:id="62" w:name="_Toc520058903"/>
      <w:bookmarkStart w:id="63" w:name="_Toc520058962"/>
      <w:bookmarkStart w:id="64" w:name="_Toc521330124"/>
      <w:bookmarkStart w:id="65" w:name="_Toc521330232"/>
      <w:bookmarkStart w:id="66" w:name="_Toc521330282"/>
      <w:bookmarkStart w:id="67" w:name="_Toc521330526"/>
      <w:bookmarkStart w:id="68" w:name="_Toc521330671"/>
      <w:bookmarkStart w:id="69" w:name="_Toc521484072"/>
      <w:bookmarkStart w:id="70" w:name="_Toc521515760"/>
      <w:bookmarkStart w:id="71" w:name="_Toc521516368"/>
      <w:bookmarkStart w:id="72" w:name="_Toc521516418"/>
      <w:bookmarkStart w:id="73" w:name="_Toc472518808"/>
      <w:bookmarkStart w:id="74" w:name="_Toc42250810"/>
      <w:bookmarkStart w:id="75" w:name="_Toc13460912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B50F8">
        <w:rPr>
          <w:rFonts w:asciiTheme="minorHAnsi" w:hAnsiTheme="minorHAnsi"/>
          <w:color w:val="auto"/>
          <w:lang w:val="en-US"/>
        </w:rPr>
        <w:lastRenderedPageBreak/>
        <w:t xml:space="preserve">CRITERION </w:t>
      </w:r>
      <w:r w:rsidR="0035661B">
        <w:rPr>
          <w:rFonts w:asciiTheme="minorHAnsi" w:hAnsiTheme="minorHAnsi"/>
          <w:color w:val="auto"/>
          <w:lang w:val="en-US"/>
        </w:rPr>
        <w:t>8</w:t>
      </w:r>
      <w:r w:rsidRPr="004B50F8">
        <w:rPr>
          <w:rFonts w:asciiTheme="minorHAnsi" w:hAnsiTheme="minorHAnsi"/>
          <w:color w:val="auto"/>
          <w:lang w:val="en-US"/>
        </w:rPr>
        <w:t xml:space="preserve">: </w:t>
      </w:r>
      <w:bookmarkEnd w:id="73"/>
      <w:bookmarkEnd w:id="74"/>
      <w:r w:rsidR="0035661B">
        <w:rPr>
          <w:rFonts w:asciiTheme="minorHAnsi" w:hAnsiTheme="minorHAnsi"/>
          <w:color w:val="auto"/>
          <w:lang w:val="en-US"/>
        </w:rPr>
        <w:t>RESULTS OF THE EDUCATIONAL PROCESS</w:t>
      </w:r>
      <w:bookmarkEnd w:id="75"/>
    </w:p>
    <w:p w14:paraId="7337355F" w14:textId="080F54B2" w:rsidR="005539AB" w:rsidRPr="004B50F8" w:rsidRDefault="0035661B" w:rsidP="00E609A8">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theme="minorHAnsi"/>
          <w:lang w:val="en-US"/>
        </w:rPr>
      </w:pPr>
      <w:r>
        <w:rPr>
          <w:rFonts w:ascii="Calibri" w:hAnsi="Calibri"/>
          <w:color w:val="000000"/>
          <w:lang w:val="en"/>
        </w:rPr>
        <w:t>The</w:t>
      </w:r>
      <w:r>
        <w:rPr>
          <w:color w:val="000000"/>
          <w:lang w:val="en"/>
        </w:rPr>
        <w:t xml:space="preserve"> program</w:t>
      </w:r>
      <w:r>
        <w:rPr>
          <w:rFonts w:ascii="Calibri" w:hAnsi="Calibri"/>
          <w:color w:val="000000"/>
          <w:lang w:val="en"/>
        </w:rPr>
        <w:t xml:space="preserve"> has policies and mechanisms aimed at supporting the teaching-learning process, monitoring the consistency of evaluation instruments and verifying the ac</w:t>
      </w:r>
      <w:r>
        <w:rPr>
          <w:color w:val="000000"/>
          <w:lang w:val="en"/>
        </w:rPr>
        <w:t>ademic progression towards the title</w:t>
      </w:r>
      <w:r>
        <w:rPr>
          <w:rFonts w:ascii="Calibri" w:hAnsi="Calibri"/>
          <w:color w:val="000000"/>
          <w:lang w:val="en"/>
        </w:rPr>
        <w:t>. The results of policies and mechanisms are periodically evaluated and corrective measures are applied where appropriate, in accordance with existing self-regulatory mechanisms. </w:t>
      </w:r>
      <w:r>
        <w:rPr>
          <w:rFonts w:ascii="Calibri" w:hAnsi="Calibri"/>
          <w:color w:val="000000"/>
          <w:shd w:val="clear" w:color="auto" w:fill="C6D9F1"/>
          <w:lang w:val="en"/>
        </w:rPr>
        <w:t xml:space="preserve">The </w:t>
      </w:r>
      <w:r>
        <w:rPr>
          <w:color w:val="000000"/>
          <w:shd w:val="clear" w:color="auto" w:fill="C6D9F1"/>
          <w:lang w:val="en"/>
        </w:rPr>
        <w:t>program</w:t>
      </w:r>
      <w:r>
        <w:rPr>
          <w:rFonts w:ascii="Calibri" w:hAnsi="Calibri"/>
          <w:color w:val="000000"/>
          <w:shd w:val="clear" w:color="auto" w:fill="C6D9F1"/>
          <w:lang w:val="en"/>
        </w:rPr>
        <w:t xml:space="preserve"> presents substantive evidence of compliance with the graduate profile</w:t>
      </w:r>
      <w:r>
        <w:rPr>
          <w:rFonts w:ascii="Calibri" w:hAnsi="Calibri"/>
          <w:color w:val="000000"/>
          <w:lang w:val="en"/>
        </w:rPr>
        <w:t>, as well as educational objectives</w:t>
      </w:r>
      <w:r w:rsidR="000C040A" w:rsidRPr="004B50F8">
        <w:rPr>
          <w:rFonts w:cstheme="minorHAnsi"/>
          <w:lang w:val="en-US"/>
        </w:rPr>
        <w:t>.</w:t>
      </w:r>
    </w:p>
    <w:p w14:paraId="2807692F" w14:textId="77777777" w:rsidR="00A64B35" w:rsidRPr="004B50F8" w:rsidRDefault="00A64B35" w:rsidP="00E609A8">
      <w:pPr>
        <w:spacing w:after="0" w:line="240" w:lineRule="auto"/>
        <w:jc w:val="both"/>
        <w:rPr>
          <w:rFonts w:cstheme="minorHAnsi"/>
          <w:i/>
          <w:lang w:val="en-US"/>
        </w:rPr>
      </w:pPr>
    </w:p>
    <w:p w14:paraId="22B4E663" w14:textId="77777777" w:rsidR="00107A41" w:rsidRPr="004B50F8" w:rsidRDefault="00107A41" w:rsidP="00E609A8">
      <w:pPr>
        <w:spacing w:after="0" w:line="240" w:lineRule="auto"/>
        <w:jc w:val="both"/>
        <w:rPr>
          <w:rFonts w:cstheme="minorHAnsi"/>
          <w:lang w:val="en-US"/>
        </w:rPr>
      </w:pPr>
    </w:p>
    <w:p w14:paraId="10F73A83" w14:textId="706733A4" w:rsidR="005539AB"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t xml:space="preserve">8.a. The </w:t>
      </w:r>
      <w:r>
        <w:rPr>
          <w:color w:val="000000"/>
          <w:lang w:val="en"/>
        </w:rPr>
        <w:t>program</w:t>
      </w:r>
      <w:r>
        <w:rPr>
          <w:rFonts w:ascii="Calibri" w:hAnsi="Calibri"/>
          <w:color w:val="000000"/>
          <w:lang w:val="en"/>
        </w:rPr>
        <w:t xml:space="preserve"> has explicit and publicly known regulations and admission mechanisms. These standards are applied systematically in admission and are consistent with the requirements of the curriculum. The </w:t>
      </w:r>
      <w:r>
        <w:rPr>
          <w:color w:val="000000"/>
          <w:lang w:val="en"/>
        </w:rPr>
        <w:t>program</w:t>
      </w:r>
      <w:r>
        <w:rPr>
          <w:rFonts w:ascii="Calibri" w:hAnsi="Calibri"/>
          <w:color w:val="000000"/>
          <w:lang w:val="en"/>
        </w:rPr>
        <w:t xml:space="preserve"> explains its special admission system where applicable</w:t>
      </w:r>
      <w:r w:rsidR="005539AB" w:rsidRPr="004B50F8">
        <w:rPr>
          <w:rFonts w:cstheme="minorHAnsi"/>
          <w:b/>
          <w:lang w:val="en-US"/>
        </w:rPr>
        <w:t>.</w:t>
      </w:r>
    </w:p>
    <w:p w14:paraId="778C5F32" w14:textId="77777777" w:rsidR="005539AB" w:rsidRPr="004B50F8" w:rsidRDefault="005539AB" w:rsidP="00E609A8">
      <w:pPr>
        <w:spacing w:after="0" w:line="240" w:lineRule="auto"/>
        <w:jc w:val="both"/>
        <w:rPr>
          <w:rFonts w:cstheme="minorHAnsi"/>
          <w:lang w:val="en-US"/>
        </w:rPr>
      </w:pPr>
    </w:p>
    <w:p w14:paraId="5F2CF66D" w14:textId="77777777" w:rsidR="005539AB" w:rsidRDefault="005539AB" w:rsidP="00E609A8">
      <w:pPr>
        <w:spacing w:after="0" w:line="240" w:lineRule="auto"/>
        <w:jc w:val="both"/>
        <w:rPr>
          <w:rFonts w:cstheme="minorHAnsi"/>
          <w:lang w:val="en-US"/>
        </w:rPr>
      </w:pPr>
    </w:p>
    <w:p w14:paraId="6D7E8FBA" w14:textId="77777777" w:rsidR="00993FE7" w:rsidRPr="004B50F8" w:rsidRDefault="00993FE7" w:rsidP="00E609A8">
      <w:pPr>
        <w:spacing w:after="0" w:line="240" w:lineRule="auto"/>
        <w:jc w:val="both"/>
        <w:rPr>
          <w:rFonts w:cstheme="minorHAnsi"/>
          <w:lang w:val="en-US"/>
        </w:rPr>
      </w:pPr>
    </w:p>
    <w:p w14:paraId="5AF697C7" w14:textId="3C8D1DB2" w:rsidR="005539AB"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t xml:space="preserve">8.b. The </w:t>
      </w:r>
      <w:r>
        <w:rPr>
          <w:color w:val="000000"/>
          <w:lang w:val="en"/>
        </w:rPr>
        <w:t>program</w:t>
      </w:r>
      <w:r>
        <w:rPr>
          <w:rFonts w:ascii="Calibri" w:hAnsi="Calibri"/>
          <w:color w:val="000000"/>
          <w:lang w:val="en"/>
        </w:rPr>
        <w:t xml:space="preserve"> takes into account the conditions of entry of students with respect to the requirements of the curriculum and provides resources and activities for leveling, whenever required</w:t>
      </w:r>
      <w:r w:rsidR="005539AB" w:rsidRPr="004B50F8">
        <w:rPr>
          <w:rFonts w:cstheme="minorHAnsi"/>
          <w:b/>
          <w:lang w:val="en-US"/>
        </w:rPr>
        <w:t>.</w:t>
      </w:r>
    </w:p>
    <w:p w14:paraId="41298183" w14:textId="77777777" w:rsidR="005539AB" w:rsidRPr="004B50F8" w:rsidRDefault="005539AB" w:rsidP="00E609A8">
      <w:pPr>
        <w:spacing w:after="0" w:line="240" w:lineRule="auto"/>
        <w:jc w:val="both"/>
        <w:rPr>
          <w:rFonts w:cstheme="minorHAnsi"/>
          <w:lang w:val="en-US"/>
        </w:rPr>
      </w:pPr>
    </w:p>
    <w:p w14:paraId="705A5EB8" w14:textId="77777777" w:rsidR="0028126A" w:rsidRDefault="0028126A" w:rsidP="00E609A8">
      <w:pPr>
        <w:spacing w:after="0" w:line="240" w:lineRule="auto"/>
        <w:jc w:val="both"/>
        <w:rPr>
          <w:rFonts w:cstheme="minorHAnsi"/>
          <w:lang w:val="en-US"/>
        </w:rPr>
      </w:pPr>
    </w:p>
    <w:p w14:paraId="1F62D1E5" w14:textId="77777777" w:rsidR="00993FE7" w:rsidRPr="004B50F8" w:rsidRDefault="00993FE7" w:rsidP="00E609A8">
      <w:pPr>
        <w:spacing w:after="0" w:line="240" w:lineRule="auto"/>
        <w:jc w:val="both"/>
        <w:rPr>
          <w:rFonts w:cstheme="minorHAnsi"/>
          <w:lang w:val="en-US"/>
        </w:rPr>
      </w:pPr>
    </w:p>
    <w:p w14:paraId="0ADB2F64" w14:textId="2C48F2A2" w:rsidR="00F52838" w:rsidRDefault="0035661B" w:rsidP="0035661B">
      <w:pPr>
        <w:pBdr>
          <w:top w:val="single" w:sz="4" w:space="1" w:color="auto"/>
          <w:left w:val="single" w:sz="4" w:space="4" w:color="auto"/>
          <w:bottom w:val="single" w:sz="4" w:space="1" w:color="auto"/>
          <w:right w:val="single" w:sz="4" w:space="4" w:color="auto"/>
        </w:pBdr>
        <w:spacing w:after="0" w:line="240" w:lineRule="auto"/>
        <w:ind w:left="709" w:hanging="709"/>
        <w:jc w:val="both"/>
        <w:rPr>
          <w:rFonts w:ascii="Calibri" w:hAnsi="Calibri"/>
          <w:color w:val="000000"/>
          <w:lang w:val="en"/>
        </w:rPr>
      </w:pPr>
      <w:r>
        <w:rPr>
          <w:rFonts w:ascii="Calibri" w:hAnsi="Calibri"/>
          <w:color w:val="000000"/>
          <w:lang w:val="en"/>
        </w:rPr>
        <w:t xml:space="preserve">8.c. The </w:t>
      </w:r>
      <w:r>
        <w:rPr>
          <w:color w:val="000000"/>
          <w:lang w:val="en"/>
        </w:rPr>
        <w:t>program</w:t>
      </w:r>
      <w:r>
        <w:rPr>
          <w:rFonts w:ascii="Calibri" w:hAnsi="Calibri"/>
          <w:color w:val="000000"/>
          <w:lang w:val="en"/>
        </w:rPr>
        <w:t xml:space="preserve"> has articulated policies and mechanisms to:</w:t>
      </w:r>
    </w:p>
    <w:p w14:paraId="226CFBDA" w14:textId="77777777" w:rsidR="0035661B"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olor w:val="000000"/>
          <w:lang w:val="en"/>
        </w:rPr>
      </w:pPr>
      <w:r>
        <w:rPr>
          <w:rFonts w:ascii="Calibri" w:hAnsi="Calibri"/>
          <w:color w:val="000000"/>
          <w:lang w:val="en"/>
        </w:rPr>
        <w:t>i. Strengthen study habits and techniques of its students.</w:t>
      </w:r>
    </w:p>
    <w:p w14:paraId="4A06AA38" w14:textId="77777777" w:rsidR="0035661B"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olor w:val="000000"/>
          <w:lang w:val="en"/>
        </w:rPr>
      </w:pPr>
      <w:r>
        <w:rPr>
          <w:rFonts w:ascii="Calibri" w:hAnsi="Calibri"/>
          <w:color w:val="000000"/>
          <w:lang w:val="en"/>
        </w:rPr>
        <w:t>ii. Intervene with support strategies, for the improvement of student outcomes, when appropriate.</w:t>
      </w:r>
    </w:p>
    <w:p w14:paraId="7CBCFFE1" w14:textId="77777777" w:rsidR="0035661B"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olor w:val="000000"/>
          <w:lang w:val="en"/>
        </w:rPr>
      </w:pPr>
      <w:r>
        <w:rPr>
          <w:rFonts w:ascii="Calibri" w:hAnsi="Calibri"/>
          <w:color w:val="000000"/>
          <w:lang w:val="en"/>
        </w:rPr>
        <w:t xml:space="preserve">iii. Disassociate students from the </w:t>
      </w:r>
      <w:r>
        <w:rPr>
          <w:color w:val="000000"/>
          <w:lang w:val="en"/>
        </w:rPr>
        <w:t>program</w:t>
      </w:r>
      <w:r>
        <w:rPr>
          <w:rFonts w:ascii="Calibri" w:hAnsi="Calibri"/>
          <w:color w:val="000000"/>
          <w:lang w:val="en"/>
        </w:rPr>
        <w:t xml:space="preserve"> when appropriate, in accordance with current regulations.</w:t>
      </w:r>
    </w:p>
    <w:p w14:paraId="35BA6572" w14:textId="77777777" w:rsidR="0035661B" w:rsidRDefault="0035661B" w:rsidP="0035661B">
      <w:pPr>
        <w:pBdr>
          <w:top w:val="single" w:sz="4" w:space="1" w:color="auto"/>
          <w:left w:val="single" w:sz="4" w:space="4" w:color="auto"/>
          <w:bottom w:val="single" w:sz="4" w:space="1" w:color="auto"/>
          <w:right w:val="single" w:sz="4" w:space="4" w:color="auto"/>
        </w:pBdr>
        <w:spacing w:after="0" w:line="240" w:lineRule="auto"/>
        <w:ind w:left="709" w:hanging="709"/>
        <w:jc w:val="both"/>
        <w:rPr>
          <w:rFonts w:ascii="Calibri" w:hAnsi="Calibri"/>
          <w:color w:val="000000"/>
          <w:lang w:val="en"/>
        </w:rPr>
      </w:pPr>
    </w:p>
    <w:p w14:paraId="0DB0EB69" w14:textId="77777777" w:rsidR="0035661B" w:rsidRDefault="0035661B" w:rsidP="0035661B">
      <w:pPr>
        <w:spacing w:after="0" w:line="240" w:lineRule="auto"/>
        <w:ind w:left="709" w:hanging="709"/>
        <w:jc w:val="both"/>
        <w:rPr>
          <w:rFonts w:ascii="Calibri" w:hAnsi="Calibri"/>
          <w:color w:val="000000"/>
          <w:lang w:val="en"/>
        </w:rPr>
      </w:pPr>
    </w:p>
    <w:p w14:paraId="7994A3C8" w14:textId="77777777" w:rsidR="005539AB" w:rsidRDefault="005539AB" w:rsidP="00E609A8">
      <w:pPr>
        <w:spacing w:after="0" w:line="240" w:lineRule="auto"/>
        <w:jc w:val="both"/>
        <w:rPr>
          <w:rFonts w:cstheme="minorHAnsi"/>
          <w:lang w:val="en-US"/>
        </w:rPr>
      </w:pPr>
    </w:p>
    <w:p w14:paraId="7E5F9729" w14:textId="77777777" w:rsidR="00993FE7" w:rsidRPr="004B50F8" w:rsidRDefault="00993FE7" w:rsidP="00E609A8">
      <w:pPr>
        <w:spacing w:after="0" w:line="240" w:lineRule="auto"/>
        <w:jc w:val="both"/>
        <w:rPr>
          <w:rFonts w:cstheme="minorHAnsi"/>
          <w:lang w:val="en-US"/>
        </w:rPr>
      </w:pPr>
    </w:p>
    <w:p w14:paraId="565C18EE" w14:textId="039C3497" w:rsidR="005539AB"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t xml:space="preserve">8.d. The </w:t>
      </w:r>
      <w:r>
        <w:rPr>
          <w:color w:val="000000"/>
          <w:lang w:val="en"/>
        </w:rPr>
        <w:t>program</w:t>
      </w:r>
      <w:r>
        <w:rPr>
          <w:rFonts w:ascii="Calibri" w:hAnsi="Calibri"/>
          <w:color w:val="000000"/>
          <w:lang w:val="en"/>
        </w:rPr>
        <w:t xml:space="preserve">, with the participation of teachers, ensures and demonstrates that pedagogical strategies are adequate to produce student learning and that evaluation instruments allow to verify that this learning is achieved, which in turn ensures that the competencies of the graduate profile </w:t>
      </w:r>
      <w:r w:rsidR="00EF2AAF" w:rsidRPr="00856ABB">
        <w:rPr>
          <w:rFonts w:cstheme="minorHAnsi"/>
          <w:lang w:val="en-US"/>
        </w:rPr>
        <w:t xml:space="preserve">and the </w:t>
      </w:r>
      <w:r w:rsidR="00EF2AAF">
        <w:rPr>
          <w:rFonts w:cstheme="minorHAnsi"/>
          <w:lang w:val="en-US"/>
        </w:rPr>
        <w:t>graduate at</w:t>
      </w:r>
      <w:r w:rsidR="00EF2AAF" w:rsidRPr="00856ABB">
        <w:rPr>
          <w:rFonts w:cstheme="minorHAnsi"/>
          <w:lang w:val="en-US"/>
        </w:rPr>
        <w:t>tributes</w:t>
      </w:r>
      <w:r w:rsidR="00EF2AAF">
        <w:rPr>
          <w:rFonts w:ascii="Calibri" w:hAnsi="Calibri"/>
          <w:color w:val="000000"/>
          <w:lang w:val="en"/>
        </w:rPr>
        <w:t xml:space="preserve"> </w:t>
      </w:r>
      <w:r>
        <w:rPr>
          <w:rFonts w:ascii="Calibri" w:hAnsi="Calibri"/>
          <w:color w:val="000000"/>
          <w:lang w:val="en"/>
        </w:rPr>
        <w:t xml:space="preserve">are achieved. The mechanisms used consider the opinion of students on these assessment instruments. According to the results, the </w:t>
      </w:r>
      <w:r>
        <w:rPr>
          <w:color w:val="000000"/>
          <w:lang w:val="en"/>
        </w:rPr>
        <w:t>program</w:t>
      </w:r>
      <w:r>
        <w:rPr>
          <w:rFonts w:ascii="Calibri" w:hAnsi="Calibri"/>
          <w:color w:val="000000"/>
          <w:lang w:val="en"/>
        </w:rPr>
        <w:t xml:space="preserve"> applies corrective measures that lead to the continuous improvement of learning</w:t>
      </w:r>
      <w:r w:rsidR="005539AB" w:rsidRPr="004B50F8">
        <w:rPr>
          <w:rFonts w:cstheme="minorHAnsi"/>
          <w:b/>
          <w:lang w:val="en-US"/>
        </w:rPr>
        <w:t>.</w:t>
      </w:r>
    </w:p>
    <w:p w14:paraId="2635443F" w14:textId="77777777" w:rsidR="00B4403B" w:rsidRPr="004B50F8" w:rsidRDefault="00B4403B" w:rsidP="00E609A8">
      <w:pPr>
        <w:pStyle w:val="Prrafodelista"/>
        <w:spacing w:after="0" w:line="240" w:lineRule="auto"/>
        <w:ind w:left="0"/>
        <w:jc w:val="both"/>
        <w:rPr>
          <w:rFonts w:cstheme="minorHAnsi"/>
          <w:i/>
          <w:lang w:val="en-US"/>
        </w:rPr>
      </w:pPr>
    </w:p>
    <w:p w14:paraId="4AC096BE" w14:textId="77777777" w:rsidR="00B4403B" w:rsidRDefault="00B4403B" w:rsidP="00E609A8">
      <w:pPr>
        <w:pStyle w:val="Prrafodelista"/>
        <w:spacing w:after="0" w:line="240" w:lineRule="auto"/>
        <w:ind w:left="0"/>
        <w:jc w:val="both"/>
        <w:rPr>
          <w:rFonts w:cstheme="minorHAnsi"/>
          <w:i/>
          <w:lang w:val="en-US"/>
        </w:rPr>
      </w:pPr>
    </w:p>
    <w:p w14:paraId="27A4B351" w14:textId="77777777" w:rsidR="002F6B33" w:rsidRDefault="002F6B33" w:rsidP="00E609A8">
      <w:pPr>
        <w:pStyle w:val="Prrafodelista"/>
        <w:spacing w:after="0" w:line="240" w:lineRule="auto"/>
        <w:ind w:left="0"/>
        <w:jc w:val="both"/>
        <w:rPr>
          <w:rFonts w:cstheme="minorHAnsi"/>
          <w:i/>
          <w:lang w:val="en-US"/>
        </w:rPr>
      </w:pPr>
    </w:p>
    <w:p w14:paraId="3B0907E7" w14:textId="77777777" w:rsidR="00993FE7" w:rsidRDefault="00993FE7" w:rsidP="00E609A8">
      <w:pPr>
        <w:pStyle w:val="Prrafodelista"/>
        <w:spacing w:after="0" w:line="240" w:lineRule="auto"/>
        <w:ind w:left="0"/>
        <w:jc w:val="both"/>
        <w:rPr>
          <w:rFonts w:cstheme="minorHAnsi"/>
          <w:i/>
          <w:lang w:val="en-US"/>
        </w:rPr>
      </w:pP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9"/>
        <w:gridCol w:w="1701"/>
        <w:gridCol w:w="1701"/>
        <w:gridCol w:w="4536"/>
      </w:tblGrid>
      <w:tr w:rsidR="00EF2AAF" w:rsidRPr="002F6B33" w14:paraId="4A429BAD" w14:textId="77777777" w:rsidTr="00EF2AAF">
        <w:trPr>
          <w:trHeight w:val="1077"/>
        </w:trPr>
        <w:tc>
          <w:tcPr>
            <w:tcW w:w="1179" w:type="dxa"/>
            <w:tcMar>
              <w:top w:w="0" w:type="dxa"/>
              <w:left w:w="45" w:type="dxa"/>
              <w:bottom w:w="0" w:type="dxa"/>
              <w:right w:w="45" w:type="dxa"/>
            </w:tcMar>
            <w:vAlign w:val="center"/>
            <w:hideMark/>
          </w:tcPr>
          <w:p w14:paraId="1538C23E" w14:textId="73125FC9" w:rsidR="00EF2AAF" w:rsidRPr="00EF2AAF" w:rsidRDefault="00EF2AAF" w:rsidP="0080523F">
            <w:pPr>
              <w:spacing w:before="240" w:line="240" w:lineRule="auto"/>
              <w:jc w:val="center"/>
              <w:rPr>
                <w:rFonts w:eastAsia="Times New Roman" w:cstheme="minorHAnsi"/>
                <w:sz w:val="16"/>
                <w:szCs w:val="16"/>
                <w:lang w:val="en-GB"/>
              </w:rPr>
            </w:pPr>
            <w:r w:rsidRPr="00EF2AAF">
              <w:rPr>
                <w:rFonts w:cstheme="minorHAnsi"/>
                <w:sz w:val="16"/>
                <w:szCs w:val="16"/>
                <w:lang w:val="en-GB"/>
              </w:rPr>
              <w:t>Graduate attributes</w:t>
            </w:r>
          </w:p>
        </w:tc>
        <w:tc>
          <w:tcPr>
            <w:tcW w:w="1701" w:type="dxa"/>
            <w:tcMar>
              <w:top w:w="0" w:type="dxa"/>
              <w:left w:w="45" w:type="dxa"/>
              <w:bottom w:w="0" w:type="dxa"/>
              <w:right w:w="45" w:type="dxa"/>
            </w:tcMar>
            <w:vAlign w:val="center"/>
            <w:hideMark/>
          </w:tcPr>
          <w:p w14:paraId="3D806F28" w14:textId="41AE2C21" w:rsidR="00EF2AAF" w:rsidRPr="00EF2AAF" w:rsidRDefault="00EF2AAF" w:rsidP="0080523F">
            <w:pPr>
              <w:spacing w:before="240" w:line="240" w:lineRule="auto"/>
              <w:jc w:val="center"/>
              <w:rPr>
                <w:rFonts w:eastAsia="Times New Roman" w:cstheme="minorHAnsi"/>
                <w:sz w:val="16"/>
                <w:szCs w:val="16"/>
                <w:lang w:val="en-GB"/>
              </w:rPr>
            </w:pPr>
            <w:r w:rsidRPr="00EF2AAF">
              <w:rPr>
                <w:rFonts w:eastAsia="Times New Roman" w:cstheme="minorHAnsi"/>
                <w:sz w:val="16"/>
                <w:szCs w:val="16"/>
                <w:lang w:val="en-GB"/>
              </w:rPr>
              <w:t>For graduates of a science-based engineering degree</w:t>
            </w:r>
          </w:p>
        </w:tc>
        <w:tc>
          <w:tcPr>
            <w:tcW w:w="1701" w:type="dxa"/>
          </w:tcPr>
          <w:p w14:paraId="033538F0" w14:textId="39F6CBA3" w:rsidR="00EF2AAF" w:rsidRPr="00EF2AAF" w:rsidRDefault="00EF2AAF" w:rsidP="0080523F">
            <w:pPr>
              <w:spacing w:before="240" w:line="240" w:lineRule="auto"/>
              <w:jc w:val="center"/>
              <w:rPr>
                <w:rFonts w:eastAsia="Times New Roman" w:cstheme="minorHAnsi"/>
                <w:sz w:val="16"/>
                <w:szCs w:val="16"/>
                <w:lang w:val="en-GB"/>
              </w:rPr>
            </w:pPr>
            <w:r w:rsidRPr="00EF2AAF">
              <w:rPr>
                <w:rFonts w:eastAsia="Times New Roman" w:cstheme="minorHAnsi"/>
                <w:sz w:val="16"/>
                <w:szCs w:val="16"/>
                <w:lang w:val="en-GB"/>
              </w:rPr>
              <w:t xml:space="preserve">Subject(s) that measure (M) the attributes of the graduate according to Table 2, from Annexes </w:t>
            </w:r>
            <w:r w:rsidRPr="00EF2AAF">
              <w:rPr>
                <w:rFonts w:eastAsia="Times New Roman" w:cstheme="minorHAnsi"/>
                <w:sz w:val="16"/>
                <w:szCs w:val="16"/>
                <w:lang w:val="en-GB"/>
              </w:rPr>
              <w:lastRenderedPageBreak/>
              <w:t>Mandatory Tables</w:t>
            </w:r>
          </w:p>
        </w:tc>
        <w:tc>
          <w:tcPr>
            <w:tcW w:w="4536" w:type="dxa"/>
          </w:tcPr>
          <w:p w14:paraId="2BD5F5C7" w14:textId="32214E4D" w:rsidR="00EF2AAF" w:rsidRPr="00EF2AAF" w:rsidRDefault="00EF2AAF" w:rsidP="0080523F">
            <w:pPr>
              <w:spacing w:before="240" w:line="240" w:lineRule="auto"/>
              <w:rPr>
                <w:rFonts w:eastAsia="Times New Roman" w:cstheme="minorHAnsi"/>
                <w:sz w:val="16"/>
                <w:szCs w:val="16"/>
                <w:lang w:val="en-GB"/>
              </w:rPr>
            </w:pPr>
            <w:r w:rsidRPr="00EF2AAF">
              <w:rPr>
                <w:rFonts w:eastAsia="Times New Roman" w:cstheme="minorHAnsi"/>
                <w:sz w:val="16"/>
                <w:szCs w:val="16"/>
                <w:lang w:val="en-GB"/>
              </w:rPr>
              <w:lastRenderedPageBreak/>
              <w:t>Explain how you measure the elements of each graduate attribute.</w:t>
            </w:r>
          </w:p>
        </w:tc>
      </w:tr>
      <w:tr w:rsidR="00EF2AAF" w:rsidRPr="002F6B33" w14:paraId="5F6D0074" w14:textId="77777777" w:rsidTr="00EF2AAF">
        <w:tc>
          <w:tcPr>
            <w:tcW w:w="1179" w:type="dxa"/>
            <w:tcMar>
              <w:top w:w="0" w:type="dxa"/>
              <w:left w:w="45" w:type="dxa"/>
              <w:bottom w:w="0" w:type="dxa"/>
              <w:right w:w="45" w:type="dxa"/>
            </w:tcMar>
          </w:tcPr>
          <w:p w14:paraId="785B1828" w14:textId="5D16A591" w:rsidR="00EF2AAF" w:rsidRPr="00EF2AAF" w:rsidRDefault="00EF2AAF" w:rsidP="00EF2AAF">
            <w:pPr>
              <w:spacing w:after="0" w:line="240" w:lineRule="auto"/>
              <w:jc w:val="center"/>
              <w:rPr>
                <w:rFonts w:eastAsia="Times New Roman" w:cstheme="minorHAnsi"/>
                <w:sz w:val="16"/>
                <w:szCs w:val="16"/>
                <w:lang w:val="en-GB"/>
              </w:rPr>
            </w:pPr>
            <w:r w:rsidRPr="00EF2AAF">
              <w:rPr>
                <w:spacing w:val="-2"/>
                <w:sz w:val="16"/>
                <w:szCs w:val="16"/>
                <w:lang w:val="en-GB"/>
              </w:rPr>
              <w:t xml:space="preserve">Engineering Knowledge: </w:t>
            </w:r>
          </w:p>
        </w:tc>
        <w:tc>
          <w:tcPr>
            <w:tcW w:w="1701" w:type="dxa"/>
            <w:tcMar>
              <w:top w:w="0" w:type="dxa"/>
              <w:left w:w="45" w:type="dxa"/>
              <w:bottom w:w="0" w:type="dxa"/>
              <w:right w:w="45" w:type="dxa"/>
            </w:tcMar>
          </w:tcPr>
          <w:p w14:paraId="59BAAE57" w14:textId="62349223" w:rsidR="00EF2AAF" w:rsidRPr="00EF2AAF" w:rsidRDefault="00EF2AAF" w:rsidP="00EF2AAF">
            <w:pPr>
              <w:spacing w:after="0" w:line="240" w:lineRule="auto"/>
              <w:rPr>
                <w:rFonts w:eastAsia="Times New Roman" w:cstheme="minorHAnsi"/>
                <w:sz w:val="16"/>
                <w:szCs w:val="16"/>
                <w:lang w:val="en-GB"/>
              </w:rPr>
            </w:pPr>
            <w:r w:rsidRPr="00EF2AAF">
              <w:rPr>
                <w:sz w:val="16"/>
                <w:szCs w:val="16"/>
                <w:lang w:val="en-GB"/>
              </w:rPr>
              <w:t>1: Apply knowledge of</w:t>
            </w:r>
            <w:r w:rsidRPr="00EF2AAF">
              <w:rPr>
                <w:spacing w:val="40"/>
                <w:sz w:val="16"/>
                <w:szCs w:val="16"/>
                <w:lang w:val="en-GB"/>
              </w:rPr>
              <w:t xml:space="preserve"> </w:t>
            </w:r>
            <w:r w:rsidRPr="00EF2AAF">
              <w:rPr>
                <w:sz w:val="16"/>
                <w:szCs w:val="16"/>
                <w:lang w:val="en-GB"/>
              </w:rPr>
              <w:t>mathematics, natural science, computing and engineering fundamentals, and an engineering specialization to</w:t>
            </w:r>
            <w:r w:rsidRPr="00EF2AAF">
              <w:rPr>
                <w:spacing w:val="-11"/>
                <w:sz w:val="16"/>
                <w:szCs w:val="16"/>
                <w:lang w:val="en-GB"/>
              </w:rPr>
              <w:t xml:space="preserve"> </w:t>
            </w:r>
            <w:r w:rsidRPr="00EF2AAF">
              <w:rPr>
                <w:sz w:val="16"/>
                <w:szCs w:val="16"/>
                <w:lang w:val="en-GB"/>
              </w:rPr>
              <w:t>develop</w:t>
            </w:r>
            <w:r w:rsidRPr="00EF2AAF">
              <w:rPr>
                <w:spacing w:val="-10"/>
                <w:sz w:val="16"/>
                <w:szCs w:val="16"/>
                <w:lang w:val="en-GB"/>
              </w:rPr>
              <w:t xml:space="preserve"> </w:t>
            </w:r>
            <w:r w:rsidRPr="00EF2AAF">
              <w:rPr>
                <w:sz w:val="16"/>
                <w:szCs w:val="16"/>
                <w:lang w:val="en-GB"/>
              </w:rPr>
              <w:t>solutions to</w:t>
            </w:r>
            <w:r w:rsidRPr="00EF2AAF">
              <w:rPr>
                <w:spacing w:val="-8"/>
                <w:sz w:val="16"/>
                <w:szCs w:val="16"/>
                <w:lang w:val="en-GB"/>
              </w:rPr>
              <w:t xml:space="preserve"> </w:t>
            </w:r>
            <w:r w:rsidRPr="00EF2AAF">
              <w:rPr>
                <w:sz w:val="16"/>
                <w:szCs w:val="16"/>
                <w:lang w:val="en-GB"/>
              </w:rPr>
              <w:t>complex</w:t>
            </w:r>
            <w:r w:rsidRPr="00EF2AAF">
              <w:rPr>
                <w:spacing w:val="-9"/>
                <w:sz w:val="16"/>
                <w:szCs w:val="16"/>
                <w:lang w:val="en-GB"/>
              </w:rPr>
              <w:t xml:space="preserve"> </w:t>
            </w:r>
            <w:r w:rsidRPr="00EF2AAF">
              <w:rPr>
                <w:sz w:val="16"/>
                <w:szCs w:val="16"/>
                <w:lang w:val="en-GB"/>
              </w:rPr>
              <w:t>engineering</w:t>
            </w:r>
            <w:r w:rsidRPr="00EF2AAF">
              <w:rPr>
                <w:spacing w:val="-9"/>
                <w:sz w:val="16"/>
                <w:szCs w:val="16"/>
                <w:lang w:val="en-GB"/>
              </w:rPr>
              <w:t xml:space="preserve"> </w:t>
            </w:r>
            <w:r w:rsidRPr="00EF2AAF">
              <w:rPr>
                <w:spacing w:val="-2"/>
                <w:sz w:val="16"/>
                <w:szCs w:val="16"/>
                <w:lang w:val="en-GB"/>
              </w:rPr>
              <w:t>problems</w:t>
            </w:r>
          </w:p>
        </w:tc>
        <w:tc>
          <w:tcPr>
            <w:tcW w:w="1701" w:type="dxa"/>
          </w:tcPr>
          <w:p w14:paraId="69BF2A87" w14:textId="77777777" w:rsidR="00EF2AAF" w:rsidRPr="00EF2AAF" w:rsidRDefault="00EF2AAF" w:rsidP="00EF2AAF">
            <w:pPr>
              <w:spacing w:after="0" w:line="240" w:lineRule="auto"/>
              <w:rPr>
                <w:rFonts w:eastAsia="Times New Roman" w:cstheme="minorHAnsi"/>
                <w:sz w:val="16"/>
                <w:szCs w:val="16"/>
                <w:lang w:val="en-GB"/>
              </w:rPr>
            </w:pPr>
          </w:p>
        </w:tc>
        <w:tc>
          <w:tcPr>
            <w:tcW w:w="4536" w:type="dxa"/>
          </w:tcPr>
          <w:p w14:paraId="65CF5E99" w14:textId="77777777" w:rsidR="00EF2AAF" w:rsidRPr="00EF2AAF" w:rsidRDefault="00EF2AAF" w:rsidP="00EF2AAF">
            <w:pPr>
              <w:spacing w:after="0" w:line="240" w:lineRule="auto"/>
              <w:jc w:val="center"/>
              <w:rPr>
                <w:rFonts w:eastAsia="Times New Roman" w:cstheme="minorHAnsi"/>
                <w:sz w:val="16"/>
                <w:szCs w:val="16"/>
                <w:lang w:val="en-GB"/>
              </w:rPr>
            </w:pPr>
          </w:p>
        </w:tc>
      </w:tr>
      <w:tr w:rsidR="00EF2AAF" w:rsidRPr="002F6B33" w14:paraId="42B3DE1E" w14:textId="77777777" w:rsidTr="00EF2AAF">
        <w:tc>
          <w:tcPr>
            <w:tcW w:w="1179" w:type="dxa"/>
            <w:tcMar>
              <w:top w:w="0" w:type="dxa"/>
              <w:left w:w="45" w:type="dxa"/>
              <w:bottom w:w="0" w:type="dxa"/>
              <w:right w:w="45" w:type="dxa"/>
            </w:tcMar>
          </w:tcPr>
          <w:p w14:paraId="73B7390E" w14:textId="02AB45D8" w:rsidR="00EF2AAF" w:rsidRPr="00EF2AAF" w:rsidRDefault="00EF2AAF" w:rsidP="00EF2AAF">
            <w:pPr>
              <w:spacing w:after="0" w:line="240" w:lineRule="auto"/>
              <w:jc w:val="center"/>
              <w:rPr>
                <w:rFonts w:eastAsia="Times New Roman" w:cstheme="minorHAnsi"/>
                <w:sz w:val="16"/>
                <w:szCs w:val="16"/>
                <w:lang w:val="en-GB"/>
              </w:rPr>
            </w:pPr>
            <w:r w:rsidRPr="00EF2AAF">
              <w:rPr>
                <w:sz w:val="16"/>
                <w:szCs w:val="16"/>
                <w:lang w:val="en-GB"/>
              </w:rPr>
              <w:t>Problem</w:t>
            </w:r>
            <w:r w:rsidRPr="00EF2AAF">
              <w:rPr>
                <w:spacing w:val="-16"/>
                <w:sz w:val="16"/>
                <w:szCs w:val="16"/>
                <w:lang w:val="en-GB"/>
              </w:rPr>
              <w:t xml:space="preserve"> </w:t>
            </w:r>
            <w:r w:rsidRPr="00EF2AAF">
              <w:rPr>
                <w:sz w:val="16"/>
                <w:szCs w:val="16"/>
                <w:lang w:val="en-GB"/>
              </w:rPr>
              <w:t xml:space="preserve">Analysis </w:t>
            </w:r>
          </w:p>
        </w:tc>
        <w:tc>
          <w:tcPr>
            <w:tcW w:w="1701" w:type="dxa"/>
            <w:tcMar>
              <w:top w:w="0" w:type="dxa"/>
              <w:left w:w="45" w:type="dxa"/>
              <w:bottom w:w="0" w:type="dxa"/>
              <w:right w:w="45" w:type="dxa"/>
            </w:tcMar>
          </w:tcPr>
          <w:p w14:paraId="5714C2E6" w14:textId="1AB3392B" w:rsidR="00EF2AAF" w:rsidRPr="00EF2AAF" w:rsidRDefault="00EF2AAF" w:rsidP="00EF2AAF">
            <w:pPr>
              <w:spacing w:after="0" w:line="240" w:lineRule="auto"/>
              <w:rPr>
                <w:rFonts w:eastAsia="Times New Roman" w:cstheme="minorHAnsi"/>
                <w:sz w:val="16"/>
                <w:szCs w:val="16"/>
                <w:lang w:val="en-GB"/>
              </w:rPr>
            </w:pPr>
            <w:r w:rsidRPr="00EF2AAF">
              <w:rPr>
                <w:sz w:val="16"/>
                <w:szCs w:val="16"/>
                <w:lang w:val="en-GB"/>
              </w:rPr>
              <w:t xml:space="preserve">2: Identify, formulate, research literature and analyze </w:t>
            </w:r>
            <w:r w:rsidRPr="00EF2AAF">
              <w:rPr>
                <w:i/>
                <w:sz w:val="16"/>
                <w:szCs w:val="16"/>
                <w:lang w:val="en-GB"/>
              </w:rPr>
              <w:t xml:space="preserve">complex </w:t>
            </w:r>
            <w:r w:rsidRPr="00EF2AAF">
              <w:rPr>
                <w:sz w:val="16"/>
                <w:szCs w:val="16"/>
                <w:lang w:val="en-GB"/>
              </w:rPr>
              <w:t>engineering problems reaching substantiated</w:t>
            </w:r>
            <w:r w:rsidRPr="00EF2AAF">
              <w:rPr>
                <w:spacing w:val="-13"/>
                <w:sz w:val="16"/>
                <w:szCs w:val="16"/>
                <w:lang w:val="en-GB"/>
              </w:rPr>
              <w:t xml:space="preserve"> </w:t>
            </w:r>
            <w:r w:rsidRPr="00EF2AAF">
              <w:rPr>
                <w:sz w:val="16"/>
                <w:szCs w:val="16"/>
                <w:lang w:val="en-GB"/>
              </w:rPr>
              <w:t>conclusions</w:t>
            </w:r>
            <w:r w:rsidRPr="00EF2AAF">
              <w:rPr>
                <w:spacing w:val="-13"/>
                <w:sz w:val="16"/>
                <w:szCs w:val="16"/>
                <w:lang w:val="en-GB"/>
              </w:rPr>
              <w:t xml:space="preserve"> </w:t>
            </w:r>
            <w:r w:rsidRPr="00EF2AAF">
              <w:rPr>
                <w:sz w:val="16"/>
                <w:szCs w:val="16"/>
                <w:lang w:val="en-GB"/>
              </w:rPr>
              <w:t>using</w:t>
            </w:r>
            <w:r w:rsidRPr="00EF2AAF">
              <w:rPr>
                <w:spacing w:val="-13"/>
                <w:sz w:val="16"/>
                <w:szCs w:val="16"/>
                <w:lang w:val="en-GB"/>
              </w:rPr>
              <w:t xml:space="preserve"> </w:t>
            </w:r>
            <w:r w:rsidRPr="00EF2AAF">
              <w:rPr>
                <w:sz w:val="16"/>
                <w:szCs w:val="16"/>
                <w:lang w:val="en-GB"/>
              </w:rPr>
              <w:t>first principles of mathematics, natural sciences and engineering sciences with holistic considerations for sustainable</w:t>
            </w:r>
            <w:r w:rsidRPr="00EF2AAF">
              <w:rPr>
                <w:spacing w:val="-14"/>
                <w:sz w:val="16"/>
                <w:szCs w:val="16"/>
                <w:lang w:val="en-GB"/>
              </w:rPr>
              <w:t xml:space="preserve"> </w:t>
            </w:r>
            <w:r w:rsidRPr="00EF2AAF">
              <w:rPr>
                <w:sz w:val="16"/>
                <w:szCs w:val="16"/>
                <w:lang w:val="en-GB"/>
              </w:rPr>
              <w:t>development</w:t>
            </w:r>
            <w:r>
              <w:rPr>
                <w:sz w:val="16"/>
                <w:szCs w:val="16"/>
                <w:lang w:val="en-GB"/>
              </w:rPr>
              <w:t>.</w:t>
            </w:r>
          </w:p>
        </w:tc>
        <w:tc>
          <w:tcPr>
            <w:tcW w:w="1701" w:type="dxa"/>
          </w:tcPr>
          <w:p w14:paraId="5285D249" w14:textId="77777777" w:rsidR="00EF2AAF" w:rsidRPr="00EF2AAF" w:rsidRDefault="00EF2AAF" w:rsidP="00EF2AAF">
            <w:pPr>
              <w:spacing w:after="0" w:line="240" w:lineRule="auto"/>
              <w:rPr>
                <w:rFonts w:eastAsia="Times New Roman" w:cstheme="minorHAnsi"/>
                <w:sz w:val="16"/>
                <w:szCs w:val="16"/>
                <w:lang w:val="en-GB"/>
              </w:rPr>
            </w:pPr>
          </w:p>
        </w:tc>
        <w:tc>
          <w:tcPr>
            <w:tcW w:w="4536" w:type="dxa"/>
          </w:tcPr>
          <w:p w14:paraId="72E12776" w14:textId="77777777" w:rsidR="00EF2AAF" w:rsidRPr="00EF2AAF" w:rsidRDefault="00EF2AAF" w:rsidP="00EF2AAF">
            <w:pPr>
              <w:spacing w:after="0" w:line="240" w:lineRule="auto"/>
              <w:jc w:val="center"/>
              <w:rPr>
                <w:rFonts w:eastAsia="Times New Roman" w:cstheme="minorHAnsi"/>
                <w:sz w:val="16"/>
                <w:szCs w:val="16"/>
                <w:lang w:val="en-GB"/>
              </w:rPr>
            </w:pPr>
          </w:p>
        </w:tc>
      </w:tr>
      <w:tr w:rsidR="00EF2AAF" w:rsidRPr="002F6B33" w14:paraId="487103FC" w14:textId="77777777" w:rsidTr="00EF2AAF">
        <w:tc>
          <w:tcPr>
            <w:tcW w:w="1179" w:type="dxa"/>
            <w:tcMar>
              <w:top w:w="0" w:type="dxa"/>
              <w:left w:w="45" w:type="dxa"/>
              <w:bottom w:w="0" w:type="dxa"/>
              <w:right w:w="45" w:type="dxa"/>
            </w:tcMar>
          </w:tcPr>
          <w:p w14:paraId="30948EAF" w14:textId="169A34F8" w:rsidR="00EF2AAF" w:rsidRPr="00EF2AAF" w:rsidRDefault="00EF2AAF" w:rsidP="00EF2AAF">
            <w:pPr>
              <w:pStyle w:val="TableParagraph"/>
              <w:ind w:left="105" w:right="85"/>
              <w:rPr>
                <w:rFonts w:asciiTheme="minorHAnsi" w:hAnsiTheme="minorHAnsi"/>
                <w:sz w:val="16"/>
                <w:szCs w:val="16"/>
                <w:lang w:val="en-GB"/>
              </w:rPr>
            </w:pPr>
            <w:r>
              <w:rPr>
                <w:rFonts w:asciiTheme="minorHAnsi" w:hAnsiTheme="minorHAnsi"/>
                <w:spacing w:val="-2"/>
                <w:sz w:val="16"/>
                <w:szCs w:val="16"/>
                <w:lang w:val="en-GB"/>
              </w:rPr>
              <w:t>Design/developm</w:t>
            </w:r>
            <w:r w:rsidRPr="00EF2AAF">
              <w:rPr>
                <w:rFonts w:asciiTheme="minorHAnsi" w:hAnsiTheme="minorHAnsi"/>
                <w:sz w:val="16"/>
                <w:szCs w:val="16"/>
                <w:lang w:val="en-GB"/>
              </w:rPr>
              <w:t xml:space="preserve">ent of solutions: </w:t>
            </w:r>
          </w:p>
          <w:p w14:paraId="095CEF4E" w14:textId="1C499D86" w:rsidR="00EF2AAF" w:rsidRPr="00EF2AAF" w:rsidRDefault="00EF2AAF" w:rsidP="00EF2AAF">
            <w:pPr>
              <w:spacing w:after="0" w:line="240" w:lineRule="auto"/>
              <w:jc w:val="center"/>
              <w:rPr>
                <w:rFonts w:eastAsia="Times New Roman" w:cstheme="minorHAnsi"/>
                <w:sz w:val="16"/>
                <w:szCs w:val="16"/>
                <w:lang w:val="en-GB"/>
              </w:rPr>
            </w:pPr>
          </w:p>
        </w:tc>
        <w:tc>
          <w:tcPr>
            <w:tcW w:w="1701" w:type="dxa"/>
            <w:tcMar>
              <w:top w:w="0" w:type="dxa"/>
              <w:left w:w="45" w:type="dxa"/>
              <w:bottom w:w="0" w:type="dxa"/>
              <w:right w:w="45" w:type="dxa"/>
            </w:tcMar>
          </w:tcPr>
          <w:p w14:paraId="4D5544F9" w14:textId="73FBB524" w:rsidR="00EF2AAF" w:rsidRPr="00EF2AAF" w:rsidRDefault="00EF2AAF" w:rsidP="00EF2AAF">
            <w:pPr>
              <w:spacing w:after="0" w:line="240" w:lineRule="auto"/>
              <w:rPr>
                <w:rFonts w:eastAsia="Times New Roman" w:cstheme="minorHAnsi"/>
                <w:sz w:val="16"/>
                <w:szCs w:val="16"/>
                <w:lang w:val="en-GB"/>
              </w:rPr>
            </w:pPr>
            <w:r w:rsidRPr="00EF2AAF">
              <w:rPr>
                <w:sz w:val="16"/>
                <w:szCs w:val="16"/>
                <w:lang w:val="en-GB"/>
              </w:rPr>
              <w:t xml:space="preserve">3: Design creative solutions for </w:t>
            </w:r>
            <w:r w:rsidRPr="00EF2AAF">
              <w:rPr>
                <w:i/>
                <w:sz w:val="16"/>
                <w:szCs w:val="16"/>
                <w:lang w:val="en-GB"/>
              </w:rPr>
              <w:t>complex</w:t>
            </w:r>
            <w:r w:rsidRPr="00EF2AAF">
              <w:rPr>
                <w:i/>
                <w:spacing w:val="-13"/>
                <w:sz w:val="16"/>
                <w:szCs w:val="16"/>
                <w:lang w:val="en-GB"/>
              </w:rPr>
              <w:t xml:space="preserve"> </w:t>
            </w:r>
            <w:r w:rsidRPr="00EF2AAF">
              <w:rPr>
                <w:sz w:val="16"/>
                <w:szCs w:val="16"/>
                <w:lang w:val="en-GB"/>
              </w:rPr>
              <w:t>engineering</w:t>
            </w:r>
            <w:r w:rsidRPr="00EF2AAF">
              <w:rPr>
                <w:spacing w:val="-13"/>
                <w:sz w:val="16"/>
                <w:szCs w:val="16"/>
                <w:lang w:val="en-GB"/>
              </w:rPr>
              <w:t xml:space="preserve"> </w:t>
            </w:r>
            <w:r w:rsidRPr="00EF2AAF">
              <w:rPr>
                <w:sz w:val="16"/>
                <w:szCs w:val="16"/>
                <w:lang w:val="en-GB"/>
              </w:rPr>
              <w:t>problems</w:t>
            </w:r>
            <w:r w:rsidRPr="00EF2AAF">
              <w:rPr>
                <w:spacing w:val="-13"/>
                <w:sz w:val="16"/>
                <w:szCs w:val="16"/>
                <w:lang w:val="en-GB"/>
              </w:rPr>
              <w:t xml:space="preserve"> </w:t>
            </w:r>
            <w:r w:rsidRPr="00EF2AAF">
              <w:rPr>
                <w:sz w:val="16"/>
                <w:szCs w:val="16"/>
                <w:lang w:val="en-GB"/>
              </w:rPr>
              <w:t>and design systems, components or processes</w:t>
            </w:r>
            <w:r w:rsidRPr="00EF2AAF">
              <w:rPr>
                <w:spacing w:val="-5"/>
                <w:sz w:val="16"/>
                <w:szCs w:val="16"/>
                <w:lang w:val="en-GB"/>
              </w:rPr>
              <w:t xml:space="preserve"> </w:t>
            </w:r>
            <w:r w:rsidRPr="00EF2AAF">
              <w:rPr>
                <w:sz w:val="16"/>
                <w:szCs w:val="16"/>
                <w:lang w:val="en-GB"/>
              </w:rPr>
              <w:t>to</w:t>
            </w:r>
            <w:r w:rsidRPr="00EF2AAF">
              <w:rPr>
                <w:spacing w:val="-4"/>
                <w:sz w:val="16"/>
                <w:szCs w:val="16"/>
                <w:lang w:val="en-GB"/>
              </w:rPr>
              <w:t xml:space="preserve"> </w:t>
            </w:r>
            <w:r w:rsidRPr="00EF2AAF">
              <w:rPr>
                <w:sz w:val="16"/>
                <w:szCs w:val="16"/>
                <w:lang w:val="en-GB"/>
              </w:rPr>
              <w:t>meet</w:t>
            </w:r>
            <w:r w:rsidRPr="00EF2AAF">
              <w:rPr>
                <w:spacing w:val="-4"/>
                <w:sz w:val="16"/>
                <w:szCs w:val="16"/>
                <w:lang w:val="en-GB"/>
              </w:rPr>
              <w:t xml:space="preserve"> </w:t>
            </w:r>
            <w:r w:rsidRPr="00EF2AAF">
              <w:rPr>
                <w:sz w:val="16"/>
                <w:szCs w:val="16"/>
                <w:lang w:val="en-GB"/>
              </w:rPr>
              <w:t>identified</w:t>
            </w:r>
            <w:r w:rsidRPr="00EF2AAF">
              <w:rPr>
                <w:spacing w:val="-4"/>
                <w:sz w:val="16"/>
                <w:szCs w:val="16"/>
                <w:lang w:val="en-GB"/>
              </w:rPr>
              <w:t xml:space="preserve"> </w:t>
            </w:r>
            <w:r w:rsidRPr="00EF2AAF">
              <w:rPr>
                <w:sz w:val="16"/>
                <w:szCs w:val="16"/>
                <w:lang w:val="en-GB"/>
              </w:rPr>
              <w:t>needs with appropriate consideration for public health and safety, whole-life cost, net zero carbon as well as resource, cultural, societal, and environmen</w:t>
            </w:r>
            <w:r>
              <w:rPr>
                <w:sz w:val="16"/>
                <w:szCs w:val="16"/>
                <w:lang w:val="en-GB"/>
              </w:rPr>
              <w:t>tal considerations as required.</w:t>
            </w:r>
          </w:p>
        </w:tc>
        <w:tc>
          <w:tcPr>
            <w:tcW w:w="1701" w:type="dxa"/>
          </w:tcPr>
          <w:p w14:paraId="5B43E2CA" w14:textId="77777777" w:rsidR="00EF2AAF" w:rsidRPr="00EF2AAF" w:rsidRDefault="00EF2AAF" w:rsidP="00EF2AAF">
            <w:pPr>
              <w:spacing w:after="0" w:line="240" w:lineRule="auto"/>
              <w:rPr>
                <w:rFonts w:eastAsia="Times New Roman" w:cstheme="minorHAnsi"/>
                <w:sz w:val="16"/>
                <w:szCs w:val="16"/>
                <w:lang w:val="en-GB"/>
              </w:rPr>
            </w:pPr>
          </w:p>
        </w:tc>
        <w:tc>
          <w:tcPr>
            <w:tcW w:w="4536" w:type="dxa"/>
          </w:tcPr>
          <w:p w14:paraId="56605385" w14:textId="77777777" w:rsidR="00EF2AAF" w:rsidRPr="00EF2AAF" w:rsidRDefault="00EF2AAF" w:rsidP="00EF2AAF">
            <w:pPr>
              <w:spacing w:after="0" w:line="240" w:lineRule="auto"/>
              <w:jc w:val="center"/>
              <w:rPr>
                <w:rFonts w:eastAsia="Times New Roman" w:cstheme="minorHAnsi"/>
                <w:sz w:val="16"/>
                <w:szCs w:val="16"/>
                <w:lang w:val="en-GB"/>
              </w:rPr>
            </w:pPr>
          </w:p>
        </w:tc>
      </w:tr>
      <w:tr w:rsidR="00EF2AAF" w:rsidRPr="002F6B33" w14:paraId="31C76507" w14:textId="77777777" w:rsidTr="00EF2AAF">
        <w:tc>
          <w:tcPr>
            <w:tcW w:w="1179" w:type="dxa"/>
            <w:tcMar>
              <w:top w:w="0" w:type="dxa"/>
              <w:left w:w="45" w:type="dxa"/>
              <w:bottom w:w="0" w:type="dxa"/>
              <w:right w:w="45" w:type="dxa"/>
            </w:tcMar>
          </w:tcPr>
          <w:p w14:paraId="32B2BF40" w14:textId="07A8A40C" w:rsidR="00EF2AAF" w:rsidRPr="00EF2AAF" w:rsidRDefault="00EF2AAF" w:rsidP="00EF2AAF">
            <w:pPr>
              <w:spacing w:after="0" w:line="240" w:lineRule="auto"/>
              <w:jc w:val="center"/>
              <w:rPr>
                <w:rFonts w:eastAsia="Times New Roman" w:cstheme="minorHAnsi"/>
                <w:sz w:val="16"/>
                <w:szCs w:val="16"/>
                <w:lang w:val="en-GB"/>
              </w:rPr>
            </w:pPr>
            <w:r w:rsidRPr="00EF2AAF">
              <w:rPr>
                <w:spacing w:val="-2"/>
                <w:sz w:val="16"/>
                <w:szCs w:val="16"/>
                <w:lang w:val="en-GB"/>
              </w:rPr>
              <w:t xml:space="preserve">Investigation: </w:t>
            </w:r>
          </w:p>
        </w:tc>
        <w:tc>
          <w:tcPr>
            <w:tcW w:w="1701" w:type="dxa"/>
            <w:tcMar>
              <w:top w:w="0" w:type="dxa"/>
              <w:left w:w="45" w:type="dxa"/>
              <w:bottom w:w="0" w:type="dxa"/>
              <w:right w:w="45" w:type="dxa"/>
            </w:tcMar>
          </w:tcPr>
          <w:p w14:paraId="0E5FD8E3" w14:textId="65E7BDF8" w:rsidR="00EF2AAF" w:rsidRPr="00EF2AAF" w:rsidRDefault="00EF2AAF" w:rsidP="00EF2AAF">
            <w:pPr>
              <w:spacing w:after="0" w:line="240" w:lineRule="auto"/>
              <w:rPr>
                <w:rFonts w:eastAsia="Times New Roman" w:cstheme="minorHAnsi"/>
                <w:sz w:val="16"/>
                <w:szCs w:val="16"/>
                <w:lang w:val="en-GB"/>
              </w:rPr>
            </w:pPr>
            <w:r w:rsidRPr="00EF2AAF">
              <w:rPr>
                <w:sz w:val="16"/>
                <w:szCs w:val="16"/>
                <w:lang w:val="en-GB"/>
              </w:rPr>
              <w:t xml:space="preserve">4: Conduct investigations of </w:t>
            </w:r>
            <w:r w:rsidRPr="00EF2AAF">
              <w:rPr>
                <w:i/>
                <w:sz w:val="16"/>
                <w:szCs w:val="16"/>
                <w:lang w:val="en-GB"/>
              </w:rPr>
              <w:t xml:space="preserve">complex </w:t>
            </w:r>
            <w:r w:rsidRPr="00EF2AAF">
              <w:rPr>
                <w:sz w:val="16"/>
                <w:szCs w:val="16"/>
                <w:lang w:val="en-GB"/>
              </w:rPr>
              <w:t>engineering problems using research</w:t>
            </w:r>
            <w:r w:rsidRPr="00EF2AAF">
              <w:rPr>
                <w:spacing w:val="-13"/>
                <w:sz w:val="16"/>
                <w:szCs w:val="16"/>
                <w:lang w:val="en-GB"/>
              </w:rPr>
              <w:t xml:space="preserve"> </w:t>
            </w:r>
            <w:r w:rsidRPr="00EF2AAF">
              <w:rPr>
                <w:sz w:val="16"/>
                <w:szCs w:val="16"/>
                <w:lang w:val="en-GB"/>
              </w:rPr>
              <w:t>methods</w:t>
            </w:r>
            <w:r w:rsidRPr="00EF2AAF">
              <w:rPr>
                <w:spacing w:val="-13"/>
                <w:sz w:val="16"/>
                <w:szCs w:val="16"/>
                <w:lang w:val="en-GB"/>
              </w:rPr>
              <w:t xml:space="preserve"> </w:t>
            </w:r>
            <w:r w:rsidRPr="00EF2AAF">
              <w:rPr>
                <w:sz w:val="16"/>
                <w:szCs w:val="16"/>
                <w:lang w:val="en-GB"/>
              </w:rPr>
              <w:t>including</w:t>
            </w:r>
            <w:r w:rsidRPr="00EF2AAF">
              <w:rPr>
                <w:spacing w:val="-13"/>
                <w:sz w:val="16"/>
                <w:szCs w:val="16"/>
                <w:lang w:val="en-GB"/>
              </w:rPr>
              <w:t xml:space="preserve"> </w:t>
            </w:r>
            <w:r w:rsidRPr="00EF2AAF">
              <w:rPr>
                <w:sz w:val="16"/>
                <w:szCs w:val="16"/>
                <w:lang w:val="en-GB"/>
              </w:rPr>
              <w:t>research- based knowledge, design of experiments, analysis and interpretation of data, and synthesis of</w:t>
            </w:r>
            <w:r w:rsidRPr="00EF2AAF">
              <w:rPr>
                <w:spacing w:val="-10"/>
                <w:sz w:val="16"/>
                <w:szCs w:val="16"/>
                <w:lang w:val="en-GB"/>
              </w:rPr>
              <w:t xml:space="preserve"> </w:t>
            </w:r>
            <w:r w:rsidRPr="00EF2AAF">
              <w:rPr>
                <w:sz w:val="16"/>
                <w:szCs w:val="16"/>
                <w:lang w:val="en-GB"/>
              </w:rPr>
              <w:t>information</w:t>
            </w:r>
            <w:r w:rsidRPr="00EF2AAF">
              <w:rPr>
                <w:spacing w:val="-10"/>
                <w:sz w:val="16"/>
                <w:szCs w:val="16"/>
                <w:lang w:val="en-GB"/>
              </w:rPr>
              <w:t xml:space="preserve"> </w:t>
            </w:r>
            <w:r w:rsidRPr="00EF2AAF">
              <w:rPr>
                <w:sz w:val="16"/>
                <w:szCs w:val="16"/>
                <w:lang w:val="en-GB"/>
              </w:rPr>
              <w:t>to</w:t>
            </w:r>
            <w:r w:rsidRPr="00EF2AAF">
              <w:rPr>
                <w:spacing w:val="-10"/>
                <w:sz w:val="16"/>
                <w:szCs w:val="16"/>
                <w:lang w:val="en-GB"/>
              </w:rPr>
              <w:t xml:space="preserve"> </w:t>
            </w:r>
            <w:r w:rsidRPr="00EF2AAF">
              <w:rPr>
                <w:sz w:val="16"/>
                <w:szCs w:val="16"/>
                <w:lang w:val="en-GB"/>
              </w:rPr>
              <w:t>provide</w:t>
            </w:r>
            <w:r w:rsidRPr="00EF2AAF">
              <w:rPr>
                <w:spacing w:val="-10"/>
                <w:sz w:val="16"/>
                <w:szCs w:val="16"/>
                <w:lang w:val="en-GB"/>
              </w:rPr>
              <w:t xml:space="preserve"> </w:t>
            </w:r>
            <w:r>
              <w:rPr>
                <w:sz w:val="16"/>
                <w:szCs w:val="16"/>
                <w:lang w:val="en-GB"/>
              </w:rPr>
              <w:t>valid conclusions.</w:t>
            </w:r>
          </w:p>
        </w:tc>
        <w:tc>
          <w:tcPr>
            <w:tcW w:w="1701" w:type="dxa"/>
          </w:tcPr>
          <w:p w14:paraId="0E103FC1" w14:textId="77777777" w:rsidR="00EF2AAF" w:rsidRPr="00EF2AAF" w:rsidRDefault="00EF2AAF" w:rsidP="00EF2AAF">
            <w:pPr>
              <w:spacing w:after="0" w:line="240" w:lineRule="auto"/>
              <w:rPr>
                <w:rFonts w:eastAsia="Times New Roman" w:cstheme="minorHAnsi"/>
                <w:sz w:val="16"/>
                <w:szCs w:val="16"/>
                <w:lang w:val="en-GB"/>
              </w:rPr>
            </w:pPr>
          </w:p>
        </w:tc>
        <w:tc>
          <w:tcPr>
            <w:tcW w:w="4536" w:type="dxa"/>
          </w:tcPr>
          <w:p w14:paraId="206A86F0" w14:textId="77777777" w:rsidR="00EF2AAF" w:rsidRPr="00EF2AAF" w:rsidRDefault="00EF2AAF" w:rsidP="00EF2AAF">
            <w:pPr>
              <w:spacing w:after="0" w:line="240" w:lineRule="auto"/>
              <w:jc w:val="center"/>
              <w:rPr>
                <w:rFonts w:eastAsia="Times New Roman" w:cstheme="minorHAnsi"/>
                <w:sz w:val="16"/>
                <w:szCs w:val="16"/>
                <w:lang w:val="en-GB"/>
              </w:rPr>
            </w:pPr>
          </w:p>
        </w:tc>
      </w:tr>
      <w:tr w:rsidR="00EF2AAF" w:rsidRPr="002F6B33" w14:paraId="6F7B01F3" w14:textId="77777777" w:rsidTr="00EF2AAF">
        <w:tc>
          <w:tcPr>
            <w:tcW w:w="1179" w:type="dxa"/>
            <w:tcMar>
              <w:top w:w="0" w:type="dxa"/>
              <w:left w:w="45" w:type="dxa"/>
              <w:bottom w:w="0" w:type="dxa"/>
              <w:right w:w="45" w:type="dxa"/>
            </w:tcMar>
          </w:tcPr>
          <w:p w14:paraId="497B8E17" w14:textId="76D909A3" w:rsidR="00EF2AAF" w:rsidRPr="00EF2AAF" w:rsidRDefault="00EF2AAF" w:rsidP="00EF2AAF">
            <w:pPr>
              <w:spacing w:after="0" w:line="240" w:lineRule="auto"/>
              <w:jc w:val="center"/>
              <w:rPr>
                <w:rFonts w:eastAsia="Times New Roman" w:cstheme="minorHAnsi"/>
                <w:sz w:val="16"/>
                <w:szCs w:val="16"/>
                <w:lang w:val="en-GB"/>
              </w:rPr>
            </w:pPr>
            <w:r w:rsidRPr="00EF2AAF">
              <w:rPr>
                <w:sz w:val="16"/>
                <w:szCs w:val="16"/>
                <w:lang w:val="en-GB"/>
              </w:rPr>
              <w:t xml:space="preserve">Tool Usage: </w:t>
            </w:r>
          </w:p>
        </w:tc>
        <w:tc>
          <w:tcPr>
            <w:tcW w:w="1701" w:type="dxa"/>
            <w:tcMar>
              <w:top w:w="0" w:type="dxa"/>
              <w:left w:w="45" w:type="dxa"/>
              <w:bottom w:w="0" w:type="dxa"/>
              <w:right w:w="45" w:type="dxa"/>
            </w:tcMar>
          </w:tcPr>
          <w:p w14:paraId="2406EC50" w14:textId="091FE7F3" w:rsidR="00EF2AAF" w:rsidRPr="00EF2AAF" w:rsidRDefault="00EF2AAF" w:rsidP="00EF2AAF">
            <w:pPr>
              <w:spacing w:after="0" w:line="240" w:lineRule="auto"/>
              <w:rPr>
                <w:rFonts w:eastAsia="Times New Roman" w:cstheme="minorHAnsi"/>
                <w:sz w:val="16"/>
                <w:szCs w:val="16"/>
                <w:lang w:val="en-GB"/>
              </w:rPr>
            </w:pPr>
            <w:r w:rsidRPr="00EF2AAF">
              <w:rPr>
                <w:sz w:val="16"/>
                <w:szCs w:val="16"/>
                <w:lang w:val="en-GB"/>
              </w:rPr>
              <w:t>5: Create, select and apply, and recognize limitations of appropriate techniques, resources, and modern engineering and IT tools, including prediction</w:t>
            </w:r>
            <w:r w:rsidRPr="00EF2AAF">
              <w:rPr>
                <w:spacing w:val="-10"/>
                <w:sz w:val="16"/>
                <w:szCs w:val="16"/>
                <w:lang w:val="en-GB"/>
              </w:rPr>
              <w:t xml:space="preserve"> </w:t>
            </w:r>
            <w:r w:rsidRPr="00EF2AAF">
              <w:rPr>
                <w:sz w:val="16"/>
                <w:szCs w:val="16"/>
                <w:lang w:val="en-GB"/>
              </w:rPr>
              <w:t>and</w:t>
            </w:r>
            <w:r w:rsidRPr="00EF2AAF">
              <w:rPr>
                <w:spacing w:val="-10"/>
                <w:sz w:val="16"/>
                <w:szCs w:val="16"/>
                <w:lang w:val="en-GB"/>
              </w:rPr>
              <w:t xml:space="preserve"> </w:t>
            </w:r>
            <w:r w:rsidRPr="00EF2AAF">
              <w:rPr>
                <w:sz w:val="16"/>
                <w:szCs w:val="16"/>
                <w:lang w:val="en-GB"/>
              </w:rPr>
              <w:lastRenderedPageBreak/>
              <w:t>modelling,</w:t>
            </w:r>
            <w:r w:rsidRPr="00EF2AAF">
              <w:rPr>
                <w:spacing w:val="-10"/>
                <w:sz w:val="16"/>
                <w:szCs w:val="16"/>
                <w:lang w:val="en-GB"/>
              </w:rPr>
              <w:t xml:space="preserve"> </w:t>
            </w:r>
            <w:r w:rsidRPr="00EF2AAF">
              <w:rPr>
                <w:sz w:val="16"/>
                <w:szCs w:val="16"/>
                <w:lang w:val="en-GB"/>
              </w:rPr>
              <w:t>to</w:t>
            </w:r>
            <w:r w:rsidRPr="00EF2AAF">
              <w:rPr>
                <w:spacing w:val="-10"/>
                <w:sz w:val="16"/>
                <w:szCs w:val="16"/>
                <w:lang w:val="en-GB"/>
              </w:rPr>
              <w:t xml:space="preserve"> </w:t>
            </w:r>
            <w:r w:rsidRPr="00EF2AAF">
              <w:rPr>
                <w:i/>
                <w:sz w:val="16"/>
                <w:szCs w:val="16"/>
                <w:lang w:val="en-GB"/>
              </w:rPr>
              <w:t xml:space="preserve">complex </w:t>
            </w:r>
            <w:r w:rsidRPr="00EF2AAF">
              <w:rPr>
                <w:sz w:val="16"/>
                <w:szCs w:val="16"/>
                <w:lang w:val="en-GB"/>
              </w:rPr>
              <w:t>engineering</w:t>
            </w:r>
            <w:r w:rsidRPr="00EF2AAF">
              <w:rPr>
                <w:spacing w:val="-14"/>
                <w:sz w:val="16"/>
                <w:szCs w:val="16"/>
                <w:lang w:val="en-GB"/>
              </w:rPr>
              <w:t xml:space="preserve"> </w:t>
            </w:r>
            <w:r w:rsidRPr="00EF2AAF">
              <w:rPr>
                <w:sz w:val="16"/>
                <w:szCs w:val="16"/>
                <w:lang w:val="en-GB"/>
              </w:rPr>
              <w:t>problems</w:t>
            </w:r>
            <w:r>
              <w:rPr>
                <w:sz w:val="16"/>
                <w:szCs w:val="16"/>
                <w:lang w:val="en-GB"/>
              </w:rPr>
              <w:t>.</w:t>
            </w:r>
          </w:p>
        </w:tc>
        <w:tc>
          <w:tcPr>
            <w:tcW w:w="1701" w:type="dxa"/>
          </w:tcPr>
          <w:p w14:paraId="38A47861" w14:textId="77777777" w:rsidR="00EF2AAF" w:rsidRPr="00EF2AAF" w:rsidRDefault="00EF2AAF" w:rsidP="00EF2AAF">
            <w:pPr>
              <w:spacing w:after="0" w:line="240" w:lineRule="auto"/>
              <w:rPr>
                <w:rFonts w:eastAsia="Times New Roman" w:cstheme="minorHAnsi"/>
                <w:sz w:val="16"/>
                <w:szCs w:val="16"/>
                <w:lang w:val="en-GB"/>
              </w:rPr>
            </w:pPr>
          </w:p>
        </w:tc>
        <w:tc>
          <w:tcPr>
            <w:tcW w:w="4536" w:type="dxa"/>
          </w:tcPr>
          <w:p w14:paraId="18AAE760" w14:textId="77777777" w:rsidR="00EF2AAF" w:rsidRPr="00EF2AAF" w:rsidRDefault="00EF2AAF" w:rsidP="00EF2AAF">
            <w:pPr>
              <w:spacing w:after="0" w:line="240" w:lineRule="auto"/>
              <w:jc w:val="center"/>
              <w:rPr>
                <w:rFonts w:eastAsia="Times New Roman" w:cstheme="minorHAnsi"/>
                <w:sz w:val="16"/>
                <w:szCs w:val="16"/>
                <w:lang w:val="en-GB"/>
              </w:rPr>
            </w:pPr>
          </w:p>
        </w:tc>
      </w:tr>
      <w:tr w:rsidR="00EF2AAF" w:rsidRPr="002F6B33" w14:paraId="763104FB" w14:textId="77777777" w:rsidTr="00EF2AAF">
        <w:tc>
          <w:tcPr>
            <w:tcW w:w="1179" w:type="dxa"/>
            <w:tcMar>
              <w:top w:w="0" w:type="dxa"/>
              <w:left w:w="45" w:type="dxa"/>
              <w:bottom w:w="0" w:type="dxa"/>
              <w:right w:w="45" w:type="dxa"/>
            </w:tcMar>
          </w:tcPr>
          <w:p w14:paraId="5D06AA55" w14:textId="452AB012" w:rsidR="00EF2AAF" w:rsidRPr="00EF2AAF" w:rsidRDefault="00EF2AAF" w:rsidP="00EF2AAF">
            <w:pPr>
              <w:spacing w:after="0" w:line="240" w:lineRule="auto"/>
              <w:jc w:val="center"/>
              <w:rPr>
                <w:rFonts w:eastAsia="Times New Roman" w:cstheme="minorHAnsi"/>
                <w:sz w:val="16"/>
                <w:szCs w:val="16"/>
                <w:lang w:val="en-GB"/>
              </w:rPr>
            </w:pPr>
            <w:r w:rsidRPr="00EF2AAF">
              <w:rPr>
                <w:sz w:val="16"/>
                <w:szCs w:val="16"/>
                <w:lang w:val="en-GB"/>
              </w:rPr>
              <w:t>The Engineer and the</w:t>
            </w:r>
            <w:r w:rsidRPr="00EF2AAF">
              <w:rPr>
                <w:spacing w:val="-12"/>
                <w:sz w:val="16"/>
                <w:szCs w:val="16"/>
                <w:lang w:val="en-GB"/>
              </w:rPr>
              <w:t xml:space="preserve"> </w:t>
            </w:r>
            <w:r w:rsidRPr="00EF2AAF">
              <w:rPr>
                <w:sz w:val="16"/>
                <w:szCs w:val="16"/>
                <w:lang w:val="en-GB"/>
              </w:rPr>
              <w:t>World:</w:t>
            </w:r>
            <w:r w:rsidRPr="00EF2AAF">
              <w:rPr>
                <w:spacing w:val="-12"/>
                <w:sz w:val="16"/>
                <w:szCs w:val="16"/>
                <w:lang w:val="en-GB"/>
              </w:rPr>
              <w:t xml:space="preserve"> </w:t>
            </w:r>
          </w:p>
        </w:tc>
        <w:tc>
          <w:tcPr>
            <w:tcW w:w="1701" w:type="dxa"/>
            <w:tcMar>
              <w:top w:w="0" w:type="dxa"/>
              <w:left w:w="45" w:type="dxa"/>
              <w:bottom w:w="0" w:type="dxa"/>
              <w:right w:w="45" w:type="dxa"/>
            </w:tcMar>
          </w:tcPr>
          <w:p w14:paraId="63C15DD0" w14:textId="012D87B0" w:rsidR="00EF2AAF" w:rsidRPr="00EF2AAF" w:rsidRDefault="00EF2AAF" w:rsidP="00EF2AAF">
            <w:pPr>
              <w:spacing w:after="0" w:line="240" w:lineRule="auto"/>
              <w:rPr>
                <w:rFonts w:eastAsia="Times New Roman" w:cstheme="minorHAnsi"/>
                <w:sz w:val="16"/>
                <w:szCs w:val="16"/>
                <w:lang w:val="en-GB"/>
              </w:rPr>
            </w:pPr>
            <w:r w:rsidRPr="00EF2AAF">
              <w:rPr>
                <w:sz w:val="16"/>
                <w:szCs w:val="16"/>
                <w:lang w:val="en-GB"/>
              </w:rPr>
              <w:t>6: When solving complex engineering problems, analyze and evaluate sustainable development impacts* to: society, the economy, sustainability,</w:t>
            </w:r>
            <w:r w:rsidRPr="00EF2AAF">
              <w:rPr>
                <w:spacing w:val="-10"/>
                <w:sz w:val="16"/>
                <w:szCs w:val="16"/>
                <w:lang w:val="en-GB"/>
              </w:rPr>
              <w:t xml:space="preserve"> </w:t>
            </w:r>
            <w:r w:rsidRPr="00EF2AAF">
              <w:rPr>
                <w:sz w:val="16"/>
                <w:szCs w:val="16"/>
                <w:lang w:val="en-GB"/>
              </w:rPr>
              <w:t>health</w:t>
            </w:r>
            <w:r w:rsidRPr="00EF2AAF">
              <w:rPr>
                <w:spacing w:val="-10"/>
                <w:sz w:val="16"/>
                <w:szCs w:val="16"/>
                <w:lang w:val="en-GB"/>
              </w:rPr>
              <w:t xml:space="preserve"> </w:t>
            </w:r>
            <w:r w:rsidRPr="00EF2AAF">
              <w:rPr>
                <w:sz w:val="16"/>
                <w:szCs w:val="16"/>
                <w:lang w:val="en-GB"/>
              </w:rPr>
              <w:t>and</w:t>
            </w:r>
            <w:r w:rsidRPr="00EF2AAF">
              <w:rPr>
                <w:spacing w:val="-10"/>
                <w:sz w:val="16"/>
                <w:szCs w:val="16"/>
                <w:lang w:val="en-GB"/>
              </w:rPr>
              <w:t xml:space="preserve"> </w:t>
            </w:r>
            <w:r w:rsidRPr="00EF2AAF">
              <w:rPr>
                <w:sz w:val="16"/>
                <w:szCs w:val="16"/>
                <w:lang w:val="en-GB"/>
              </w:rPr>
              <w:t>safety,</w:t>
            </w:r>
            <w:r w:rsidRPr="00EF2AAF">
              <w:rPr>
                <w:spacing w:val="-10"/>
                <w:sz w:val="16"/>
                <w:szCs w:val="16"/>
                <w:lang w:val="en-GB"/>
              </w:rPr>
              <w:t xml:space="preserve"> </w:t>
            </w:r>
            <w:r w:rsidRPr="00EF2AAF">
              <w:rPr>
                <w:sz w:val="16"/>
                <w:szCs w:val="16"/>
                <w:lang w:val="en-GB"/>
              </w:rPr>
              <w:t>legal frameworks,</w:t>
            </w:r>
            <w:r w:rsidRPr="00EF2AAF">
              <w:rPr>
                <w:spacing w:val="-13"/>
                <w:sz w:val="16"/>
                <w:szCs w:val="16"/>
                <w:lang w:val="en-GB"/>
              </w:rPr>
              <w:t xml:space="preserve"> </w:t>
            </w:r>
            <w:r w:rsidRPr="00EF2AAF">
              <w:rPr>
                <w:sz w:val="16"/>
                <w:szCs w:val="16"/>
                <w:lang w:val="en-GB"/>
              </w:rPr>
              <w:t>and</w:t>
            </w:r>
            <w:r w:rsidRPr="00EF2AAF">
              <w:rPr>
                <w:spacing w:val="-13"/>
                <w:sz w:val="16"/>
                <w:szCs w:val="16"/>
                <w:lang w:val="en-GB"/>
              </w:rPr>
              <w:t xml:space="preserve"> </w:t>
            </w:r>
            <w:r w:rsidRPr="00EF2AAF">
              <w:rPr>
                <w:sz w:val="16"/>
                <w:szCs w:val="16"/>
                <w:lang w:val="en-GB"/>
              </w:rPr>
              <w:t>the</w:t>
            </w:r>
            <w:r w:rsidRPr="00EF2AAF">
              <w:rPr>
                <w:spacing w:val="-13"/>
                <w:sz w:val="16"/>
                <w:szCs w:val="16"/>
                <w:lang w:val="en-GB"/>
              </w:rPr>
              <w:t xml:space="preserve"> </w:t>
            </w:r>
            <w:r w:rsidRPr="00EF2AAF">
              <w:rPr>
                <w:sz w:val="16"/>
                <w:szCs w:val="16"/>
                <w:lang w:val="en-GB"/>
              </w:rPr>
              <w:t>environment</w:t>
            </w:r>
            <w:r>
              <w:rPr>
                <w:sz w:val="16"/>
                <w:szCs w:val="16"/>
                <w:lang w:val="en-GB"/>
              </w:rPr>
              <w:t>.</w:t>
            </w:r>
          </w:p>
        </w:tc>
        <w:tc>
          <w:tcPr>
            <w:tcW w:w="1701" w:type="dxa"/>
          </w:tcPr>
          <w:p w14:paraId="0C38D3BA" w14:textId="77777777" w:rsidR="00EF2AAF" w:rsidRPr="00EF2AAF" w:rsidRDefault="00EF2AAF" w:rsidP="00EF2AAF">
            <w:pPr>
              <w:spacing w:after="0" w:line="240" w:lineRule="auto"/>
              <w:rPr>
                <w:rFonts w:eastAsia="Times New Roman" w:cstheme="minorHAnsi"/>
                <w:sz w:val="16"/>
                <w:szCs w:val="16"/>
                <w:lang w:val="en-GB"/>
              </w:rPr>
            </w:pPr>
          </w:p>
        </w:tc>
        <w:tc>
          <w:tcPr>
            <w:tcW w:w="4536" w:type="dxa"/>
            <w:tcBorders>
              <w:bottom w:val="single" w:sz="4" w:space="0" w:color="auto"/>
            </w:tcBorders>
          </w:tcPr>
          <w:p w14:paraId="7B1F2DE8" w14:textId="77777777" w:rsidR="00EF2AAF" w:rsidRPr="00EF2AAF" w:rsidRDefault="00EF2AAF" w:rsidP="00EF2AAF">
            <w:pPr>
              <w:spacing w:after="0" w:line="240" w:lineRule="auto"/>
              <w:jc w:val="center"/>
              <w:rPr>
                <w:rFonts w:eastAsia="Times New Roman" w:cstheme="minorHAnsi"/>
                <w:sz w:val="16"/>
                <w:szCs w:val="16"/>
                <w:lang w:val="en-GB"/>
              </w:rPr>
            </w:pPr>
          </w:p>
        </w:tc>
      </w:tr>
      <w:tr w:rsidR="00EF2AAF" w:rsidRPr="002F6B33" w14:paraId="6975EA6A" w14:textId="77777777" w:rsidTr="00EF2AAF">
        <w:tc>
          <w:tcPr>
            <w:tcW w:w="1179" w:type="dxa"/>
            <w:tcMar>
              <w:top w:w="0" w:type="dxa"/>
              <w:left w:w="45" w:type="dxa"/>
              <w:bottom w:w="0" w:type="dxa"/>
              <w:right w:w="45" w:type="dxa"/>
            </w:tcMar>
          </w:tcPr>
          <w:p w14:paraId="5198FA02" w14:textId="62845552" w:rsidR="00EF2AAF" w:rsidRPr="00EF2AAF" w:rsidRDefault="00EF2AAF" w:rsidP="00EF2AAF">
            <w:pPr>
              <w:spacing w:after="0" w:line="240" w:lineRule="auto"/>
              <w:jc w:val="center"/>
              <w:rPr>
                <w:rFonts w:eastAsia="Times New Roman" w:cstheme="minorHAnsi"/>
                <w:sz w:val="16"/>
                <w:szCs w:val="16"/>
                <w:lang w:val="en-GB"/>
              </w:rPr>
            </w:pPr>
            <w:r w:rsidRPr="00EF2AAF">
              <w:rPr>
                <w:spacing w:val="-2"/>
                <w:sz w:val="16"/>
                <w:szCs w:val="16"/>
                <w:lang w:val="en-GB"/>
              </w:rPr>
              <w:t xml:space="preserve">Ethics: </w:t>
            </w:r>
          </w:p>
        </w:tc>
        <w:tc>
          <w:tcPr>
            <w:tcW w:w="1701" w:type="dxa"/>
            <w:tcMar>
              <w:top w:w="0" w:type="dxa"/>
              <w:left w:w="45" w:type="dxa"/>
              <w:bottom w:w="0" w:type="dxa"/>
              <w:right w:w="45" w:type="dxa"/>
            </w:tcMar>
          </w:tcPr>
          <w:p w14:paraId="74BBFD0F" w14:textId="1966F08D" w:rsidR="00EF2AAF" w:rsidRPr="00EF2AAF" w:rsidRDefault="00EF2AAF" w:rsidP="00EF2AAF">
            <w:pPr>
              <w:spacing w:after="0" w:line="240" w:lineRule="auto"/>
              <w:rPr>
                <w:rFonts w:eastAsia="Times New Roman" w:cstheme="minorHAnsi"/>
                <w:sz w:val="16"/>
                <w:szCs w:val="16"/>
                <w:lang w:val="en-GB"/>
              </w:rPr>
            </w:pPr>
            <w:r w:rsidRPr="00EF2AAF">
              <w:rPr>
                <w:sz w:val="16"/>
                <w:szCs w:val="16"/>
                <w:lang w:val="en-GB"/>
              </w:rPr>
              <w:t>7: Apply ethical principles and commit to professional ethics and norms of engineering practice and adhere to relevant national and international</w:t>
            </w:r>
            <w:r w:rsidRPr="00EF2AAF">
              <w:rPr>
                <w:spacing w:val="-13"/>
                <w:sz w:val="16"/>
                <w:szCs w:val="16"/>
                <w:lang w:val="en-GB"/>
              </w:rPr>
              <w:t xml:space="preserve"> </w:t>
            </w:r>
            <w:r w:rsidRPr="00EF2AAF">
              <w:rPr>
                <w:sz w:val="16"/>
                <w:szCs w:val="16"/>
                <w:lang w:val="en-GB"/>
              </w:rPr>
              <w:t>laws.</w:t>
            </w:r>
            <w:r w:rsidRPr="00EF2AAF">
              <w:rPr>
                <w:spacing w:val="-12"/>
                <w:sz w:val="16"/>
                <w:szCs w:val="16"/>
                <w:lang w:val="en-GB"/>
              </w:rPr>
              <w:t xml:space="preserve"> </w:t>
            </w:r>
            <w:r w:rsidRPr="00EF2AAF">
              <w:rPr>
                <w:sz w:val="16"/>
                <w:szCs w:val="16"/>
                <w:lang w:val="en-GB"/>
              </w:rPr>
              <w:t>Demonstrate</w:t>
            </w:r>
            <w:r w:rsidRPr="00EF2AAF">
              <w:rPr>
                <w:spacing w:val="-12"/>
                <w:sz w:val="16"/>
                <w:szCs w:val="16"/>
                <w:lang w:val="en-GB"/>
              </w:rPr>
              <w:t xml:space="preserve"> </w:t>
            </w:r>
            <w:r w:rsidRPr="00EF2AAF">
              <w:rPr>
                <w:sz w:val="16"/>
                <w:szCs w:val="16"/>
                <w:lang w:val="en-GB"/>
              </w:rPr>
              <w:t>an understanding</w:t>
            </w:r>
            <w:r w:rsidRPr="00EF2AAF">
              <w:rPr>
                <w:spacing w:val="-10"/>
                <w:sz w:val="16"/>
                <w:szCs w:val="16"/>
                <w:lang w:val="en-GB"/>
              </w:rPr>
              <w:t xml:space="preserve"> </w:t>
            </w:r>
            <w:r w:rsidRPr="00EF2AAF">
              <w:rPr>
                <w:sz w:val="16"/>
                <w:szCs w:val="16"/>
                <w:lang w:val="en-GB"/>
              </w:rPr>
              <w:t>of</w:t>
            </w:r>
            <w:r w:rsidRPr="00EF2AAF">
              <w:rPr>
                <w:spacing w:val="-10"/>
                <w:sz w:val="16"/>
                <w:szCs w:val="16"/>
                <w:lang w:val="en-GB"/>
              </w:rPr>
              <w:t xml:space="preserve"> </w:t>
            </w:r>
            <w:r w:rsidRPr="00EF2AAF">
              <w:rPr>
                <w:sz w:val="16"/>
                <w:szCs w:val="16"/>
                <w:lang w:val="en-GB"/>
              </w:rPr>
              <w:t>the</w:t>
            </w:r>
            <w:r w:rsidRPr="00EF2AAF">
              <w:rPr>
                <w:spacing w:val="-10"/>
                <w:sz w:val="16"/>
                <w:szCs w:val="16"/>
                <w:lang w:val="en-GB"/>
              </w:rPr>
              <w:t xml:space="preserve"> </w:t>
            </w:r>
            <w:r w:rsidRPr="00EF2AAF">
              <w:rPr>
                <w:sz w:val="16"/>
                <w:szCs w:val="16"/>
                <w:lang w:val="en-GB"/>
              </w:rPr>
              <w:t>need</w:t>
            </w:r>
            <w:r w:rsidRPr="00EF2AAF">
              <w:rPr>
                <w:spacing w:val="-10"/>
                <w:sz w:val="16"/>
                <w:szCs w:val="16"/>
                <w:lang w:val="en-GB"/>
              </w:rPr>
              <w:t xml:space="preserve"> </w:t>
            </w:r>
            <w:r w:rsidRPr="00EF2AAF">
              <w:rPr>
                <w:sz w:val="16"/>
                <w:szCs w:val="16"/>
                <w:lang w:val="en-GB"/>
              </w:rPr>
              <w:t>for diversity</w:t>
            </w:r>
            <w:r w:rsidRPr="00EF2AAF">
              <w:rPr>
                <w:spacing w:val="-9"/>
                <w:sz w:val="16"/>
                <w:szCs w:val="16"/>
                <w:lang w:val="en-GB"/>
              </w:rPr>
              <w:t xml:space="preserve"> </w:t>
            </w:r>
            <w:r w:rsidRPr="00EF2AAF">
              <w:rPr>
                <w:sz w:val="16"/>
                <w:szCs w:val="16"/>
                <w:lang w:val="en-GB"/>
              </w:rPr>
              <w:t>and</w:t>
            </w:r>
            <w:r w:rsidRPr="00EF2AAF">
              <w:rPr>
                <w:spacing w:val="-8"/>
                <w:sz w:val="16"/>
                <w:szCs w:val="16"/>
                <w:lang w:val="en-GB"/>
              </w:rPr>
              <w:t xml:space="preserve"> </w:t>
            </w:r>
            <w:r w:rsidRPr="00EF2AAF">
              <w:rPr>
                <w:sz w:val="16"/>
                <w:szCs w:val="16"/>
                <w:lang w:val="en-GB"/>
              </w:rPr>
              <w:t>inclusion</w:t>
            </w:r>
            <w:r>
              <w:rPr>
                <w:spacing w:val="-8"/>
                <w:sz w:val="16"/>
                <w:szCs w:val="16"/>
                <w:lang w:val="en-GB"/>
              </w:rPr>
              <w:t>.</w:t>
            </w:r>
          </w:p>
        </w:tc>
        <w:tc>
          <w:tcPr>
            <w:tcW w:w="1701" w:type="dxa"/>
          </w:tcPr>
          <w:p w14:paraId="6AE81C96" w14:textId="77777777" w:rsidR="00EF2AAF" w:rsidRPr="00EF2AAF" w:rsidRDefault="00EF2AAF" w:rsidP="00EF2AAF">
            <w:pPr>
              <w:spacing w:after="0" w:line="240" w:lineRule="auto"/>
              <w:rPr>
                <w:rFonts w:eastAsia="Times New Roman" w:cstheme="minorHAnsi"/>
                <w:sz w:val="16"/>
                <w:szCs w:val="16"/>
                <w:lang w:val="en-GB"/>
              </w:rPr>
            </w:pPr>
          </w:p>
        </w:tc>
        <w:tc>
          <w:tcPr>
            <w:tcW w:w="4536" w:type="dxa"/>
          </w:tcPr>
          <w:p w14:paraId="659D954F" w14:textId="77777777" w:rsidR="00EF2AAF" w:rsidRPr="00EF2AAF" w:rsidRDefault="00EF2AAF" w:rsidP="00EF2AAF">
            <w:pPr>
              <w:spacing w:after="0" w:line="240" w:lineRule="auto"/>
              <w:jc w:val="center"/>
              <w:rPr>
                <w:rFonts w:eastAsia="Times New Roman" w:cstheme="minorHAnsi"/>
                <w:sz w:val="16"/>
                <w:szCs w:val="16"/>
                <w:lang w:val="en-GB"/>
              </w:rPr>
            </w:pPr>
          </w:p>
        </w:tc>
      </w:tr>
      <w:tr w:rsidR="00EF2AAF" w:rsidRPr="002F6B33" w14:paraId="4E017897" w14:textId="77777777" w:rsidTr="00EF2AAF">
        <w:tc>
          <w:tcPr>
            <w:tcW w:w="1179" w:type="dxa"/>
            <w:tcMar>
              <w:top w:w="0" w:type="dxa"/>
              <w:left w:w="45" w:type="dxa"/>
              <w:bottom w:w="0" w:type="dxa"/>
              <w:right w:w="45" w:type="dxa"/>
            </w:tcMar>
          </w:tcPr>
          <w:p w14:paraId="6BAEC1DE" w14:textId="284E0D13" w:rsidR="00EF2AAF" w:rsidRPr="00EF2AAF" w:rsidRDefault="00EF2AAF" w:rsidP="00EF2AAF">
            <w:pPr>
              <w:spacing w:after="0" w:line="240" w:lineRule="auto"/>
              <w:jc w:val="center"/>
              <w:rPr>
                <w:rFonts w:eastAsia="Times New Roman" w:cstheme="minorHAnsi"/>
                <w:sz w:val="16"/>
                <w:szCs w:val="16"/>
                <w:lang w:val="en-GB"/>
              </w:rPr>
            </w:pPr>
            <w:r w:rsidRPr="00EF2AAF">
              <w:rPr>
                <w:sz w:val="16"/>
                <w:szCs w:val="16"/>
                <w:lang w:val="en-GB"/>
              </w:rPr>
              <w:t xml:space="preserve">Individual and </w:t>
            </w:r>
            <w:r w:rsidRPr="00EF2AAF">
              <w:rPr>
                <w:spacing w:val="-2"/>
                <w:sz w:val="16"/>
                <w:szCs w:val="16"/>
                <w:lang w:val="en-GB"/>
              </w:rPr>
              <w:t>Collaborative</w:t>
            </w:r>
            <w:r w:rsidRPr="00EF2AAF">
              <w:rPr>
                <w:spacing w:val="40"/>
                <w:sz w:val="16"/>
                <w:szCs w:val="16"/>
                <w:lang w:val="en-GB"/>
              </w:rPr>
              <w:t xml:space="preserve"> </w:t>
            </w:r>
            <w:r w:rsidRPr="00EF2AAF">
              <w:rPr>
                <w:sz w:val="16"/>
                <w:szCs w:val="16"/>
                <w:lang w:val="en-GB"/>
              </w:rPr>
              <w:t>Team</w:t>
            </w:r>
            <w:r w:rsidRPr="00EF2AAF">
              <w:rPr>
                <w:spacing w:val="-12"/>
                <w:sz w:val="16"/>
                <w:szCs w:val="16"/>
                <w:lang w:val="en-GB"/>
              </w:rPr>
              <w:t xml:space="preserve"> </w:t>
            </w:r>
            <w:r w:rsidRPr="00EF2AAF">
              <w:rPr>
                <w:sz w:val="16"/>
                <w:szCs w:val="16"/>
                <w:lang w:val="en-GB"/>
              </w:rPr>
              <w:t>work:</w:t>
            </w:r>
          </w:p>
        </w:tc>
        <w:tc>
          <w:tcPr>
            <w:tcW w:w="1701" w:type="dxa"/>
            <w:tcMar>
              <w:top w:w="0" w:type="dxa"/>
              <w:left w:w="45" w:type="dxa"/>
              <w:bottom w:w="0" w:type="dxa"/>
              <w:right w:w="45" w:type="dxa"/>
            </w:tcMar>
          </w:tcPr>
          <w:p w14:paraId="2A5047ED" w14:textId="4825AF85" w:rsidR="00EF2AAF" w:rsidRPr="00EF2AAF" w:rsidRDefault="00EF2AAF" w:rsidP="00EF2AAF">
            <w:pPr>
              <w:spacing w:after="0" w:line="240" w:lineRule="auto"/>
              <w:rPr>
                <w:rFonts w:eastAsia="Times New Roman" w:cstheme="minorHAnsi"/>
                <w:sz w:val="16"/>
                <w:szCs w:val="16"/>
                <w:lang w:val="en-GB"/>
              </w:rPr>
            </w:pPr>
            <w:r w:rsidRPr="00EF2AAF">
              <w:rPr>
                <w:sz w:val="16"/>
                <w:szCs w:val="16"/>
                <w:lang w:val="en-GB"/>
              </w:rPr>
              <w:t>8: Function effectively as an individual,</w:t>
            </w:r>
            <w:r w:rsidRPr="00EF2AAF">
              <w:rPr>
                <w:spacing w:val="-1"/>
                <w:sz w:val="16"/>
                <w:szCs w:val="16"/>
                <w:lang w:val="en-GB"/>
              </w:rPr>
              <w:t xml:space="preserve"> </w:t>
            </w:r>
            <w:r w:rsidRPr="00EF2AAF">
              <w:rPr>
                <w:sz w:val="16"/>
                <w:szCs w:val="16"/>
                <w:lang w:val="en-GB"/>
              </w:rPr>
              <w:t>and</w:t>
            </w:r>
            <w:r w:rsidRPr="00EF2AAF">
              <w:rPr>
                <w:spacing w:val="-1"/>
                <w:sz w:val="16"/>
                <w:szCs w:val="16"/>
                <w:lang w:val="en-GB"/>
              </w:rPr>
              <w:t xml:space="preserve"> </w:t>
            </w:r>
            <w:r w:rsidRPr="00EF2AAF">
              <w:rPr>
                <w:sz w:val="16"/>
                <w:szCs w:val="16"/>
                <w:lang w:val="en-GB"/>
              </w:rPr>
              <w:t>as</w:t>
            </w:r>
            <w:r w:rsidRPr="00EF2AAF">
              <w:rPr>
                <w:spacing w:val="-1"/>
                <w:sz w:val="16"/>
                <w:szCs w:val="16"/>
                <w:lang w:val="en-GB"/>
              </w:rPr>
              <w:t xml:space="preserve"> </w:t>
            </w:r>
            <w:r w:rsidRPr="00EF2AAF">
              <w:rPr>
                <w:sz w:val="16"/>
                <w:szCs w:val="16"/>
                <w:lang w:val="en-GB"/>
              </w:rPr>
              <w:t>a</w:t>
            </w:r>
            <w:r w:rsidRPr="00EF2AAF">
              <w:rPr>
                <w:spacing w:val="-1"/>
                <w:sz w:val="16"/>
                <w:szCs w:val="16"/>
                <w:lang w:val="en-GB"/>
              </w:rPr>
              <w:t xml:space="preserve"> </w:t>
            </w:r>
            <w:r w:rsidRPr="00EF2AAF">
              <w:rPr>
                <w:sz w:val="16"/>
                <w:szCs w:val="16"/>
                <w:lang w:val="en-GB"/>
              </w:rPr>
              <w:t>member</w:t>
            </w:r>
            <w:r w:rsidRPr="00EF2AAF">
              <w:rPr>
                <w:spacing w:val="-1"/>
                <w:sz w:val="16"/>
                <w:szCs w:val="16"/>
                <w:lang w:val="en-GB"/>
              </w:rPr>
              <w:t xml:space="preserve"> </w:t>
            </w:r>
            <w:r w:rsidRPr="00EF2AAF">
              <w:rPr>
                <w:sz w:val="16"/>
                <w:szCs w:val="16"/>
                <w:lang w:val="en-GB"/>
              </w:rPr>
              <w:t>or</w:t>
            </w:r>
            <w:r w:rsidRPr="00EF2AAF">
              <w:rPr>
                <w:spacing w:val="-1"/>
                <w:sz w:val="16"/>
                <w:szCs w:val="16"/>
                <w:lang w:val="en-GB"/>
              </w:rPr>
              <w:t xml:space="preserve"> </w:t>
            </w:r>
            <w:r w:rsidRPr="00EF2AAF">
              <w:rPr>
                <w:sz w:val="16"/>
                <w:szCs w:val="16"/>
                <w:lang w:val="en-GB"/>
              </w:rPr>
              <w:t>leader in diverse and inclusive teams and in multi-disciplinary,</w:t>
            </w:r>
            <w:r w:rsidRPr="00EF2AAF">
              <w:rPr>
                <w:spacing w:val="-16"/>
                <w:sz w:val="16"/>
                <w:szCs w:val="16"/>
                <w:lang w:val="en-GB"/>
              </w:rPr>
              <w:t xml:space="preserve"> </w:t>
            </w:r>
            <w:r w:rsidRPr="00EF2AAF">
              <w:rPr>
                <w:sz w:val="16"/>
                <w:szCs w:val="16"/>
                <w:lang w:val="en-GB"/>
              </w:rPr>
              <w:t>face-to-face,</w:t>
            </w:r>
            <w:r w:rsidRPr="00EF2AAF">
              <w:rPr>
                <w:spacing w:val="-15"/>
                <w:sz w:val="16"/>
                <w:szCs w:val="16"/>
                <w:lang w:val="en-GB"/>
              </w:rPr>
              <w:t xml:space="preserve"> </w:t>
            </w:r>
            <w:r w:rsidRPr="00EF2AAF">
              <w:rPr>
                <w:sz w:val="16"/>
                <w:szCs w:val="16"/>
                <w:lang w:val="en-GB"/>
              </w:rPr>
              <w:t>r</w:t>
            </w:r>
            <w:r>
              <w:rPr>
                <w:sz w:val="16"/>
                <w:szCs w:val="16"/>
                <w:lang w:val="en-GB"/>
              </w:rPr>
              <w:t xml:space="preserve">emote and distributed settings </w:t>
            </w:r>
          </w:p>
        </w:tc>
        <w:tc>
          <w:tcPr>
            <w:tcW w:w="1701" w:type="dxa"/>
          </w:tcPr>
          <w:p w14:paraId="64E426B0" w14:textId="77777777" w:rsidR="00EF2AAF" w:rsidRPr="00EF2AAF" w:rsidRDefault="00EF2AAF" w:rsidP="00EF2AAF">
            <w:pPr>
              <w:spacing w:after="0" w:line="240" w:lineRule="auto"/>
              <w:rPr>
                <w:rFonts w:eastAsia="Times New Roman" w:cstheme="minorHAnsi"/>
                <w:sz w:val="16"/>
                <w:szCs w:val="16"/>
                <w:lang w:val="en-GB"/>
              </w:rPr>
            </w:pPr>
          </w:p>
        </w:tc>
        <w:tc>
          <w:tcPr>
            <w:tcW w:w="4536" w:type="dxa"/>
          </w:tcPr>
          <w:p w14:paraId="1FAD14BE" w14:textId="77777777" w:rsidR="00EF2AAF" w:rsidRPr="00EF2AAF" w:rsidRDefault="00EF2AAF" w:rsidP="00EF2AAF">
            <w:pPr>
              <w:spacing w:after="0" w:line="240" w:lineRule="auto"/>
              <w:jc w:val="center"/>
              <w:rPr>
                <w:rFonts w:eastAsia="Times New Roman" w:cstheme="minorHAnsi"/>
                <w:sz w:val="16"/>
                <w:szCs w:val="16"/>
                <w:lang w:val="en-GB"/>
              </w:rPr>
            </w:pPr>
          </w:p>
        </w:tc>
      </w:tr>
      <w:tr w:rsidR="00EF2AAF" w:rsidRPr="002F6B33" w14:paraId="25735567" w14:textId="77777777" w:rsidTr="00EF2AAF">
        <w:tc>
          <w:tcPr>
            <w:tcW w:w="1179" w:type="dxa"/>
            <w:tcMar>
              <w:top w:w="0" w:type="dxa"/>
              <w:left w:w="45" w:type="dxa"/>
              <w:bottom w:w="0" w:type="dxa"/>
              <w:right w:w="45" w:type="dxa"/>
            </w:tcMar>
          </w:tcPr>
          <w:p w14:paraId="297C2235" w14:textId="3744E215" w:rsidR="00EF2AAF" w:rsidRPr="00EF2AAF" w:rsidRDefault="00EF2AAF" w:rsidP="00EF2AAF">
            <w:pPr>
              <w:spacing w:after="0" w:line="240" w:lineRule="auto"/>
              <w:jc w:val="center"/>
              <w:rPr>
                <w:rFonts w:eastAsia="Times New Roman" w:cstheme="minorHAnsi"/>
                <w:sz w:val="16"/>
                <w:szCs w:val="16"/>
                <w:lang w:val="en-GB"/>
              </w:rPr>
            </w:pPr>
            <w:r w:rsidRPr="00EF2AAF">
              <w:rPr>
                <w:spacing w:val="-2"/>
                <w:sz w:val="16"/>
                <w:szCs w:val="16"/>
                <w:lang w:val="en-GB"/>
              </w:rPr>
              <w:t xml:space="preserve">Communication: </w:t>
            </w:r>
          </w:p>
        </w:tc>
        <w:tc>
          <w:tcPr>
            <w:tcW w:w="1701" w:type="dxa"/>
            <w:tcMar>
              <w:top w:w="0" w:type="dxa"/>
              <w:left w:w="45" w:type="dxa"/>
              <w:bottom w:w="0" w:type="dxa"/>
              <w:right w:w="45" w:type="dxa"/>
            </w:tcMar>
          </w:tcPr>
          <w:p w14:paraId="1A390D91" w14:textId="579C033B" w:rsidR="00EF2AAF" w:rsidRPr="00EF2AAF" w:rsidRDefault="00EF2AAF" w:rsidP="00EF2AAF">
            <w:pPr>
              <w:spacing w:after="0" w:line="240" w:lineRule="auto"/>
              <w:rPr>
                <w:rFonts w:eastAsia="Times New Roman" w:cstheme="minorHAnsi"/>
                <w:sz w:val="16"/>
                <w:szCs w:val="16"/>
                <w:lang w:val="en-GB"/>
              </w:rPr>
            </w:pPr>
            <w:r w:rsidRPr="00EF2AAF">
              <w:rPr>
                <w:sz w:val="16"/>
                <w:szCs w:val="16"/>
                <w:lang w:val="en-GB"/>
              </w:rPr>
              <w:t xml:space="preserve">9: Communicate effectively and inclusively on </w:t>
            </w:r>
            <w:r w:rsidRPr="00EF2AAF">
              <w:rPr>
                <w:i/>
                <w:sz w:val="16"/>
                <w:szCs w:val="16"/>
                <w:lang w:val="en-GB"/>
              </w:rPr>
              <w:t xml:space="preserve">complex </w:t>
            </w:r>
            <w:r w:rsidRPr="00EF2AAF">
              <w:rPr>
                <w:sz w:val="16"/>
                <w:szCs w:val="16"/>
                <w:lang w:val="en-GB"/>
              </w:rPr>
              <w:t>engineering activities with the engineering community and with society at large, such as being able to comprehend and</w:t>
            </w:r>
            <w:r w:rsidRPr="00EF2AAF">
              <w:rPr>
                <w:spacing w:val="-8"/>
                <w:sz w:val="16"/>
                <w:szCs w:val="16"/>
                <w:lang w:val="en-GB"/>
              </w:rPr>
              <w:t xml:space="preserve"> </w:t>
            </w:r>
            <w:r w:rsidRPr="00EF2AAF">
              <w:rPr>
                <w:sz w:val="16"/>
                <w:szCs w:val="16"/>
                <w:lang w:val="en-GB"/>
              </w:rPr>
              <w:t>write</w:t>
            </w:r>
            <w:r w:rsidRPr="00EF2AAF">
              <w:rPr>
                <w:spacing w:val="-8"/>
                <w:sz w:val="16"/>
                <w:szCs w:val="16"/>
                <w:lang w:val="en-GB"/>
              </w:rPr>
              <w:t xml:space="preserve"> </w:t>
            </w:r>
            <w:r w:rsidRPr="00EF2AAF">
              <w:rPr>
                <w:sz w:val="16"/>
                <w:szCs w:val="16"/>
                <w:lang w:val="en-GB"/>
              </w:rPr>
              <w:t>effective</w:t>
            </w:r>
            <w:r w:rsidRPr="00EF2AAF">
              <w:rPr>
                <w:spacing w:val="-8"/>
                <w:sz w:val="16"/>
                <w:szCs w:val="16"/>
                <w:lang w:val="en-GB"/>
              </w:rPr>
              <w:t xml:space="preserve"> </w:t>
            </w:r>
            <w:r w:rsidRPr="00EF2AAF">
              <w:rPr>
                <w:sz w:val="16"/>
                <w:szCs w:val="16"/>
                <w:lang w:val="en-GB"/>
              </w:rPr>
              <w:t>reports</w:t>
            </w:r>
            <w:r w:rsidRPr="00EF2AAF">
              <w:rPr>
                <w:spacing w:val="-8"/>
                <w:sz w:val="16"/>
                <w:szCs w:val="16"/>
                <w:lang w:val="en-GB"/>
              </w:rPr>
              <w:t xml:space="preserve"> </w:t>
            </w:r>
            <w:r w:rsidRPr="00EF2AAF">
              <w:rPr>
                <w:sz w:val="16"/>
                <w:szCs w:val="16"/>
                <w:lang w:val="en-GB"/>
              </w:rPr>
              <w:t>and</w:t>
            </w:r>
            <w:r w:rsidRPr="00EF2AAF">
              <w:rPr>
                <w:spacing w:val="-8"/>
                <w:sz w:val="16"/>
                <w:szCs w:val="16"/>
                <w:lang w:val="en-GB"/>
              </w:rPr>
              <w:t xml:space="preserve"> </w:t>
            </w:r>
            <w:r w:rsidRPr="00EF2AAF">
              <w:rPr>
                <w:sz w:val="16"/>
                <w:szCs w:val="16"/>
                <w:lang w:val="en-GB"/>
              </w:rPr>
              <w:t>design documentation, make effective presentations, taking into account cultural,</w:t>
            </w:r>
            <w:r w:rsidRPr="00EF2AAF">
              <w:rPr>
                <w:spacing w:val="-13"/>
                <w:sz w:val="16"/>
                <w:szCs w:val="16"/>
                <w:lang w:val="en-GB"/>
              </w:rPr>
              <w:t xml:space="preserve"> </w:t>
            </w:r>
            <w:r w:rsidRPr="00EF2AAF">
              <w:rPr>
                <w:sz w:val="16"/>
                <w:szCs w:val="16"/>
                <w:lang w:val="en-GB"/>
              </w:rPr>
              <w:t>language,</w:t>
            </w:r>
            <w:r w:rsidRPr="00EF2AAF">
              <w:rPr>
                <w:spacing w:val="-13"/>
                <w:sz w:val="16"/>
                <w:szCs w:val="16"/>
                <w:lang w:val="en-GB"/>
              </w:rPr>
              <w:t xml:space="preserve"> </w:t>
            </w:r>
            <w:r w:rsidRPr="00EF2AAF">
              <w:rPr>
                <w:sz w:val="16"/>
                <w:szCs w:val="16"/>
                <w:lang w:val="en-GB"/>
              </w:rPr>
              <w:t>and</w:t>
            </w:r>
            <w:r w:rsidRPr="00EF2AAF">
              <w:rPr>
                <w:spacing w:val="-13"/>
                <w:sz w:val="16"/>
                <w:szCs w:val="16"/>
                <w:lang w:val="en-GB"/>
              </w:rPr>
              <w:t xml:space="preserve"> </w:t>
            </w:r>
            <w:r w:rsidRPr="00EF2AAF">
              <w:rPr>
                <w:sz w:val="16"/>
                <w:szCs w:val="16"/>
                <w:lang w:val="en-GB"/>
              </w:rPr>
              <w:t xml:space="preserve">learning </w:t>
            </w:r>
            <w:r w:rsidRPr="00EF2AAF">
              <w:rPr>
                <w:spacing w:val="-2"/>
                <w:sz w:val="16"/>
                <w:szCs w:val="16"/>
                <w:lang w:val="en-GB"/>
              </w:rPr>
              <w:t>differences</w:t>
            </w:r>
          </w:p>
        </w:tc>
        <w:tc>
          <w:tcPr>
            <w:tcW w:w="1701" w:type="dxa"/>
          </w:tcPr>
          <w:p w14:paraId="19CA4400" w14:textId="77777777" w:rsidR="00EF2AAF" w:rsidRPr="00EF2AAF" w:rsidRDefault="00EF2AAF" w:rsidP="00EF2AAF">
            <w:pPr>
              <w:spacing w:after="0" w:line="240" w:lineRule="auto"/>
              <w:rPr>
                <w:rFonts w:eastAsia="Times New Roman" w:cstheme="minorHAnsi"/>
                <w:sz w:val="16"/>
                <w:szCs w:val="16"/>
                <w:lang w:val="en-GB"/>
              </w:rPr>
            </w:pPr>
          </w:p>
        </w:tc>
        <w:tc>
          <w:tcPr>
            <w:tcW w:w="4536" w:type="dxa"/>
          </w:tcPr>
          <w:p w14:paraId="7F9F830C" w14:textId="77777777" w:rsidR="00EF2AAF" w:rsidRPr="00EF2AAF" w:rsidRDefault="00EF2AAF" w:rsidP="00EF2AAF">
            <w:pPr>
              <w:spacing w:after="0" w:line="240" w:lineRule="auto"/>
              <w:jc w:val="center"/>
              <w:rPr>
                <w:rFonts w:eastAsia="Times New Roman" w:cstheme="minorHAnsi"/>
                <w:sz w:val="16"/>
                <w:szCs w:val="16"/>
                <w:lang w:val="en-GB"/>
              </w:rPr>
            </w:pPr>
          </w:p>
        </w:tc>
      </w:tr>
      <w:tr w:rsidR="00EF2AAF" w:rsidRPr="002F6B33" w14:paraId="1BEF2ABE" w14:textId="77777777" w:rsidTr="00EF2AAF">
        <w:tc>
          <w:tcPr>
            <w:tcW w:w="1179" w:type="dxa"/>
            <w:tcMar>
              <w:top w:w="0" w:type="dxa"/>
              <w:left w:w="45" w:type="dxa"/>
              <w:bottom w:w="0" w:type="dxa"/>
              <w:right w:w="45" w:type="dxa"/>
            </w:tcMar>
          </w:tcPr>
          <w:p w14:paraId="54A01593" w14:textId="2CB52DE8" w:rsidR="00EF2AAF" w:rsidRPr="00EF2AAF" w:rsidRDefault="00EF2AAF" w:rsidP="00EF2AAF">
            <w:pPr>
              <w:spacing w:after="0" w:line="240" w:lineRule="auto"/>
              <w:jc w:val="center"/>
              <w:rPr>
                <w:rFonts w:eastAsia="Times New Roman" w:cstheme="minorHAnsi"/>
                <w:sz w:val="16"/>
                <w:szCs w:val="16"/>
                <w:lang w:val="en-GB"/>
              </w:rPr>
            </w:pPr>
            <w:r w:rsidRPr="00EF2AAF">
              <w:rPr>
                <w:spacing w:val="-2"/>
                <w:sz w:val="16"/>
                <w:szCs w:val="16"/>
                <w:lang w:val="en-GB"/>
              </w:rPr>
              <w:t xml:space="preserve">Project </w:t>
            </w:r>
            <w:r w:rsidRPr="00EF2AAF">
              <w:rPr>
                <w:sz w:val="16"/>
                <w:szCs w:val="16"/>
                <w:lang w:val="en-GB"/>
              </w:rPr>
              <w:t>Management</w:t>
            </w:r>
            <w:r w:rsidRPr="00EF2AAF">
              <w:rPr>
                <w:spacing w:val="-16"/>
                <w:sz w:val="16"/>
                <w:szCs w:val="16"/>
                <w:lang w:val="en-GB"/>
              </w:rPr>
              <w:t xml:space="preserve"> </w:t>
            </w:r>
            <w:r w:rsidRPr="00EF2AAF">
              <w:rPr>
                <w:sz w:val="16"/>
                <w:szCs w:val="16"/>
                <w:lang w:val="en-GB"/>
              </w:rPr>
              <w:t xml:space="preserve">and </w:t>
            </w:r>
            <w:r w:rsidRPr="00EF2AAF">
              <w:rPr>
                <w:spacing w:val="-2"/>
                <w:sz w:val="16"/>
                <w:szCs w:val="16"/>
                <w:lang w:val="en-GB"/>
              </w:rPr>
              <w:t>Finance:</w:t>
            </w:r>
          </w:p>
        </w:tc>
        <w:tc>
          <w:tcPr>
            <w:tcW w:w="1701" w:type="dxa"/>
            <w:tcMar>
              <w:top w:w="0" w:type="dxa"/>
              <w:left w:w="45" w:type="dxa"/>
              <w:bottom w:w="0" w:type="dxa"/>
              <w:right w:w="45" w:type="dxa"/>
            </w:tcMar>
          </w:tcPr>
          <w:p w14:paraId="1C689B58" w14:textId="3DAEE9EF" w:rsidR="00EF2AAF" w:rsidRPr="00EF2AAF" w:rsidRDefault="00EF2AAF" w:rsidP="00EF2AAF">
            <w:pPr>
              <w:spacing w:after="0" w:line="240" w:lineRule="auto"/>
              <w:rPr>
                <w:rFonts w:eastAsia="Times New Roman" w:cstheme="minorHAnsi"/>
                <w:sz w:val="16"/>
                <w:szCs w:val="16"/>
                <w:lang w:val="en-GB"/>
              </w:rPr>
            </w:pPr>
            <w:r w:rsidRPr="00EF2AAF">
              <w:rPr>
                <w:sz w:val="16"/>
                <w:szCs w:val="16"/>
                <w:lang w:val="en-GB"/>
              </w:rPr>
              <w:t>10: Apply knowledge and understanding of engineering management</w:t>
            </w:r>
            <w:r w:rsidRPr="00EF2AAF">
              <w:rPr>
                <w:spacing w:val="-13"/>
                <w:sz w:val="16"/>
                <w:szCs w:val="16"/>
                <w:lang w:val="en-GB"/>
              </w:rPr>
              <w:t xml:space="preserve"> </w:t>
            </w:r>
            <w:r w:rsidRPr="00EF2AAF">
              <w:rPr>
                <w:sz w:val="16"/>
                <w:szCs w:val="16"/>
                <w:lang w:val="en-GB"/>
              </w:rPr>
              <w:t>principles</w:t>
            </w:r>
            <w:r w:rsidRPr="00EF2AAF">
              <w:rPr>
                <w:spacing w:val="-14"/>
                <w:sz w:val="16"/>
                <w:szCs w:val="16"/>
                <w:lang w:val="en-GB"/>
              </w:rPr>
              <w:t xml:space="preserve"> </w:t>
            </w:r>
            <w:r w:rsidRPr="00EF2AAF">
              <w:rPr>
                <w:sz w:val="16"/>
                <w:szCs w:val="16"/>
                <w:lang w:val="en-GB"/>
              </w:rPr>
              <w:t>and</w:t>
            </w:r>
            <w:r w:rsidRPr="00EF2AAF">
              <w:rPr>
                <w:spacing w:val="-12"/>
                <w:sz w:val="16"/>
                <w:szCs w:val="16"/>
                <w:lang w:val="en-GB"/>
              </w:rPr>
              <w:t xml:space="preserve"> </w:t>
            </w:r>
            <w:r w:rsidRPr="00EF2AAF">
              <w:rPr>
                <w:sz w:val="16"/>
                <w:szCs w:val="16"/>
                <w:lang w:val="en-GB"/>
              </w:rPr>
              <w:t>economic decision-making and apply these to one’s own work, as a member and leader in a team, and to manage projects</w:t>
            </w:r>
            <w:r w:rsidRPr="00EF2AAF">
              <w:rPr>
                <w:spacing w:val="-13"/>
                <w:sz w:val="16"/>
                <w:szCs w:val="16"/>
                <w:lang w:val="en-GB"/>
              </w:rPr>
              <w:t xml:space="preserve"> </w:t>
            </w:r>
            <w:r w:rsidRPr="00EF2AAF">
              <w:rPr>
                <w:sz w:val="16"/>
                <w:szCs w:val="16"/>
                <w:lang w:val="en-GB"/>
              </w:rPr>
              <w:t>and</w:t>
            </w:r>
            <w:r w:rsidRPr="00EF2AAF">
              <w:rPr>
                <w:spacing w:val="-13"/>
                <w:sz w:val="16"/>
                <w:szCs w:val="16"/>
                <w:lang w:val="en-GB"/>
              </w:rPr>
              <w:t xml:space="preserve"> </w:t>
            </w:r>
            <w:r w:rsidRPr="00EF2AAF">
              <w:rPr>
                <w:sz w:val="16"/>
                <w:szCs w:val="16"/>
                <w:lang w:val="en-GB"/>
              </w:rPr>
              <w:t>in</w:t>
            </w:r>
            <w:r w:rsidRPr="00EF2AAF">
              <w:rPr>
                <w:spacing w:val="-13"/>
                <w:sz w:val="16"/>
                <w:szCs w:val="16"/>
                <w:lang w:val="en-GB"/>
              </w:rPr>
              <w:t xml:space="preserve"> </w:t>
            </w:r>
            <w:r w:rsidRPr="00EF2AAF">
              <w:rPr>
                <w:sz w:val="16"/>
                <w:szCs w:val="16"/>
                <w:lang w:val="en-GB"/>
              </w:rPr>
              <w:t xml:space="preserve">multidisciplinary </w:t>
            </w:r>
            <w:r w:rsidRPr="00EF2AAF">
              <w:rPr>
                <w:spacing w:val="-2"/>
                <w:sz w:val="16"/>
                <w:szCs w:val="16"/>
                <w:lang w:val="en-GB"/>
              </w:rPr>
              <w:t>environments.</w:t>
            </w:r>
          </w:p>
        </w:tc>
        <w:tc>
          <w:tcPr>
            <w:tcW w:w="1701" w:type="dxa"/>
          </w:tcPr>
          <w:p w14:paraId="741C4ADE" w14:textId="77777777" w:rsidR="00EF2AAF" w:rsidRPr="00EF2AAF" w:rsidRDefault="00EF2AAF" w:rsidP="00EF2AAF">
            <w:pPr>
              <w:spacing w:after="0" w:line="240" w:lineRule="auto"/>
              <w:rPr>
                <w:rFonts w:eastAsia="Times New Roman" w:cstheme="minorHAnsi"/>
                <w:sz w:val="16"/>
                <w:szCs w:val="16"/>
                <w:lang w:val="en-GB"/>
              </w:rPr>
            </w:pPr>
          </w:p>
        </w:tc>
        <w:tc>
          <w:tcPr>
            <w:tcW w:w="4536" w:type="dxa"/>
          </w:tcPr>
          <w:p w14:paraId="7C7126EC" w14:textId="77777777" w:rsidR="00EF2AAF" w:rsidRPr="00EF2AAF" w:rsidRDefault="00EF2AAF" w:rsidP="00EF2AAF">
            <w:pPr>
              <w:spacing w:after="0" w:line="240" w:lineRule="auto"/>
              <w:jc w:val="center"/>
              <w:rPr>
                <w:rFonts w:eastAsia="Times New Roman" w:cstheme="minorHAnsi"/>
                <w:sz w:val="16"/>
                <w:szCs w:val="16"/>
                <w:lang w:val="en-GB"/>
              </w:rPr>
            </w:pPr>
          </w:p>
        </w:tc>
      </w:tr>
      <w:tr w:rsidR="00EF2AAF" w:rsidRPr="002F6B33" w14:paraId="2B6B6B01" w14:textId="77777777" w:rsidTr="00EF2AAF">
        <w:tc>
          <w:tcPr>
            <w:tcW w:w="1179" w:type="dxa"/>
            <w:tcMar>
              <w:top w:w="0" w:type="dxa"/>
              <w:left w:w="45" w:type="dxa"/>
              <w:bottom w:w="0" w:type="dxa"/>
              <w:right w:w="45" w:type="dxa"/>
            </w:tcMar>
          </w:tcPr>
          <w:p w14:paraId="41476A01" w14:textId="7A5148B1" w:rsidR="00EF2AAF" w:rsidRPr="00EF2AAF" w:rsidRDefault="00EF2AAF" w:rsidP="00EF2AAF">
            <w:pPr>
              <w:spacing w:after="0" w:line="240" w:lineRule="auto"/>
              <w:jc w:val="center"/>
              <w:rPr>
                <w:rFonts w:eastAsia="Times New Roman" w:cstheme="minorHAnsi"/>
                <w:sz w:val="16"/>
                <w:szCs w:val="16"/>
                <w:lang w:val="en-GB"/>
              </w:rPr>
            </w:pPr>
            <w:r w:rsidRPr="00EF2AAF">
              <w:rPr>
                <w:sz w:val="16"/>
                <w:szCs w:val="16"/>
                <w:lang w:val="en-GB"/>
              </w:rPr>
              <w:t>Lifelong</w:t>
            </w:r>
            <w:r w:rsidRPr="00EF2AAF">
              <w:rPr>
                <w:spacing w:val="-16"/>
                <w:sz w:val="16"/>
                <w:szCs w:val="16"/>
                <w:lang w:val="en-GB"/>
              </w:rPr>
              <w:t xml:space="preserve"> </w:t>
            </w:r>
            <w:r w:rsidRPr="00EF2AAF">
              <w:rPr>
                <w:sz w:val="16"/>
                <w:szCs w:val="16"/>
                <w:lang w:val="en-GB"/>
              </w:rPr>
              <w:t xml:space="preserve">learning: </w:t>
            </w:r>
          </w:p>
        </w:tc>
        <w:tc>
          <w:tcPr>
            <w:tcW w:w="1701" w:type="dxa"/>
            <w:tcMar>
              <w:top w:w="0" w:type="dxa"/>
              <w:left w:w="45" w:type="dxa"/>
              <w:bottom w:w="0" w:type="dxa"/>
              <w:right w:w="45" w:type="dxa"/>
            </w:tcMar>
          </w:tcPr>
          <w:p w14:paraId="6BBA7DEE" w14:textId="14B65890" w:rsidR="00EF2AAF" w:rsidRPr="00EF2AAF" w:rsidRDefault="00EF2AAF" w:rsidP="00EF2AAF">
            <w:pPr>
              <w:spacing w:after="0" w:line="240" w:lineRule="auto"/>
              <w:rPr>
                <w:rFonts w:eastAsia="Times New Roman" w:cstheme="minorHAnsi"/>
                <w:sz w:val="16"/>
                <w:szCs w:val="16"/>
                <w:lang w:val="en-GB"/>
              </w:rPr>
            </w:pPr>
            <w:r w:rsidRPr="00EF2AAF">
              <w:rPr>
                <w:sz w:val="16"/>
                <w:szCs w:val="16"/>
                <w:lang w:val="en-GB"/>
              </w:rPr>
              <w:t xml:space="preserve">11: Recognize the need for, and have the preparation and ability for i) independent and </w:t>
            </w:r>
            <w:r w:rsidRPr="00EF2AAF">
              <w:rPr>
                <w:sz w:val="16"/>
                <w:szCs w:val="16"/>
                <w:lang w:val="en-GB"/>
              </w:rPr>
              <w:lastRenderedPageBreak/>
              <w:t>life-long learning ii) adaptability to new and emerging technologies</w:t>
            </w:r>
            <w:r w:rsidRPr="00EF2AAF">
              <w:rPr>
                <w:spacing w:val="-8"/>
                <w:sz w:val="16"/>
                <w:szCs w:val="16"/>
                <w:lang w:val="en-GB"/>
              </w:rPr>
              <w:t xml:space="preserve"> </w:t>
            </w:r>
            <w:r w:rsidRPr="00EF2AAF">
              <w:rPr>
                <w:sz w:val="16"/>
                <w:szCs w:val="16"/>
                <w:lang w:val="en-GB"/>
              </w:rPr>
              <w:t>and</w:t>
            </w:r>
            <w:r w:rsidRPr="00EF2AAF">
              <w:rPr>
                <w:spacing w:val="-8"/>
                <w:sz w:val="16"/>
                <w:szCs w:val="16"/>
                <w:lang w:val="en-GB"/>
              </w:rPr>
              <w:t xml:space="preserve"> </w:t>
            </w:r>
            <w:r w:rsidRPr="00EF2AAF">
              <w:rPr>
                <w:sz w:val="16"/>
                <w:szCs w:val="16"/>
                <w:lang w:val="en-GB"/>
              </w:rPr>
              <w:t>iii)</w:t>
            </w:r>
            <w:r w:rsidRPr="00EF2AAF">
              <w:rPr>
                <w:spacing w:val="-9"/>
                <w:sz w:val="16"/>
                <w:szCs w:val="16"/>
                <w:lang w:val="en-GB"/>
              </w:rPr>
              <w:t xml:space="preserve"> </w:t>
            </w:r>
            <w:r w:rsidRPr="00EF2AAF">
              <w:rPr>
                <w:sz w:val="16"/>
                <w:szCs w:val="16"/>
                <w:lang w:val="en-GB"/>
              </w:rPr>
              <w:t>critical</w:t>
            </w:r>
            <w:r w:rsidRPr="00EF2AAF">
              <w:rPr>
                <w:spacing w:val="-8"/>
                <w:sz w:val="16"/>
                <w:szCs w:val="16"/>
                <w:lang w:val="en-GB"/>
              </w:rPr>
              <w:t xml:space="preserve"> </w:t>
            </w:r>
            <w:r w:rsidRPr="00EF2AAF">
              <w:rPr>
                <w:sz w:val="16"/>
                <w:szCs w:val="16"/>
                <w:lang w:val="en-GB"/>
              </w:rPr>
              <w:t>thinking</w:t>
            </w:r>
            <w:r w:rsidRPr="00EF2AAF">
              <w:rPr>
                <w:spacing w:val="-8"/>
                <w:sz w:val="16"/>
                <w:szCs w:val="16"/>
                <w:lang w:val="en-GB"/>
              </w:rPr>
              <w:t xml:space="preserve"> </w:t>
            </w:r>
            <w:r w:rsidRPr="00EF2AAF">
              <w:rPr>
                <w:sz w:val="16"/>
                <w:szCs w:val="16"/>
                <w:lang w:val="en-GB"/>
              </w:rPr>
              <w:t>in the</w:t>
            </w:r>
            <w:r w:rsidRPr="00EF2AAF">
              <w:rPr>
                <w:spacing w:val="-9"/>
                <w:sz w:val="16"/>
                <w:szCs w:val="16"/>
                <w:lang w:val="en-GB"/>
              </w:rPr>
              <w:t xml:space="preserve"> </w:t>
            </w:r>
            <w:r w:rsidRPr="00EF2AAF">
              <w:rPr>
                <w:sz w:val="16"/>
                <w:szCs w:val="16"/>
                <w:lang w:val="en-GB"/>
              </w:rPr>
              <w:t>broadest</w:t>
            </w:r>
            <w:r w:rsidRPr="00EF2AAF">
              <w:rPr>
                <w:spacing w:val="-10"/>
                <w:sz w:val="16"/>
                <w:szCs w:val="16"/>
                <w:lang w:val="en-GB"/>
              </w:rPr>
              <w:t xml:space="preserve"> </w:t>
            </w:r>
            <w:r w:rsidRPr="00EF2AAF">
              <w:rPr>
                <w:sz w:val="16"/>
                <w:szCs w:val="16"/>
                <w:lang w:val="en-GB"/>
              </w:rPr>
              <w:t>context</w:t>
            </w:r>
            <w:r w:rsidRPr="00EF2AAF">
              <w:rPr>
                <w:spacing w:val="-9"/>
                <w:sz w:val="16"/>
                <w:szCs w:val="16"/>
                <w:lang w:val="en-GB"/>
              </w:rPr>
              <w:t xml:space="preserve"> </w:t>
            </w:r>
            <w:r w:rsidRPr="00EF2AAF">
              <w:rPr>
                <w:sz w:val="16"/>
                <w:szCs w:val="16"/>
                <w:lang w:val="en-GB"/>
              </w:rPr>
              <w:t>of</w:t>
            </w:r>
            <w:r w:rsidRPr="00EF2AAF">
              <w:rPr>
                <w:spacing w:val="-9"/>
                <w:sz w:val="16"/>
                <w:szCs w:val="16"/>
                <w:lang w:val="en-GB"/>
              </w:rPr>
              <w:t xml:space="preserve"> </w:t>
            </w:r>
            <w:r>
              <w:rPr>
                <w:sz w:val="16"/>
                <w:szCs w:val="16"/>
                <w:lang w:val="en-GB"/>
              </w:rPr>
              <w:t>technological change.</w:t>
            </w:r>
          </w:p>
        </w:tc>
        <w:tc>
          <w:tcPr>
            <w:tcW w:w="1701" w:type="dxa"/>
          </w:tcPr>
          <w:p w14:paraId="6C7DFDEF" w14:textId="77777777" w:rsidR="00EF2AAF" w:rsidRPr="00EF2AAF" w:rsidRDefault="00EF2AAF" w:rsidP="00EF2AAF">
            <w:pPr>
              <w:spacing w:after="0" w:line="240" w:lineRule="auto"/>
              <w:rPr>
                <w:rFonts w:eastAsia="Times New Roman" w:cstheme="minorHAnsi"/>
                <w:sz w:val="16"/>
                <w:szCs w:val="16"/>
                <w:lang w:val="en-GB"/>
              </w:rPr>
            </w:pPr>
          </w:p>
        </w:tc>
        <w:tc>
          <w:tcPr>
            <w:tcW w:w="4536" w:type="dxa"/>
          </w:tcPr>
          <w:p w14:paraId="38839803" w14:textId="77777777" w:rsidR="00EF2AAF" w:rsidRPr="00EF2AAF" w:rsidRDefault="00EF2AAF" w:rsidP="00EF2AAF">
            <w:pPr>
              <w:spacing w:after="0" w:line="240" w:lineRule="auto"/>
              <w:jc w:val="center"/>
              <w:rPr>
                <w:rFonts w:eastAsia="Times New Roman" w:cstheme="minorHAnsi"/>
                <w:sz w:val="16"/>
                <w:szCs w:val="16"/>
                <w:lang w:val="en-GB"/>
              </w:rPr>
            </w:pPr>
          </w:p>
        </w:tc>
      </w:tr>
    </w:tbl>
    <w:p w14:paraId="4592AFCB" w14:textId="77777777" w:rsidR="00993FE7" w:rsidRDefault="00993FE7" w:rsidP="00E609A8">
      <w:pPr>
        <w:pStyle w:val="Prrafodelista"/>
        <w:spacing w:after="0" w:line="240" w:lineRule="auto"/>
        <w:ind w:left="0"/>
        <w:jc w:val="both"/>
        <w:rPr>
          <w:rFonts w:cstheme="minorHAnsi"/>
          <w:i/>
          <w:lang w:val="en-US"/>
        </w:rPr>
      </w:pPr>
    </w:p>
    <w:p w14:paraId="62D69FE5" w14:textId="77777777" w:rsidR="00993FE7" w:rsidRDefault="00993FE7" w:rsidP="00E609A8">
      <w:pPr>
        <w:pStyle w:val="Prrafodelista"/>
        <w:spacing w:after="0" w:line="240" w:lineRule="auto"/>
        <w:ind w:left="0"/>
        <w:jc w:val="both"/>
        <w:rPr>
          <w:rFonts w:cstheme="minorHAnsi"/>
          <w:i/>
          <w:lang w:val="en-US"/>
        </w:rPr>
      </w:pPr>
    </w:p>
    <w:p w14:paraId="041E8D13" w14:textId="77777777" w:rsidR="00993FE7" w:rsidRPr="004B50F8" w:rsidRDefault="00993FE7" w:rsidP="00E609A8">
      <w:pPr>
        <w:pStyle w:val="Prrafodelista"/>
        <w:spacing w:after="0" w:line="240" w:lineRule="auto"/>
        <w:ind w:left="0"/>
        <w:jc w:val="both"/>
        <w:rPr>
          <w:rFonts w:cstheme="minorHAnsi"/>
          <w:i/>
          <w:lang w:val="en-US"/>
        </w:rPr>
      </w:pPr>
    </w:p>
    <w:p w14:paraId="589B085F" w14:textId="77777777" w:rsidR="005539AB" w:rsidRPr="004B50F8" w:rsidRDefault="005539AB" w:rsidP="00E609A8">
      <w:pPr>
        <w:spacing w:after="0" w:line="240" w:lineRule="auto"/>
        <w:jc w:val="both"/>
        <w:rPr>
          <w:rFonts w:cstheme="minorHAnsi"/>
          <w:lang w:val="en-US"/>
        </w:rPr>
      </w:pPr>
    </w:p>
    <w:p w14:paraId="4E9D0C23" w14:textId="72CF448B" w:rsidR="005539AB"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t xml:space="preserve">8.e. In the </w:t>
      </w:r>
      <w:r>
        <w:rPr>
          <w:color w:val="000000"/>
          <w:lang w:val="en"/>
        </w:rPr>
        <w:t>title</w:t>
      </w:r>
      <w:r>
        <w:rPr>
          <w:rFonts w:ascii="Calibri" w:hAnsi="Calibri"/>
          <w:color w:val="000000"/>
          <w:lang w:val="en"/>
        </w:rPr>
        <w:t xml:space="preserve"> process </w:t>
      </w:r>
      <w:r w:rsidR="008359B8" w:rsidRPr="008359B8">
        <w:rPr>
          <w:rFonts w:ascii="Calibri" w:hAnsi="Calibri"/>
          <w:color w:val="000000"/>
          <w:lang w:val="en"/>
        </w:rPr>
        <w:t>students demonstrate their ability to design solutions to complex engineering problems in accordance with the graduation profile, which includes the attributes of the graduate.</w:t>
      </w:r>
    </w:p>
    <w:p w14:paraId="79E77C91" w14:textId="77777777" w:rsidR="005539AB" w:rsidRPr="004B50F8" w:rsidRDefault="005539AB" w:rsidP="00E609A8">
      <w:pPr>
        <w:spacing w:after="0" w:line="240" w:lineRule="auto"/>
        <w:jc w:val="both"/>
        <w:rPr>
          <w:rFonts w:cstheme="minorHAnsi"/>
          <w:lang w:val="en-US"/>
        </w:rPr>
      </w:pPr>
    </w:p>
    <w:p w14:paraId="17A246F1" w14:textId="77777777" w:rsidR="0035661B" w:rsidRDefault="0035661B" w:rsidP="0035661B">
      <w:pPr>
        <w:spacing w:after="0" w:line="240" w:lineRule="auto"/>
        <w:jc w:val="both"/>
        <w:rPr>
          <w:rFonts w:ascii="Calibri" w:hAnsi="Calibri"/>
          <w:color w:val="000000"/>
          <w:lang w:val="en"/>
        </w:rPr>
      </w:pPr>
      <w:r>
        <w:rPr>
          <w:rFonts w:ascii="Calibri" w:hAnsi="Calibri"/>
          <w:color w:val="000000"/>
          <w:lang w:val="en"/>
        </w:rPr>
        <w:t>A complex engineering problem is one that cannot be solved without a thorough knowledge of engineering that considers the theory, the fundamentals of engineering necessary in the discipline, specialized knowledge at the forefront of the discipline and involving one or more of the following characteristics:</w:t>
      </w:r>
    </w:p>
    <w:p w14:paraId="47883BBB" w14:textId="77777777" w:rsidR="0035661B" w:rsidRPr="005B066E" w:rsidRDefault="0035661B" w:rsidP="0035661B">
      <w:pPr>
        <w:pStyle w:val="Prrafodelista"/>
        <w:numPr>
          <w:ilvl w:val="0"/>
          <w:numId w:val="28"/>
        </w:numPr>
        <w:spacing w:after="0" w:line="240" w:lineRule="auto"/>
        <w:jc w:val="both"/>
        <w:rPr>
          <w:rFonts w:ascii="Calibri" w:hAnsi="Calibri"/>
          <w:color w:val="000000"/>
          <w:lang w:val="en"/>
        </w:rPr>
      </w:pPr>
      <w:r w:rsidRPr="005B066E">
        <w:rPr>
          <w:rFonts w:ascii="Calibri" w:hAnsi="Calibri"/>
          <w:color w:val="000000"/>
          <w:lang w:val="en"/>
        </w:rPr>
        <w:t>Matters of great technical or non-technical scope such as </w:t>
      </w:r>
      <w:r w:rsidRPr="005B066E">
        <w:rPr>
          <w:rFonts w:ascii="Calibri" w:hAnsi="Calibri"/>
          <w:color w:val="000000"/>
          <w:sz w:val="21"/>
          <w:szCs w:val="21"/>
          <w:lang w:val="en-US"/>
        </w:rPr>
        <w:t>ethical, sustainability, legal, political, economic and social and the consideration of future requirements.</w:t>
      </w:r>
    </w:p>
    <w:p w14:paraId="506846E8" w14:textId="77777777" w:rsidR="0035661B" w:rsidRPr="005B066E" w:rsidRDefault="0035661B" w:rsidP="0035661B">
      <w:pPr>
        <w:pStyle w:val="Prrafodelista"/>
        <w:numPr>
          <w:ilvl w:val="0"/>
          <w:numId w:val="28"/>
        </w:numPr>
        <w:spacing w:after="0" w:line="240" w:lineRule="auto"/>
        <w:jc w:val="both"/>
        <w:rPr>
          <w:rFonts w:ascii="Calibri" w:hAnsi="Calibri"/>
          <w:color w:val="000000"/>
          <w:lang w:val="en"/>
        </w:rPr>
      </w:pPr>
      <w:r w:rsidRPr="005B066E">
        <w:rPr>
          <w:rFonts w:ascii="Calibri" w:hAnsi="Calibri"/>
          <w:color w:val="000000"/>
          <w:lang w:val="en"/>
        </w:rPr>
        <w:t>They have no obvious solution and require abstract thinking, creativity and originality in analysis to formulate appropriate models.</w:t>
      </w:r>
    </w:p>
    <w:p w14:paraId="4B75012E" w14:textId="77777777" w:rsidR="0035661B" w:rsidRPr="005B066E" w:rsidRDefault="0035661B" w:rsidP="0035661B">
      <w:pPr>
        <w:pStyle w:val="Prrafodelista"/>
        <w:numPr>
          <w:ilvl w:val="0"/>
          <w:numId w:val="28"/>
        </w:numPr>
        <w:spacing w:after="0" w:line="240" w:lineRule="auto"/>
        <w:jc w:val="both"/>
        <w:rPr>
          <w:rFonts w:ascii="Calibri" w:hAnsi="Calibri"/>
          <w:color w:val="000000"/>
          <w:lang w:val="en"/>
        </w:rPr>
      </w:pPr>
      <w:r w:rsidRPr="005B066E">
        <w:rPr>
          <w:rFonts w:ascii="Calibri" w:hAnsi="Calibri"/>
          <w:color w:val="000000"/>
          <w:lang w:val="en"/>
        </w:rPr>
        <w:t>Involve rare situations or novel problems.</w:t>
      </w:r>
    </w:p>
    <w:p w14:paraId="62BB25D0" w14:textId="77777777" w:rsidR="0035661B" w:rsidRPr="005B066E" w:rsidRDefault="0035661B" w:rsidP="0035661B">
      <w:pPr>
        <w:pStyle w:val="Prrafodelista"/>
        <w:numPr>
          <w:ilvl w:val="0"/>
          <w:numId w:val="28"/>
        </w:numPr>
        <w:spacing w:after="0" w:line="240" w:lineRule="auto"/>
        <w:jc w:val="both"/>
        <w:rPr>
          <w:rFonts w:ascii="Calibri" w:hAnsi="Calibri"/>
          <w:color w:val="000000"/>
          <w:lang w:val="en"/>
        </w:rPr>
      </w:pPr>
      <w:r w:rsidRPr="005B066E">
        <w:rPr>
          <w:rFonts w:ascii="Calibri" w:hAnsi="Calibri"/>
          <w:color w:val="000000"/>
          <w:sz w:val="21"/>
          <w:szCs w:val="21"/>
          <w:lang w:val="en-US"/>
        </w:rPr>
        <w:t>Address problems that are not covered by the standards and codes of professional engineering practice</w:t>
      </w:r>
      <w:r w:rsidRPr="005B066E">
        <w:rPr>
          <w:rFonts w:ascii="Calibri" w:hAnsi="Calibri"/>
          <w:color w:val="000000"/>
          <w:lang w:val="en-US"/>
        </w:rPr>
        <w:t>.</w:t>
      </w:r>
    </w:p>
    <w:p w14:paraId="40A6902D" w14:textId="77777777" w:rsidR="0035661B" w:rsidRPr="005B066E" w:rsidRDefault="0035661B" w:rsidP="0035661B">
      <w:pPr>
        <w:pStyle w:val="Prrafodelista"/>
        <w:numPr>
          <w:ilvl w:val="0"/>
          <w:numId w:val="28"/>
        </w:numPr>
        <w:spacing w:after="0" w:line="240" w:lineRule="auto"/>
        <w:jc w:val="both"/>
        <w:rPr>
          <w:rFonts w:ascii="Calibri" w:hAnsi="Calibri"/>
          <w:color w:val="000000"/>
          <w:lang w:val="en"/>
        </w:rPr>
      </w:pPr>
      <w:r w:rsidRPr="005B066E">
        <w:rPr>
          <w:rFonts w:ascii="Calibri" w:hAnsi="Calibri"/>
          <w:color w:val="000000"/>
          <w:sz w:val="21"/>
          <w:szCs w:val="21"/>
          <w:lang w:val="en-US"/>
        </w:rPr>
        <w:t>They involve collaboration between engineering disciplines, other fields, and/or diverse interest groups with a wide variety of needs.</w:t>
      </w:r>
    </w:p>
    <w:p w14:paraId="40FC28BE" w14:textId="20D72B74" w:rsidR="00536C92" w:rsidRDefault="0035661B" w:rsidP="0035661B">
      <w:pPr>
        <w:pStyle w:val="Prrafodelista"/>
        <w:spacing w:after="0" w:line="240" w:lineRule="auto"/>
        <w:ind w:left="0"/>
        <w:jc w:val="both"/>
        <w:rPr>
          <w:rFonts w:ascii="Calibri" w:hAnsi="Calibri"/>
          <w:color w:val="000000"/>
          <w:lang w:val="en"/>
        </w:rPr>
      </w:pPr>
      <w:r w:rsidRPr="005B066E">
        <w:rPr>
          <w:rFonts w:ascii="Calibri" w:hAnsi="Calibri"/>
          <w:color w:val="000000"/>
          <w:lang w:val="en"/>
        </w:rPr>
        <w:t>These are high-level problems that include many components or sub-problems that may require a systemic approach</w:t>
      </w:r>
      <w:r>
        <w:rPr>
          <w:rFonts w:ascii="Calibri" w:hAnsi="Calibri"/>
          <w:color w:val="000000"/>
          <w:lang w:val="en"/>
        </w:rPr>
        <w:t>.</w:t>
      </w:r>
    </w:p>
    <w:p w14:paraId="278364AE" w14:textId="77777777" w:rsidR="0035661B" w:rsidRPr="004B50F8" w:rsidRDefault="0035661B" w:rsidP="0035661B">
      <w:pPr>
        <w:pStyle w:val="Prrafodelista"/>
        <w:spacing w:after="0" w:line="240" w:lineRule="auto"/>
        <w:ind w:left="0"/>
        <w:jc w:val="both"/>
        <w:rPr>
          <w:rFonts w:cstheme="minorHAnsi"/>
          <w:i/>
          <w:lang w:val="en-US"/>
        </w:rPr>
      </w:pPr>
    </w:p>
    <w:p w14:paraId="24B3D7F1" w14:textId="77777777" w:rsidR="005539AB" w:rsidRPr="004B50F8" w:rsidRDefault="005539AB" w:rsidP="00E609A8">
      <w:pPr>
        <w:spacing w:after="0" w:line="240" w:lineRule="auto"/>
        <w:jc w:val="both"/>
        <w:rPr>
          <w:rFonts w:cstheme="minorHAnsi"/>
          <w:lang w:val="en-US"/>
        </w:rPr>
      </w:pPr>
    </w:p>
    <w:p w14:paraId="22700701" w14:textId="0ED4C1F0" w:rsidR="005539AB"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t xml:space="preserve">8.f. The academic progression of students towards their </w:t>
      </w:r>
      <w:r>
        <w:rPr>
          <w:color w:val="000000"/>
          <w:lang w:val="en"/>
        </w:rPr>
        <w:t>curriculum</w:t>
      </w:r>
      <w:r>
        <w:rPr>
          <w:rFonts w:ascii="Calibri" w:hAnsi="Calibri"/>
          <w:color w:val="000000"/>
          <w:lang w:val="en"/>
        </w:rPr>
        <w:t xml:space="preserve"> is a permanent concern of the </w:t>
      </w:r>
      <w:r>
        <w:rPr>
          <w:color w:val="000000"/>
          <w:lang w:val="en"/>
        </w:rPr>
        <w:t>program</w:t>
      </w:r>
      <w:r>
        <w:rPr>
          <w:rFonts w:ascii="Calibri" w:hAnsi="Calibri"/>
          <w:color w:val="000000"/>
          <w:lang w:val="en"/>
        </w:rPr>
        <w:t>, which carries out a systematic analysis of the causes of desertion, early detection of retention problems, critical subjects, time of permanence, timely qualification, and degree rates of students, considered by cohorts, locations, daytime or evening and modalities. Defines and applies actions that improve results, safeguarding compliance with the graduation profile and making decisions regarding the results obtained, when necessary</w:t>
      </w:r>
      <w:r w:rsidR="005539AB" w:rsidRPr="004B50F8">
        <w:rPr>
          <w:rFonts w:cstheme="minorHAnsi"/>
          <w:b/>
          <w:lang w:val="en-US"/>
        </w:rPr>
        <w:t>.</w:t>
      </w:r>
    </w:p>
    <w:p w14:paraId="3EC96BA8" w14:textId="77777777" w:rsidR="005539AB" w:rsidRPr="004B50F8" w:rsidRDefault="005539AB" w:rsidP="00E609A8">
      <w:pPr>
        <w:spacing w:after="0" w:line="240" w:lineRule="auto"/>
        <w:jc w:val="both"/>
        <w:rPr>
          <w:rFonts w:cstheme="minorHAnsi"/>
          <w:lang w:val="en-US"/>
        </w:rPr>
      </w:pPr>
    </w:p>
    <w:p w14:paraId="73D818BB" w14:textId="77777777" w:rsidR="005539AB" w:rsidRPr="004B50F8" w:rsidRDefault="005539AB" w:rsidP="00E609A8">
      <w:pPr>
        <w:spacing w:after="0" w:line="240" w:lineRule="auto"/>
        <w:jc w:val="both"/>
        <w:rPr>
          <w:rFonts w:cstheme="minorHAnsi"/>
          <w:lang w:val="en-US"/>
        </w:rPr>
      </w:pPr>
    </w:p>
    <w:p w14:paraId="4439AE40" w14:textId="77777777" w:rsidR="00E21311" w:rsidRPr="004B50F8" w:rsidRDefault="00E21311" w:rsidP="00E609A8">
      <w:pPr>
        <w:spacing w:after="0" w:line="240" w:lineRule="auto"/>
        <w:jc w:val="both"/>
        <w:rPr>
          <w:rFonts w:cstheme="minorHAnsi"/>
          <w:lang w:val="en-US"/>
        </w:rPr>
      </w:pPr>
    </w:p>
    <w:p w14:paraId="73DEB1E0" w14:textId="1C4DD961" w:rsidR="005539AB"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US"/>
        </w:rPr>
      </w:pPr>
      <w:r>
        <w:rPr>
          <w:rFonts w:ascii="Calibri" w:hAnsi="Calibri"/>
          <w:color w:val="000000"/>
          <w:lang w:val="en"/>
        </w:rPr>
        <w:t xml:space="preserve">8.g. The </w:t>
      </w:r>
      <w:r>
        <w:rPr>
          <w:color w:val="000000"/>
          <w:lang w:val="en"/>
        </w:rPr>
        <w:t>program</w:t>
      </w:r>
      <w:r>
        <w:rPr>
          <w:rFonts w:ascii="Calibri" w:hAnsi="Calibri"/>
          <w:color w:val="000000"/>
          <w:lang w:val="en"/>
        </w:rPr>
        <w:t xml:space="preserve"> has a record of the academic performance of its students, who have access to information on their curricular progress</w:t>
      </w:r>
      <w:r w:rsidR="005539AB" w:rsidRPr="004B50F8">
        <w:rPr>
          <w:rFonts w:cstheme="minorHAnsi"/>
          <w:b/>
          <w:lang w:val="en-US"/>
        </w:rPr>
        <w:t>.</w:t>
      </w:r>
    </w:p>
    <w:p w14:paraId="415ADC68" w14:textId="77777777" w:rsidR="00867AC9" w:rsidRPr="004B50F8" w:rsidRDefault="00867AC9" w:rsidP="00E609A8">
      <w:pPr>
        <w:pStyle w:val="Prrafodelista"/>
        <w:spacing w:after="0" w:line="240" w:lineRule="auto"/>
        <w:ind w:left="0"/>
        <w:rPr>
          <w:rFonts w:cs="Calibri"/>
          <w:b/>
          <w:lang w:val="en-US"/>
        </w:rPr>
      </w:pPr>
    </w:p>
    <w:p w14:paraId="4DF1CC3B" w14:textId="77777777" w:rsidR="00061FB2" w:rsidRDefault="00061FB2" w:rsidP="00E609A8">
      <w:pPr>
        <w:spacing w:after="0" w:line="240" w:lineRule="auto"/>
        <w:jc w:val="both"/>
        <w:rPr>
          <w:rFonts w:cstheme="minorHAnsi"/>
          <w:lang w:val="en-US"/>
        </w:rPr>
      </w:pPr>
    </w:p>
    <w:p w14:paraId="7F54C551" w14:textId="77777777" w:rsidR="0035661B" w:rsidRPr="004B50F8" w:rsidRDefault="0035661B" w:rsidP="00E609A8">
      <w:pPr>
        <w:spacing w:after="0" w:line="240" w:lineRule="auto"/>
        <w:jc w:val="both"/>
        <w:rPr>
          <w:rFonts w:cstheme="minorHAnsi"/>
          <w:lang w:val="en-US"/>
        </w:rPr>
      </w:pPr>
    </w:p>
    <w:p w14:paraId="5034CE79" w14:textId="5BE1FB20" w:rsidR="005539AB"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0"/>
          <w:lang w:val="en-US"/>
        </w:rPr>
      </w:pPr>
      <w:r>
        <w:rPr>
          <w:rFonts w:ascii="Calibri" w:hAnsi="Calibri"/>
          <w:color w:val="000000"/>
          <w:lang w:val="en"/>
        </w:rPr>
        <w:t xml:space="preserve">8.h. The </w:t>
      </w:r>
      <w:r>
        <w:rPr>
          <w:color w:val="000000"/>
          <w:lang w:val="en"/>
        </w:rPr>
        <w:t>program</w:t>
      </w:r>
      <w:r>
        <w:rPr>
          <w:rFonts w:ascii="Calibri" w:hAnsi="Calibri"/>
          <w:color w:val="000000"/>
          <w:lang w:val="en"/>
        </w:rPr>
        <w:t xml:space="preserve"> systematically applies mechanisms to know the occupation rates, the type of employment and the characteristics of the professional per</w:t>
      </w:r>
      <w:r>
        <w:rPr>
          <w:color w:val="000000"/>
          <w:lang w:val="en"/>
        </w:rPr>
        <w:t xml:space="preserve">formance of its graduates. The </w:t>
      </w:r>
      <w:r>
        <w:rPr>
          <w:color w:val="000000"/>
          <w:lang w:val="en"/>
        </w:rPr>
        <w:lastRenderedPageBreak/>
        <w:t>program</w:t>
      </w:r>
      <w:r>
        <w:rPr>
          <w:rFonts w:ascii="Calibri" w:hAnsi="Calibri"/>
          <w:color w:val="000000"/>
          <w:lang w:val="en"/>
        </w:rPr>
        <w:t xml:space="preserve"> compares this information with the educational objectives to verify the achievement of these. This information is used to improve the training process, where appropriate</w:t>
      </w:r>
      <w:r w:rsidR="005539AB" w:rsidRPr="004B50F8">
        <w:rPr>
          <w:rFonts w:cstheme="minorHAnsi"/>
          <w:b/>
          <w:lang w:val="en-US"/>
        </w:rPr>
        <w:t>.</w:t>
      </w:r>
    </w:p>
    <w:p w14:paraId="14E1C609" w14:textId="77777777" w:rsidR="005539AB" w:rsidRPr="004B50F8" w:rsidRDefault="005539AB" w:rsidP="00E609A8">
      <w:pPr>
        <w:spacing w:after="0" w:line="240" w:lineRule="auto"/>
        <w:jc w:val="both"/>
        <w:rPr>
          <w:rFonts w:cstheme="minorHAnsi"/>
          <w:lang w:val="en-US"/>
        </w:rPr>
      </w:pPr>
    </w:p>
    <w:p w14:paraId="550AF136" w14:textId="77777777" w:rsidR="00107A41" w:rsidRPr="004B50F8" w:rsidRDefault="00107A41" w:rsidP="00E609A8">
      <w:pPr>
        <w:spacing w:after="0" w:line="240" w:lineRule="auto"/>
        <w:jc w:val="both"/>
        <w:rPr>
          <w:rFonts w:cstheme="minorHAnsi"/>
          <w:lang w:val="en-US"/>
        </w:rPr>
      </w:pPr>
    </w:p>
    <w:p w14:paraId="729CDB57" w14:textId="77777777" w:rsidR="005539AB" w:rsidRPr="004B50F8" w:rsidRDefault="005539AB" w:rsidP="00E609A8">
      <w:pPr>
        <w:spacing w:after="0" w:line="240" w:lineRule="auto"/>
        <w:jc w:val="both"/>
        <w:rPr>
          <w:rFonts w:cstheme="minorHAnsi"/>
          <w:lang w:val="en-US"/>
        </w:rPr>
      </w:pPr>
    </w:p>
    <w:p w14:paraId="2316C7C7" w14:textId="504E67D4" w:rsidR="00993FE7" w:rsidRPr="00863054" w:rsidRDefault="00993FE7" w:rsidP="00993FE7">
      <w:pPr>
        <w:tabs>
          <w:tab w:val="left" w:pos="1530"/>
        </w:tabs>
        <w:spacing w:after="0" w:line="240" w:lineRule="auto"/>
        <w:jc w:val="both"/>
        <w:rPr>
          <w:b/>
          <w:bCs/>
          <w:i/>
          <w:spacing w:val="-8"/>
          <w:w w:val="105"/>
          <w:lang w:val="en-US"/>
        </w:rPr>
      </w:pPr>
      <w:r w:rsidRPr="00863054">
        <w:rPr>
          <w:i/>
          <w:spacing w:val="-8"/>
          <w:w w:val="105"/>
          <w:lang w:val="en-US"/>
        </w:rPr>
        <w:t xml:space="preserve">Attach the evidence that supports the statement in this Criterion, in a directory or folder called </w:t>
      </w:r>
      <w:r w:rsidRPr="00863054">
        <w:rPr>
          <w:b/>
          <w:bCs/>
          <w:i/>
          <w:spacing w:val="-8"/>
          <w:w w:val="105"/>
          <w:lang w:val="en-US"/>
        </w:rPr>
        <w:t xml:space="preserve">Criterion </w:t>
      </w:r>
      <w:r>
        <w:rPr>
          <w:b/>
          <w:bCs/>
          <w:i/>
          <w:spacing w:val="-8"/>
          <w:w w:val="105"/>
          <w:lang w:val="en-US"/>
        </w:rPr>
        <w:t>8</w:t>
      </w:r>
      <w:r w:rsidRPr="00863054">
        <w:rPr>
          <w:b/>
          <w:bCs/>
          <w:i/>
          <w:spacing w:val="-8"/>
          <w:w w:val="105"/>
          <w:lang w:val="en-US"/>
        </w:rPr>
        <w:t xml:space="preserve">. </w:t>
      </w:r>
    </w:p>
    <w:p w14:paraId="3BFAE7C6" w14:textId="77777777" w:rsidR="00993FE7" w:rsidRDefault="00993FE7" w:rsidP="00993FE7">
      <w:pPr>
        <w:spacing w:after="0" w:line="240" w:lineRule="auto"/>
        <w:jc w:val="both"/>
        <w:rPr>
          <w:i/>
          <w:spacing w:val="-8"/>
          <w:w w:val="105"/>
          <w:lang w:val="en-US"/>
        </w:rPr>
      </w:pPr>
    </w:p>
    <w:p w14:paraId="60F2996E" w14:textId="77777777" w:rsidR="00993FE7" w:rsidRDefault="00993FE7" w:rsidP="00993FE7">
      <w:pPr>
        <w:spacing w:after="0" w:line="240" w:lineRule="auto"/>
        <w:jc w:val="both"/>
        <w:rPr>
          <w:i/>
          <w:spacing w:val="-8"/>
          <w:w w:val="105"/>
          <w:lang w:val="en-US"/>
        </w:rPr>
      </w:pPr>
    </w:p>
    <w:p w14:paraId="3178B9C8" w14:textId="77777777" w:rsidR="00993FE7" w:rsidRPr="004B50F8" w:rsidRDefault="00993FE7" w:rsidP="00993FE7">
      <w:pPr>
        <w:spacing w:after="0" w:line="240" w:lineRule="auto"/>
        <w:jc w:val="both"/>
        <w:rPr>
          <w:i/>
          <w:spacing w:val="-8"/>
          <w:w w:val="105"/>
          <w:lang w:val="en-US"/>
        </w:rPr>
      </w:pPr>
    </w:p>
    <w:p w14:paraId="239A5F8A" w14:textId="77777777" w:rsidR="00993FE7" w:rsidRPr="004B50F8" w:rsidRDefault="00993FE7" w:rsidP="00993FE7">
      <w:pPr>
        <w:spacing w:after="0" w:line="240" w:lineRule="auto"/>
        <w:jc w:val="both"/>
        <w:rPr>
          <w:rFonts w:cs="Calibri"/>
          <w:i/>
          <w:lang w:val="en-US"/>
        </w:rPr>
      </w:pPr>
      <w:r w:rsidRPr="004B50F8">
        <w:rPr>
          <w:rFonts w:cs="Calibri"/>
          <w:lang w:val="en-US"/>
        </w:rPr>
        <w:t>a.</w:t>
      </w:r>
      <w:r w:rsidRPr="004B50F8">
        <w:rPr>
          <w:rFonts w:cs="Calibri"/>
          <w:i/>
          <w:lang w:val="en-US"/>
        </w:rPr>
        <w:tab/>
      </w:r>
      <w:r>
        <w:rPr>
          <w:rFonts w:cs="Calibri"/>
          <w:i/>
          <w:lang w:val="en-US"/>
        </w:rPr>
        <w:t>E</w:t>
      </w:r>
      <w:r w:rsidRPr="00863054">
        <w:rPr>
          <w:rFonts w:cs="Calibri"/>
          <w:i/>
          <w:lang w:val="en-US"/>
        </w:rPr>
        <w:t xml:space="preserve">valuates the </w:t>
      </w:r>
      <w:r>
        <w:rPr>
          <w:rFonts w:cs="Calibri"/>
          <w:i/>
          <w:lang w:val="en-US"/>
        </w:rPr>
        <w:t>C</w:t>
      </w:r>
      <w:r w:rsidRPr="00863054">
        <w:rPr>
          <w:rFonts w:cs="Calibri"/>
          <w:i/>
          <w:lang w:val="en-US"/>
        </w:rPr>
        <w:t>riteri</w:t>
      </w:r>
      <w:r>
        <w:rPr>
          <w:rFonts w:cs="Calibri"/>
          <w:i/>
          <w:lang w:val="en-US"/>
        </w:rPr>
        <w:t>on</w:t>
      </w:r>
      <w:r w:rsidRPr="004B50F8">
        <w:rPr>
          <w:rFonts w:cs="Calibri"/>
          <w:i/>
          <w:lang w:val="en-US"/>
        </w:rPr>
        <w:t>:</w:t>
      </w:r>
    </w:p>
    <w:p w14:paraId="5D164D35" w14:textId="77777777" w:rsidR="00E45CEE" w:rsidRPr="00E45CEE" w:rsidRDefault="00E45CEE" w:rsidP="00E45CEE">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lang w:val="en-US"/>
        </w:rPr>
        <w:t xml:space="preserve">• </w:t>
      </w:r>
      <w:r w:rsidRPr="00E45CEE">
        <w:rPr>
          <w:rFonts w:cs="Calibri"/>
          <w:b/>
          <w:i/>
          <w:sz w:val="20"/>
          <w:szCs w:val="20"/>
          <w:lang w:val="en-US"/>
        </w:rPr>
        <w:t>Meet:</w:t>
      </w:r>
      <w:r w:rsidRPr="00E45CEE">
        <w:rPr>
          <w:rFonts w:cs="Calibri"/>
          <w:i/>
          <w:sz w:val="20"/>
          <w:szCs w:val="20"/>
          <w:lang w:val="en-US"/>
        </w:rPr>
        <w:t xml:space="preserve"> </w:t>
      </w:r>
      <w:r w:rsidRPr="00E45CEE">
        <w:rPr>
          <w:i/>
          <w:color w:val="212121"/>
          <w:lang w:val="en-US"/>
        </w:rPr>
        <w:t>there is evidence that policies and mechanisms are known and applied systematically, showing results that are periodically reviewed</w:t>
      </w:r>
      <w:r w:rsidRPr="00E45CEE">
        <w:rPr>
          <w:rFonts w:cs="Calibri"/>
          <w:i/>
          <w:sz w:val="20"/>
          <w:szCs w:val="20"/>
          <w:lang w:val="en-US"/>
        </w:rPr>
        <w:t>.</w:t>
      </w:r>
    </w:p>
    <w:p w14:paraId="3B9CE510" w14:textId="77777777" w:rsidR="00E45CEE" w:rsidRPr="00E45CEE" w:rsidRDefault="00E45CEE" w:rsidP="00E45CEE">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sz w:val="20"/>
          <w:szCs w:val="20"/>
          <w:lang w:val="en-US"/>
        </w:rPr>
        <w:t xml:space="preserve">• </w:t>
      </w:r>
      <w:r w:rsidRPr="00E45CEE">
        <w:rPr>
          <w:rFonts w:cs="Calibri"/>
          <w:b/>
          <w:i/>
          <w:sz w:val="20"/>
          <w:szCs w:val="20"/>
          <w:lang w:val="en-US"/>
        </w:rPr>
        <w:t>Does not meet - in development</w:t>
      </w:r>
      <w:r w:rsidRPr="00E45CEE">
        <w:rPr>
          <w:rFonts w:cs="Calibri"/>
          <w:i/>
          <w:sz w:val="20"/>
          <w:szCs w:val="20"/>
          <w:lang w:val="en-US"/>
        </w:rPr>
        <w:t xml:space="preserve">: </w:t>
      </w:r>
      <w:r w:rsidRPr="00E45CEE">
        <w:rPr>
          <w:i/>
          <w:color w:val="212121"/>
          <w:lang w:val="en-US"/>
        </w:rPr>
        <w:t>there is evidence that the policies and mechanisms are known and applied, with preliminary results, but there is no evidence yet that it is systematic</w:t>
      </w:r>
      <w:r w:rsidRPr="00E45CEE">
        <w:rPr>
          <w:rFonts w:cs="Calibri"/>
          <w:i/>
          <w:sz w:val="20"/>
          <w:szCs w:val="20"/>
          <w:lang w:val="en-US"/>
        </w:rPr>
        <w:t>.</w:t>
      </w:r>
    </w:p>
    <w:p w14:paraId="681A48E2" w14:textId="2F9E3B9C" w:rsidR="00993FE7" w:rsidRPr="00863054" w:rsidRDefault="00E45CEE" w:rsidP="00993FE7">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sz w:val="20"/>
          <w:szCs w:val="20"/>
          <w:lang w:val="en-US"/>
        </w:rPr>
        <w:t>•</w:t>
      </w:r>
      <w:r w:rsidRPr="00E45CEE">
        <w:rPr>
          <w:rFonts w:cs="Calibri"/>
          <w:b/>
          <w:i/>
          <w:sz w:val="20"/>
          <w:szCs w:val="20"/>
          <w:lang w:val="en-US"/>
        </w:rPr>
        <w:t xml:space="preserve"> Does not meet - inexistent:</w:t>
      </w:r>
      <w:r w:rsidRPr="00E45CEE">
        <w:rPr>
          <w:rFonts w:cs="Calibri"/>
          <w:i/>
          <w:sz w:val="20"/>
          <w:szCs w:val="20"/>
          <w:lang w:val="en-US"/>
        </w:rPr>
        <w:t xml:space="preserve"> </w:t>
      </w:r>
      <w:r w:rsidRPr="00E45CEE">
        <w:rPr>
          <w:i/>
          <w:color w:val="212121"/>
          <w:lang w:val="en-US"/>
        </w:rPr>
        <w:t>the program has defects in its design or does not have formal or systematic policies or mechanisms in its educational process, or there are only statements, but without evidence of its application.</w:t>
      </w:r>
      <w:r w:rsidR="00993FE7" w:rsidRPr="00863054">
        <w:rPr>
          <w:rFonts w:cs="Calibri"/>
          <w:i/>
          <w:sz w:val="20"/>
          <w:szCs w:val="20"/>
          <w:lang w:val="en-US"/>
        </w:rPr>
        <w:t>.</w:t>
      </w:r>
    </w:p>
    <w:p w14:paraId="536B0388" w14:textId="77777777" w:rsidR="00993FE7" w:rsidRPr="004B50F8" w:rsidRDefault="00993FE7" w:rsidP="00993FE7">
      <w:pPr>
        <w:spacing w:after="0" w:line="240" w:lineRule="auto"/>
        <w:jc w:val="both"/>
        <w:rPr>
          <w:rFonts w:cs="Calibri"/>
          <w:i/>
          <w:lang w:val="en-US"/>
        </w:rPr>
      </w:pPr>
    </w:p>
    <w:p w14:paraId="4B7354CB" w14:textId="77777777" w:rsidR="00993FE7" w:rsidRPr="004B50F8" w:rsidRDefault="00993FE7" w:rsidP="00993FE7">
      <w:pPr>
        <w:spacing w:after="0" w:line="240" w:lineRule="auto"/>
        <w:jc w:val="both"/>
        <w:rPr>
          <w:rFonts w:cstheme="minorHAnsi"/>
          <w:lang w:val="en-US"/>
        </w:rPr>
      </w:pPr>
      <w:r w:rsidRPr="004B50F8">
        <w:rPr>
          <w:rFonts w:cs="Calibri"/>
          <w:i/>
          <w:lang w:val="en-US"/>
        </w:rPr>
        <w:t>b.</w:t>
      </w:r>
      <w:r w:rsidRPr="004B50F8">
        <w:rPr>
          <w:rFonts w:cs="Calibri"/>
          <w:i/>
          <w:lang w:val="en-US"/>
        </w:rPr>
        <w:tab/>
        <w:t>Give your opinion on compliance with the criterion. Justify your answer.</w:t>
      </w:r>
    </w:p>
    <w:p w14:paraId="2288C82A" w14:textId="77777777" w:rsidR="00993FE7" w:rsidRPr="004B50F8" w:rsidRDefault="00993FE7" w:rsidP="00993FE7">
      <w:pPr>
        <w:spacing w:after="0" w:line="240" w:lineRule="auto"/>
        <w:jc w:val="both"/>
        <w:rPr>
          <w:rFonts w:cs="Calibri"/>
          <w:i/>
          <w:lang w:val="en-US"/>
        </w:rPr>
      </w:pPr>
    </w:p>
    <w:p w14:paraId="7473B39E"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52B17665"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1A9CBD40"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604CFE73"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62FE4480"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64FDA4B0"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38EE255B"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00576FAE"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5D25FC01"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11DCD3D6"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1D829234"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7ECB2A92"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05F88FE9"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71B7EAF9"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172EC07E"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1EBD576E"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223392B8"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50B09114"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2F24C691"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7C2BD9D4"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650DDE85"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0BB99798"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1C7C094C"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2EC0D877"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3E58E300"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441F1FEE" w14:textId="77777777" w:rsidR="00993FE7" w:rsidRDefault="00993FE7" w:rsidP="00993FE7">
      <w:pPr>
        <w:pStyle w:val="Prrafodelista"/>
        <w:tabs>
          <w:tab w:val="num" w:pos="0"/>
          <w:tab w:val="num" w:pos="110"/>
        </w:tabs>
        <w:spacing w:after="0" w:line="240" w:lineRule="auto"/>
        <w:ind w:left="0"/>
        <w:jc w:val="both"/>
        <w:rPr>
          <w:rFonts w:cs="Calibri"/>
          <w:lang w:val="en-US"/>
        </w:rPr>
      </w:pPr>
    </w:p>
    <w:p w14:paraId="03439322" w14:textId="77777777" w:rsidR="00993FE7" w:rsidRPr="004B50F8" w:rsidRDefault="00993FE7" w:rsidP="00E609A8">
      <w:pPr>
        <w:spacing w:after="0" w:line="240" w:lineRule="auto"/>
        <w:jc w:val="both"/>
        <w:rPr>
          <w:rFonts w:cstheme="minorHAnsi"/>
          <w:lang w:val="en-US"/>
        </w:rPr>
      </w:pPr>
    </w:p>
    <w:p w14:paraId="23A6470A" w14:textId="77777777" w:rsidR="00A64B35" w:rsidRPr="004B50F8" w:rsidRDefault="00A64B35" w:rsidP="00E609A8">
      <w:pPr>
        <w:pStyle w:val="Ttulo3"/>
        <w:spacing w:before="0" w:line="240" w:lineRule="auto"/>
        <w:rPr>
          <w:rFonts w:asciiTheme="minorHAnsi" w:hAnsiTheme="minorHAnsi"/>
          <w:color w:val="auto"/>
          <w:lang w:val="en-US"/>
        </w:rPr>
      </w:pPr>
      <w:bookmarkStart w:id="76" w:name="_Toc522001668"/>
      <w:bookmarkStart w:id="77" w:name="_Toc134609125"/>
      <w:r w:rsidRPr="004B50F8">
        <w:rPr>
          <w:rFonts w:asciiTheme="minorHAnsi" w:hAnsiTheme="minorHAnsi" w:cs="Calibri"/>
          <w:color w:val="auto"/>
          <w:lang w:val="en-US"/>
        </w:rPr>
        <w:t>CRITERIO</w:t>
      </w:r>
      <w:r w:rsidR="004E35BA" w:rsidRPr="004B50F8">
        <w:rPr>
          <w:rFonts w:asciiTheme="minorHAnsi" w:hAnsiTheme="minorHAnsi" w:cs="Calibri"/>
          <w:color w:val="auto"/>
          <w:lang w:val="en-US"/>
        </w:rPr>
        <w:t>N</w:t>
      </w:r>
      <w:r w:rsidR="006A078A" w:rsidRPr="004B50F8">
        <w:rPr>
          <w:rFonts w:asciiTheme="minorHAnsi" w:hAnsiTheme="minorHAnsi" w:cs="Calibri"/>
          <w:color w:val="auto"/>
          <w:lang w:val="en-US"/>
        </w:rPr>
        <w:t xml:space="preserve"> </w:t>
      </w:r>
      <w:r w:rsidR="00924E31" w:rsidRPr="004B50F8">
        <w:rPr>
          <w:rFonts w:asciiTheme="minorHAnsi" w:hAnsiTheme="minorHAnsi" w:cs="Calibri"/>
          <w:color w:val="auto"/>
          <w:lang w:val="en-US"/>
        </w:rPr>
        <w:t>9</w:t>
      </w:r>
      <w:r w:rsidRPr="004B50F8">
        <w:rPr>
          <w:rFonts w:asciiTheme="minorHAnsi" w:hAnsiTheme="minorHAnsi" w:cs="Calibri"/>
          <w:color w:val="auto"/>
          <w:lang w:val="en-US"/>
        </w:rPr>
        <w:t xml:space="preserve">: </w:t>
      </w:r>
      <w:bookmarkEnd w:id="76"/>
      <w:r w:rsidR="004E35BA" w:rsidRPr="004B50F8">
        <w:rPr>
          <w:rFonts w:asciiTheme="minorHAnsi" w:hAnsiTheme="minorHAnsi"/>
          <w:color w:val="auto"/>
          <w:lang w:val="en-US"/>
        </w:rPr>
        <w:t>SELF-REGULATION AND CONTINUOUS IMPROVEMENT</w:t>
      </w:r>
      <w:bookmarkEnd w:id="77"/>
    </w:p>
    <w:p w14:paraId="3D001E2E" w14:textId="501D812B" w:rsidR="004E35BA" w:rsidRPr="004B50F8" w:rsidRDefault="0035661B" w:rsidP="00E609A8">
      <w:pPr>
        <w:pStyle w:val="Prrafodelista"/>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jc w:val="both"/>
        <w:rPr>
          <w:rFonts w:cs="Calibri"/>
          <w:lang w:val="en-US"/>
        </w:rPr>
      </w:pPr>
      <w:r>
        <w:rPr>
          <w:rFonts w:ascii="Calibri" w:hAnsi="Calibri"/>
          <w:color w:val="000000"/>
          <w:lang w:val="en"/>
        </w:rPr>
        <w:t xml:space="preserve">The </w:t>
      </w:r>
      <w:r>
        <w:rPr>
          <w:color w:val="000000"/>
          <w:lang w:val="en"/>
        </w:rPr>
        <w:t>program</w:t>
      </w:r>
      <w:r>
        <w:rPr>
          <w:rFonts w:ascii="Calibri" w:hAnsi="Calibri"/>
          <w:color w:val="000000"/>
          <w:lang w:val="en"/>
        </w:rPr>
        <w:t xml:space="preserve"> has mechanisms of self-regulation and continuous improvement; to do this, it uses the available information, from the diagnoses made, to design and implement actions to improve its training process. In addition, the </w:t>
      </w:r>
      <w:r>
        <w:rPr>
          <w:color w:val="000000"/>
          <w:lang w:val="en"/>
        </w:rPr>
        <w:t>program</w:t>
      </w:r>
      <w:r>
        <w:rPr>
          <w:rFonts w:ascii="Calibri" w:hAnsi="Calibri"/>
          <w:color w:val="000000"/>
          <w:lang w:val="en"/>
        </w:rPr>
        <w:t xml:space="preserve"> presents evidence of the commitment of the estates and people with the culture of quality, demonstrating that it implements the actions committed in its improvement plans.</w:t>
      </w:r>
    </w:p>
    <w:p w14:paraId="4892927E" w14:textId="77777777" w:rsidR="00F23A0A" w:rsidRDefault="00F23A0A" w:rsidP="00E609A8">
      <w:pPr>
        <w:tabs>
          <w:tab w:val="num" w:pos="0"/>
          <w:tab w:val="num" w:pos="110"/>
        </w:tabs>
        <w:spacing w:after="0" w:line="240" w:lineRule="auto"/>
        <w:jc w:val="both"/>
        <w:rPr>
          <w:rFonts w:eastAsia="Calibri" w:cs="Calibri"/>
          <w:b/>
          <w:bCs/>
          <w:lang w:val="en-US"/>
        </w:rPr>
      </w:pPr>
    </w:p>
    <w:p w14:paraId="5212A095" w14:textId="77777777" w:rsidR="00993FE7" w:rsidRDefault="00993FE7" w:rsidP="00E609A8">
      <w:pPr>
        <w:tabs>
          <w:tab w:val="num" w:pos="0"/>
          <w:tab w:val="num" w:pos="110"/>
        </w:tabs>
        <w:spacing w:after="0" w:line="240" w:lineRule="auto"/>
        <w:jc w:val="both"/>
        <w:rPr>
          <w:rFonts w:eastAsia="Calibri" w:cs="Calibri"/>
          <w:b/>
          <w:bCs/>
          <w:lang w:val="en-US"/>
        </w:rPr>
      </w:pPr>
    </w:p>
    <w:p w14:paraId="0C5B8CC4" w14:textId="77777777" w:rsidR="00993FE7" w:rsidRPr="004B50F8" w:rsidRDefault="00993FE7" w:rsidP="00E609A8">
      <w:pPr>
        <w:tabs>
          <w:tab w:val="num" w:pos="0"/>
          <w:tab w:val="num" w:pos="110"/>
        </w:tabs>
        <w:spacing w:after="0" w:line="240" w:lineRule="auto"/>
        <w:jc w:val="both"/>
        <w:rPr>
          <w:rFonts w:eastAsia="Calibri" w:cs="Calibri"/>
          <w:b/>
          <w:bCs/>
          <w:lang w:val="en-US"/>
        </w:rPr>
      </w:pPr>
    </w:p>
    <w:p w14:paraId="3A0AC610" w14:textId="2554E698" w:rsidR="00F23A0A"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Calibri"/>
          <w:b/>
          <w:lang w:val="en-US"/>
        </w:rPr>
      </w:pPr>
      <w:r>
        <w:rPr>
          <w:rFonts w:ascii="Calibri" w:hAnsi="Calibri"/>
          <w:color w:val="000000"/>
          <w:shd w:val="clear" w:color="auto" w:fill="FFFFFF"/>
          <w:lang w:val="en"/>
        </w:rPr>
        <w:t xml:space="preserve">9.a. The </w:t>
      </w:r>
      <w:r>
        <w:rPr>
          <w:color w:val="000000"/>
          <w:shd w:val="clear" w:color="auto" w:fill="FFFFFF"/>
          <w:lang w:val="en"/>
        </w:rPr>
        <w:t>program</w:t>
      </w:r>
      <w:r>
        <w:rPr>
          <w:rFonts w:ascii="Calibri" w:hAnsi="Calibri"/>
          <w:color w:val="000000"/>
          <w:shd w:val="clear" w:color="auto" w:fill="FFFFFF"/>
          <w:lang w:val="en"/>
        </w:rPr>
        <w:t xml:space="preserve"> has a quality assurance system for its training process that promotes the strengthening of the capacity for self-regulation and its continuous improvement</w:t>
      </w:r>
      <w:r w:rsidR="00F23A0A" w:rsidRPr="004B50F8">
        <w:rPr>
          <w:rFonts w:cs="Calibri"/>
          <w:b/>
          <w:lang w:val="en-US"/>
        </w:rPr>
        <w:t>.</w:t>
      </w:r>
    </w:p>
    <w:p w14:paraId="4A5D28EE" w14:textId="77777777" w:rsidR="00F23A0A" w:rsidRPr="004B50F8" w:rsidRDefault="00F23A0A" w:rsidP="00E609A8">
      <w:pPr>
        <w:spacing w:after="0" w:line="240" w:lineRule="auto"/>
        <w:jc w:val="both"/>
        <w:rPr>
          <w:rFonts w:cs="Calibri"/>
          <w:lang w:val="en-US"/>
        </w:rPr>
      </w:pPr>
    </w:p>
    <w:p w14:paraId="72F8197C" w14:textId="563D0C5C" w:rsidR="00F23A0A" w:rsidRPr="004B50F8" w:rsidRDefault="00F23A0A" w:rsidP="00E609A8">
      <w:pPr>
        <w:spacing w:after="0" w:line="240" w:lineRule="auto"/>
        <w:jc w:val="both"/>
        <w:rPr>
          <w:rFonts w:cs="Calibri"/>
          <w:i/>
          <w:lang w:val="en-US"/>
        </w:rPr>
      </w:pPr>
    </w:p>
    <w:p w14:paraId="32F6A0E2" w14:textId="77777777" w:rsidR="00761E36" w:rsidRPr="004B50F8" w:rsidRDefault="00761E36" w:rsidP="00E609A8">
      <w:pPr>
        <w:spacing w:after="0" w:line="240" w:lineRule="auto"/>
        <w:jc w:val="both"/>
        <w:rPr>
          <w:rFonts w:cs="Calibri"/>
          <w:lang w:val="en-US"/>
        </w:rPr>
      </w:pPr>
    </w:p>
    <w:p w14:paraId="3A86DB3D" w14:textId="5898497F" w:rsidR="008615F6"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i/>
          <w:color w:val="231F20"/>
          <w:spacing w:val="-5"/>
          <w:w w:val="105"/>
          <w:lang w:val="en-US"/>
        </w:rPr>
      </w:pPr>
      <w:r>
        <w:rPr>
          <w:rFonts w:ascii="Calibri" w:hAnsi="Calibri"/>
          <w:color w:val="000000"/>
          <w:shd w:val="clear" w:color="auto" w:fill="FFFFFF"/>
          <w:lang w:val="en"/>
        </w:rPr>
        <w:t xml:space="preserve">9.b. The </w:t>
      </w:r>
      <w:r>
        <w:rPr>
          <w:color w:val="000000"/>
          <w:shd w:val="clear" w:color="auto" w:fill="FFFFFF"/>
          <w:lang w:val="en"/>
        </w:rPr>
        <w:t>program</w:t>
      </w:r>
      <w:r>
        <w:rPr>
          <w:rFonts w:ascii="Calibri" w:hAnsi="Calibri"/>
          <w:color w:val="000000"/>
          <w:shd w:val="clear" w:color="auto" w:fill="FFFFFF"/>
          <w:lang w:val="en"/>
        </w:rPr>
        <w:t xml:space="preserve"> reviews and keeps updated the educational objectives through consultation with graduates</w:t>
      </w:r>
      <w:bookmarkStart w:id="78" w:name="_ftnref1"/>
      <w:r>
        <w:rPr>
          <w:rFonts w:ascii="Calibri" w:hAnsi="Calibri"/>
          <w:color w:val="000000"/>
          <w:shd w:val="clear" w:color="auto" w:fill="FFFFFF"/>
          <w:lang w:val="en"/>
        </w:rPr>
        <w:fldChar w:fldCharType="begin"/>
      </w:r>
      <w:r>
        <w:rPr>
          <w:rFonts w:ascii="Calibri" w:hAnsi="Calibri"/>
          <w:color w:val="000000"/>
          <w:shd w:val="clear" w:color="auto" w:fill="FFFFFF"/>
          <w:lang w:val="en"/>
        </w:rPr>
        <w:instrText xml:space="preserve"> HYPERLINK "http://www.translatoruser.net/bvsandbox.aspx?&amp;from=es&amp;to=en&amp;csId=2dbb0981-4cd5-446f-a7be-d02e1de7e472&amp;usId=c112b285-06bd-4494-83fd-1f95508b6533&amp;ac=true&amp;bvrpx=false&amp;bvrpp=&amp;dt=2022%2F8%2F28%2022%3A27" \l "_ftn1" \o "" </w:instrText>
      </w:r>
      <w:r>
        <w:rPr>
          <w:rFonts w:ascii="Calibri" w:hAnsi="Calibri"/>
          <w:color w:val="000000"/>
          <w:shd w:val="clear" w:color="auto" w:fill="FFFFFF"/>
          <w:lang w:val="en"/>
        </w:rPr>
      </w:r>
      <w:r>
        <w:rPr>
          <w:rFonts w:ascii="Calibri" w:hAnsi="Calibri"/>
          <w:color w:val="000000"/>
          <w:shd w:val="clear" w:color="auto" w:fill="FFFFFF"/>
          <w:lang w:val="en"/>
        </w:rPr>
        <w:fldChar w:fldCharType="end"/>
      </w:r>
      <w:bookmarkEnd w:id="78"/>
      <w:r>
        <w:rPr>
          <w:color w:val="000000"/>
          <w:shd w:val="clear" w:color="auto" w:fill="FFFFFF"/>
          <w:lang w:val="en"/>
        </w:rPr>
        <w:t xml:space="preserve"> </w:t>
      </w:r>
      <w:r>
        <w:rPr>
          <w:rFonts w:ascii="Calibri" w:hAnsi="Calibri"/>
          <w:color w:val="000000"/>
          <w:shd w:val="clear" w:color="auto" w:fill="FFFFFF"/>
          <w:lang w:val="en"/>
        </w:rPr>
        <w:t>and employers, of all its locations, daytime or evening and modalities. The review is periodic and also considers the institutional mission</w:t>
      </w:r>
      <w:r w:rsidR="004E35BA" w:rsidRPr="004B50F8">
        <w:rPr>
          <w:rFonts w:cstheme="minorHAnsi"/>
          <w:b/>
          <w:lang w:val="en-US"/>
        </w:rPr>
        <w:t>.</w:t>
      </w:r>
    </w:p>
    <w:p w14:paraId="62958488" w14:textId="77777777" w:rsidR="00F23A0A" w:rsidRPr="004B50F8" w:rsidRDefault="00F23A0A" w:rsidP="00E609A8">
      <w:pPr>
        <w:spacing w:after="0" w:line="240" w:lineRule="auto"/>
        <w:jc w:val="both"/>
        <w:rPr>
          <w:rFonts w:cs="Calibri"/>
          <w:lang w:val="en-US"/>
        </w:rPr>
      </w:pPr>
    </w:p>
    <w:p w14:paraId="1D0A394A" w14:textId="77777777" w:rsidR="0064358F" w:rsidRDefault="0064358F" w:rsidP="00E609A8">
      <w:pPr>
        <w:spacing w:after="0" w:line="240" w:lineRule="auto"/>
        <w:jc w:val="both"/>
        <w:rPr>
          <w:rFonts w:cs="Calibri"/>
          <w:lang w:val="en-US"/>
        </w:rPr>
      </w:pPr>
    </w:p>
    <w:p w14:paraId="76529B23" w14:textId="77777777" w:rsidR="00993FE7" w:rsidRPr="004B50F8" w:rsidRDefault="00993FE7" w:rsidP="00E609A8">
      <w:pPr>
        <w:spacing w:after="0" w:line="240" w:lineRule="auto"/>
        <w:jc w:val="both"/>
        <w:rPr>
          <w:rFonts w:cs="Calibri"/>
          <w:lang w:val="en-US"/>
        </w:rPr>
      </w:pPr>
    </w:p>
    <w:p w14:paraId="2C44843B" w14:textId="7D944E9C" w:rsidR="00F23A0A"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Calibri"/>
          <w:b/>
          <w:lang w:val="en-US"/>
        </w:rPr>
      </w:pPr>
      <w:r>
        <w:rPr>
          <w:rFonts w:ascii="Calibri" w:hAnsi="Calibri"/>
          <w:color w:val="000000"/>
          <w:shd w:val="clear" w:color="auto" w:fill="FFFFFF"/>
          <w:lang w:val="en"/>
        </w:rPr>
        <w:t xml:space="preserve">9.c. The </w:t>
      </w:r>
      <w:r>
        <w:rPr>
          <w:color w:val="000000"/>
          <w:shd w:val="clear" w:color="auto" w:fill="FFFFFF"/>
          <w:lang w:val="en"/>
        </w:rPr>
        <w:t>program</w:t>
      </w:r>
      <w:r>
        <w:rPr>
          <w:rFonts w:ascii="Calibri" w:hAnsi="Calibri"/>
          <w:color w:val="000000"/>
          <w:shd w:val="clear" w:color="auto" w:fill="FFFFFF"/>
          <w:lang w:val="en"/>
        </w:rPr>
        <w:t xml:space="preserve"> reviews and keeps updated the graduate profile through consultation with sources and internal and external stakeholders, including graduates and employers, of all its locations, daytime or evening and modalities, ensuring consistency with the educational objectives. The review is periodic, considers the institutional educational model and is carried out within a maximum period of time than the formal duration of the curriculum</w:t>
      </w:r>
      <w:r w:rsidR="004E35BA" w:rsidRPr="004B50F8">
        <w:rPr>
          <w:rFonts w:cstheme="minorHAnsi"/>
          <w:b/>
          <w:lang w:val="en-US"/>
        </w:rPr>
        <w:t>.</w:t>
      </w:r>
    </w:p>
    <w:p w14:paraId="5B9195B0" w14:textId="77777777" w:rsidR="00F23A0A" w:rsidRPr="004B50F8" w:rsidRDefault="00F23A0A" w:rsidP="00E609A8">
      <w:pPr>
        <w:spacing w:after="0" w:line="240" w:lineRule="auto"/>
        <w:jc w:val="both"/>
        <w:rPr>
          <w:rFonts w:cs="Calibri"/>
          <w:lang w:val="en-US"/>
        </w:rPr>
      </w:pPr>
    </w:p>
    <w:p w14:paraId="7B285AFF" w14:textId="77777777" w:rsidR="00F23A0A" w:rsidRDefault="00F23A0A" w:rsidP="00E609A8">
      <w:pPr>
        <w:spacing w:after="0" w:line="240" w:lineRule="auto"/>
        <w:jc w:val="both"/>
        <w:rPr>
          <w:rFonts w:cs="Calibri"/>
          <w:lang w:val="en-US"/>
        </w:rPr>
      </w:pPr>
    </w:p>
    <w:p w14:paraId="2F7A34AB" w14:textId="77777777" w:rsidR="00993FE7" w:rsidRPr="004B50F8" w:rsidRDefault="00993FE7" w:rsidP="00E609A8">
      <w:pPr>
        <w:spacing w:after="0" w:line="240" w:lineRule="auto"/>
        <w:jc w:val="both"/>
        <w:rPr>
          <w:rFonts w:cs="Calibri"/>
          <w:lang w:val="en-US"/>
        </w:rPr>
      </w:pPr>
    </w:p>
    <w:p w14:paraId="5637F593" w14:textId="66F62E92" w:rsidR="00F23A0A" w:rsidRPr="004B50F8" w:rsidRDefault="0035661B" w:rsidP="00E609A8">
      <w:pPr>
        <w:pBdr>
          <w:top w:val="single" w:sz="4" w:space="1" w:color="auto"/>
          <w:left w:val="single" w:sz="4" w:space="4" w:color="auto"/>
          <w:bottom w:val="single" w:sz="4" w:space="1" w:color="auto"/>
          <w:right w:val="single" w:sz="4" w:space="4" w:color="auto"/>
        </w:pBdr>
        <w:spacing w:after="0" w:line="240" w:lineRule="auto"/>
        <w:jc w:val="both"/>
        <w:rPr>
          <w:rFonts w:cs="Calibri"/>
          <w:b/>
          <w:lang w:val="en-US"/>
        </w:rPr>
      </w:pPr>
      <w:r>
        <w:rPr>
          <w:rFonts w:ascii="Calibri" w:hAnsi="Calibri"/>
          <w:color w:val="000000"/>
          <w:shd w:val="clear" w:color="auto" w:fill="FFFFFF"/>
          <w:lang w:val="en"/>
        </w:rPr>
        <w:t xml:space="preserve">9.d. The </w:t>
      </w:r>
      <w:r>
        <w:rPr>
          <w:color w:val="000000"/>
          <w:shd w:val="clear" w:color="auto" w:fill="FFFFFF"/>
          <w:lang w:val="en"/>
        </w:rPr>
        <w:t>program</w:t>
      </w:r>
      <w:r>
        <w:rPr>
          <w:rFonts w:ascii="Calibri" w:hAnsi="Calibri"/>
          <w:color w:val="000000"/>
          <w:shd w:val="clear" w:color="auto" w:fill="FFFFFF"/>
          <w:lang w:val="en"/>
        </w:rPr>
        <w:t xml:space="preserve"> reviews and keeps updated the curriculum through consultation with sources and internal and external stakeholders, including graduates and employers, of all its locations, daytime or evening and modalities, ensuring consistency with the graduate profile. The review is periodic</w:t>
      </w:r>
      <w:r>
        <w:rPr>
          <w:color w:val="000000"/>
          <w:shd w:val="clear" w:color="auto" w:fill="FFFFFF"/>
          <w:lang w:val="en"/>
        </w:rPr>
        <w:t xml:space="preserve"> and systematic</w:t>
      </w:r>
      <w:r>
        <w:rPr>
          <w:rFonts w:ascii="Calibri" w:hAnsi="Calibri"/>
          <w:color w:val="000000"/>
          <w:shd w:val="clear" w:color="auto" w:fill="FFFFFF"/>
          <w:lang w:val="en"/>
        </w:rPr>
        <w:t>, considers the institutional educational model and is carried out on a permanent basis</w:t>
      </w:r>
      <w:r w:rsidR="004E35BA" w:rsidRPr="004B50F8">
        <w:rPr>
          <w:rFonts w:cstheme="minorHAnsi"/>
          <w:b/>
          <w:lang w:val="en-US"/>
        </w:rPr>
        <w:t>.</w:t>
      </w:r>
    </w:p>
    <w:p w14:paraId="3BD4FBDE" w14:textId="77777777" w:rsidR="00F23A0A" w:rsidRDefault="00F23A0A" w:rsidP="00E609A8">
      <w:pPr>
        <w:spacing w:after="0" w:line="240" w:lineRule="auto"/>
        <w:jc w:val="both"/>
        <w:rPr>
          <w:rFonts w:cs="Calibri"/>
          <w:lang w:val="en-US"/>
        </w:rPr>
      </w:pPr>
    </w:p>
    <w:p w14:paraId="7975982A" w14:textId="77777777" w:rsidR="00993FE7" w:rsidRDefault="00993FE7" w:rsidP="00E609A8">
      <w:pPr>
        <w:spacing w:after="0" w:line="240" w:lineRule="auto"/>
        <w:jc w:val="both"/>
        <w:rPr>
          <w:rFonts w:cs="Calibri"/>
          <w:lang w:val="en-US"/>
        </w:rPr>
      </w:pPr>
    </w:p>
    <w:p w14:paraId="26466FF2" w14:textId="77777777" w:rsidR="0035661B" w:rsidRDefault="0035661B" w:rsidP="00E609A8">
      <w:pPr>
        <w:spacing w:after="0" w:line="240" w:lineRule="auto"/>
        <w:jc w:val="both"/>
        <w:rPr>
          <w:rFonts w:cs="Calibri"/>
          <w:lang w:val="en-US"/>
        </w:rPr>
      </w:pPr>
    </w:p>
    <w:p w14:paraId="3CCD02D3" w14:textId="77777777" w:rsidR="0035661B" w:rsidRDefault="0035661B" w:rsidP="0035661B">
      <w:pPr>
        <w:pBdr>
          <w:top w:val="single" w:sz="4" w:space="1" w:color="auto"/>
          <w:left w:val="single" w:sz="4" w:space="4" w:color="auto"/>
          <w:bottom w:val="single" w:sz="4" w:space="1" w:color="auto"/>
          <w:right w:val="single" w:sz="4" w:space="4" w:color="auto"/>
        </w:pBdr>
        <w:spacing w:line="253" w:lineRule="atLeast"/>
        <w:jc w:val="both"/>
        <w:rPr>
          <w:rFonts w:ascii="Calibri" w:hAnsi="Calibri"/>
          <w:color w:val="000000"/>
          <w:lang w:val="en"/>
        </w:rPr>
      </w:pPr>
      <w:r>
        <w:rPr>
          <w:rFonts w:ascii="Calibri" w:hAnsi="Calibri"/>
          <w:color w:val="000000"/>
          <w:lang w:val="en"/>
        </w:rPr>
        <w:t>9.e. The self-evaluation process was participatory and the conclusions have been elaborated considering the opinion of teachers, students, graduates and employers, with a wide level of participation.</w:t>
      </w:r>
    </w:p>
    <w:p w14:paraId="35A5708C" w14:textId="77777777" w:rsidR="0035661B" w:rsidRDefault="0035661B" w:rsidP="0035661B">
      <w:pPr>
        <w:spacing w:line="253" w:lineRule="atLeast"/>
        <w:jc w:val="both"/>
        <w:rPr>
          <w:rFonts w:ascii="Calibri" w:hAnsi="Calibri"/>
          <w:color w:val="000000"/>
          <w:lang w:val="en-US"/>
        </w:rPr>
      </w:pPr>
    </w:p>
    <w:p w14:paraId="655ED125" w14:textId="77777777" w:rsidR="00993FE7" w:rsidRDefault="00993FE7" w:rsidP="0035661B">
      <w:pPr>
        <w:spacing w:line="253" w:lineRule="atLeast"/>
        <w:jc w:val="both"/>
        <w:rPr>
          <w:rFonts w:ascii="Calibri" w:hAnsi="Calibri"/>
          <w:color w:val="000000"/>
          <w:lang w:val="en-US"/>
        </w:rPr>
      </w:pPr>
    </w:p>
    <w:p w14:paraId="371B10EF" w14:textId="77777777" w:rsidR="00993FE7" w:rsidRDefault="00993FE7" w:rsidP="0035661B">
      <w:pPr>
        <w:spacing w:line="253" w:lineRule="atLeast"/>
        <w:jc w:val="both"/>
        <w:rPr>
          <w:rFonts w:ascii="Calibri" w:hAnsi="Calibri"/>
          <w:color w:val="000000"/>
          <w:lang w:val="en-US"/>
        </w:rPr>
      </w:pPr>
    </w:p>
    <w:p w14:paraId="646D4566" w14:textId="77777777" w:rsidR="00993FE7" w:rsidRPr="009A32D7" w:rsidRDefault="00993FE7" w:rsidP="0035661B">
      <w:pPr>
        <w:spacing w:line="253" w:lineRule="atLeast"/>
        <w:jc w:val="both"/>
        <w:rPr>
          <w:rFonts w:ascii="Calibri" w:hAnsi="Calibri"/>
          <w:color w:val="000000"/>
          <w:lang w:val="en-US"/>
        </w:rPr>
      </w:pPr>
    </w:p>
    <w:p w14:paraId="1FF2217C" w14:textId="02834484" w:rsidR="0035661B" w:rsidRDefault="0035661B" w:rsidP="0035661B">
      <w:pPr>
        <w:pBdr>
          <w:top w:val="single" w:sz="4" w:space="1" w:color="auto"/>
          <w:left w:val="single" w:sz="4" w:space="4" w:color="auto"/>
          <w:bottom w:val="single" w:sz="4" w:space="1" w:color="auto"/>
          <w:right w:val="single" w:sz="4" w:space="4" w:color="auto"/>
        </w:pBdr>
        <w:spacing w:line="253" w:lineRule="atLeast"/>
        <w:jc w:val="both"/>
        <w:rPr>
          <w:rFonts w:ascii="Calibri" w:hAnsi="Calibri"/>
          <w:color w:val="000000"/>
          <w:shd w:val="clear" w:color="auto" w:fill="FFFFFF"/>
          <w:lang w:val="en"/>
        </w:rPr>
      </w:pPr>
      <w:r w:rsidRPr="0035661B">
        <w:rPr>
          <w:rFonts w:ascii="Calibri" w:hAnsi="Calibri"/>
          <w:color w:val="000000"/>
          <w:lang w:val="en"/>
        </w:rPr>
        <w:t xml:space="preserve">9.f. In the self-evaluation report, the </w:t>
      </w:r>
      <w:r w:rsidRPr="0035661B">
        <w:rPr>
          <w:color w:val="000000"/>
          <w:lang w:val="en"/>
        </w:rPr>
        <w:t>program</w:t>
      </w:r>
      <w:r w:rsidRPr="0035661B">
        <w:rPr>
          <w:rFonts w:ascii="Calibri" w:hAnsi="Calibri"/>
          <w:color w:val="000000"/>
          <w:lang w:val="en"/>
        </w:rPr>
        <w:t xml:space="preserve"> has identified its weaknesses, if any, in accordance with the evaluation criteria and has committed improvement actions to correct them. The improvement plan has the support of the institutional authorities for its </w:t>
      </w:r>
      <w:r w:rsidRPr="0035661B">
        <w:rPr>
          <w:rFonts w:ascii="Calibri" w:hAnsi="Calibri"/>
          <w:color w:val="000000"/>
          <w:shd w:val="clear" w:color="auto" w:fill="FFFFFF"/>
          <w:lang w:val="en"/>
        </w:rPr>
        <w:t>realization</w:t>
      </w:r>
      <w:r>
        <w:rPr>
          <w:rFonts w:ascii="Calibri" w:hAnsi="Calibri"/>
          <w:color w:val="000000"/>
          <w:shd w:val="clear" w:color="auto" w:fill="FFFFFF"/>
          <w:lang w:val="en"/>
        </w:rPr>
        <w:t>.</w:t>
      </w:r>
    </w:p>
    <w:p w14:paraId="4DE07FD0" w14:textId="77777777" w:rsidR="0035661B" w:rsidRPr="009A32D7" w:rsidRDefault="0035661B" w:rsidP="0035661B">
      <w:pPr>
        <w:spacing w:line="253" w:lineRule="atLeast"/>
        <w:jc w:val="both"/>
        <w:rPr>
          <w:rFonts w:ascii="Calibri" w:hAnsi="Calibri"/>
          <w:color w:val="000000"/>
          <w:lang w:val="en-US"/>
        </w:rPr>
      </w:pPr>
    </w:p>
    <w:p w14:paraId="3AA0A7CA" w14:textId="26FB5ACE" w:rsidR="0035661B" w:rsidRDefault="0035661B" w:rsidP="0035661B">
      <w:pPr>
        <w:pBdr>
          <w:top w:val="single" w:sz="4" w:space="1" w:color="auto"/>
          <w:left w:val="single" w:sz="4" w:space="4" w:color="auto"/>
          <w:bottom w:val="single" w:sz="4" w:space="1" w:color="auto"/>
          <w:right w:val="single" w:sz="4" w:space="4" w:color="auto"/>
        </w:pBdr>
        <w:spacing w:after="0" w:line="240" w:lineRule="auto"/>
        <w:jc w:val="both"/>
        <w:rPr>
          <w:rFonts w:cs="Calibri"/>
          <w:lang w:val="en-US"/>
        </w:rPr>
      </w:pPr>
      <w:r>
        <w:rPr>
          <w:rFonts w:ascii="Calibri" w:hAnsi="Calibri"/>
          <w:color w:val="000000"/>
          <w:lang w:val="en"/>
        </w:rPr>
        <w:t xml:space="preserve">9.g. The </w:t>
      </w:r>
      <w:r>
        <w:rPr>
          <w:color w:val="000000"/>
          <w:lang w:val="en"/>
        </w:rPr>
        <w:t>program</w:t>
      </w:r>
      <w:r>
        <w:rPr>
          <w:rFonts w:ascii="Calibri" w:hAnsi="Calibri"/>
          <w:color w:val="000000"/>
          <w:lang w:val="en"/>
        </w:rPr>
        <w:t xml:space="preserve"> demonstrates that it has implemented the actions committed in its improvement plans and that it has evaluated its achievement periodically, as evidence of the culture of internal quality present in the </w:t>
      </w:r>
      <w:r>
        <w:rPr>
          <w:color w:val="000000"/>
          <w:lang w:val="en"/>
        </w:rPr>
        <w:t>program</w:t>
      </w:r>
    </w:p>
    <w:p w14:paraId="1E404D71" w14:textId="77777777" w:rsidR="0035661B" w:rsidRDefault="0035661B" w:rsidP="00E609A8">
      <w:pPr>
        <w:spacing w:after="0" w:line="240" w:lineRule="auto"/>
        <w:jc w:val="both"/>
        <w:rPr>
          <w:rFonts w:cs="Calibri"/>
          <w:lang w:val="en-US"/>
        </w:rPr>
      </w:pPr>
    </w:p>
    <w:p w14:paraId="06CAC148" w14:textId="77777777" w:rsidR="0035661B" w:rsidRDefault="0035661B" w:rsidP="00E609A8">
      <w:pPr>
        <w:spacing w:after="0" w:line="240" w:lineRule="auto"/>
        <w:jc w:val="both"/>
        <w:rPr>
          <w:rFonts w:cs="Calibri"/>
          <w:lang w:val="en-US"/>
        </w:rPr>
      </w:pPr>
    </w:p>
    <w:p w14:paraId="71A84484" w14:textId="77777777" w:rsidR="0035661B" w:rsidRDefault="0035661B" w:rsidP="00E609A8">
      <w:pPr>
        <w:spacing w:after="0" w:line="240" w:lineRule="auto"/>
        <w:jc w:val="both"/>
        <w:rPr>
          <w:rFonts w:cs="Calibri"/>
          <w:lang w:val="en-US"/>
        </w:rPr>
      </w:pPr>
    </w:p>
    <w:p w14:paraId="0BCC8CCA" w14:textId="77777777" w:rsidR="0035661B" w:rsidRPr="004B50F8" w:rsidRDefault="0035661B" w:rsidP="00E609A8">
      <w:pPr>
        <w:spacing w:after="0" w:line="240" w:lineRule="auto"/>
        <w:jc w:val="both"/>
        <w:rPr>
          <w:rFonts w:cs="Calibri"/>
          <w:lang w:val="en-US"/>
        </w:rPr>
      </w:pPr>
    </w:p>
    <w:p w14:paraId="37592194" w14:textId="2975412E" w:rsidR="00993FE7" w:rsidRPr="00993FE7" w:rsidRDefault="00993FE7" w:rsidP="00993FE7">
      <w:pPr>
        <w:tabs>
          <w:tab w:val="left" w:pos="1530"/>
        </w:tabs>
        <w:spacing w:after="0" w:line="240" w:lineRule="auto"/>
        <w:jc w:val="both"/>
        <w:rPr>
          <w:i/>
          <w:spacing w:val="-8"/>
          <w:w w:val="105"/>
          <w:lang w:val="en-US"/>
        </w:rPr>
      </w:pPr>
      <w:r w:rsidRPr="00993FE7">
        <w:rPr>
          <w:i/>
          <w:spacing w:val="-8"/>
          <w:w w:val="105"/>
          <w:lang w:val="en-US"/>
        </w:rPr>
        <w:t xml:space="preserve">Attach the evidence that supports the statement in this Criterion, in a directory or folder called </w:t>
      </w:r>
      <w:r w:rsidRPr="00993FE7">
        <w:rPr>
          <w:b/>
          <w:bCs/>
          <w:i/>
          <w:spacing w:val="-8"/>
          <w:w w:val="105"/>
          <w:lang w:val="en-US"/>
        </w:rPr>
        <w:t xml:space="preserve">Criterion </w:t>
      </w:r>
      <w:r>
        <w:rPr>
          <w:b/>
          <w:bCs/>
          <w:i/>
          <w:spacing w:val="-8"/>
          <w:w w:val="105"/>
          <w:lang w:val="en-US"/>
        </w:rPr>
        <w:t>9</w:t>
      </w:r>
      <w:r w:rsidRPr="00993FE7">
        <w:rPr>
          <w:b/>
          <w:bCs/>
          <w:i/>
          <w:spacing w:val="-8"/>
          <w:w w:val="105"/>
          <w:lang w:val="en-US"/>
        </w:rPr>
        <w:t xml:space="preserve">. </w:t>
      </w:r>
    </w:p>
    <w:p w14:paraId="7169F65E" w14:textId="77777777" w:rsidR="00993FE7" w:rsidRPr="00993FE7" w:rsidRDefault="00993FE7" w:rsidP="00993FE7">
      <w:pPr>
        <w:spacing w:after="0" w:line="240" w:lineRule="auto"/>
        <w:jc w:val="both"/>
        <w:rPr>
          <w:i/>
          <w:spacing w:val="-8"/>
          <w:w w:val="105"/>
          <w:lang w:val="en-US"/>
        </w:rPr>
      </w:pPr>
    </w:p>
    <w:p w14:paraId="091D588E" w14:textId="77777777" w:rsidR="00993FE7" w:rsidRPr="00993FE7" w:rsidRDefault="00993FE7" w:rsidP="00993FE7">
      <w:pPr>
        <w:spacing w:after="0" w:line="240" w:lineRule="auto"/>
        <w:jc w:val="both"/>
        <w:rPr>
          <w:rFonts w:cs="Calibri"/>
          <w:i/>
          <w:lang w:val="en-US"/>
        </w:rPr>
      </w:pPr>
      <w:r w:rsidRPr="00993FE7">
        <w:rPr>
          <w:rFonts w:cs="Calibri"/>
          <w:lang w:val="en-US"/>
        </w:rPr>
        <w:t>a.</w:t>
      </w:r>
      <w:r w:rsidRPr="00993FE7">
        <w:rPr>
          <w:rFonts w:cs="Calibri"/>
          <w:i/>
          <w:lang w:val="en-US"/>
        </w:rPr>
        <w:tab/>
        <w:t>Evaluates the Criterion:</w:t>
      </w:r>
    </w:p>
    <w:p w14:paraId="11A838A7" w14:textId="77777777" w:rsidR="00E45CEE" w:rsidRPr="00E45CEE" w:rsidRDefault="00E45CEE" w:rsidP="00E45CEE">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lang w:val="en-US"/>
        </w:rPr>
        <w:t xml:space="preserve">• </w:t>
      </w:r>
      <w:r w:rsidRPr="00E45CEE">
        <w:rPr>
          <w:rFonts w:cs="Calibri"/>
          <w:b/>
          <w:i/>
          <w:sz w:val="20"/>
          <w:szCs w:val="20"/>
          <w:lang w:val="en-US"/>
        </w:rPr>
        <w:t>Meet:</w:t>
      </w:r>
      <w:r w:rsidRPr="00E45CEE">
        <w:rPr>
          <w:rFonts w:cs="Calibri"/>
          <w:i/>
          <w:sz w:val="20"/>
          <w:szCs w:val="20"/>
          <w:lang w:val="en-US"/>
        </w:rPr>
        <w:t xml:space="preserve"> </w:t>
      </w:r>
      <w:r w:rsidRPr="00E45CEE">
        <w:rPr>
          <w:i/>
          <w:color w:val="212121"/>
          <w:lang w:val="en-US"/>
        </w:rPr>
        <w:t>there is evidence that policies and mechanisms are known and applied systematically, showing results that are periodically reviewed</w:t>
      </w:r>
      <w:r w:rsidRPr="00E45CEE">
        <w:rPr>
          <w:rFonts w:cs="Calibri"/>
          <w:i/>
          <w:sz w:val="20"/>
          <w:szCs w:val="20"/>
          <w:lang w:val="en-US"/>
        </w:rPr>
        <w:t>.</w:t>
      </w:r>
    </w:p>
    <w:p w14:paraId="7D921E0E" w14:textId="77777777" w:rsidR="00E45CEE" w:rsidRPr="00E45CEE" w:rsidRDefault="00E45CEE" w:rsidP="00E45CEE">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sz w:val="20"/>
          <w:szCs w:val="20"/>
          <w:lang w:val="en-US"/>
        </w:rPr>
        <w:t xml:space="preserve">• </w:t>
      </w:r>
      <w:r w:rsidRPr="00E45CEE">
        <w:rPr>
          <w:rFonts w:cs="Calibri"/>
          <w:b/>
          <w:i/>
          <w:sz w:val="20"/>
          <w:szCs w:val="20"/>
          <w:lang w:val="en-US"/>
        </w:rPr>
        <w:t>Does not meet - in development</w:t>
      </w:r>
      <w:r w:rsidRPr="00E45CEE">
        <w:rPr>
          <w:rFonts w:cs="Calibri"/>
          <w:i/>
          <w:sz w:val="20"/>
          <w:szCs w:val="20"/>
          <w:lang w:val="en-US"/>
        </w:rPr>
        <w:t xml:space="preserve">: </w:t>
      </w:r>
      <w:r w:rsidRPr="00E45CEE">
        <w:rPr>
          <w:i/>
          <w:color w:val="212121"/>
          <w:lang w:val="en-US"/>
        </w:rPr>
        <w:t>there is evidence that the policies and mechanisms are known and applied, with preliminary results, but there is no evidence yet that it is systematic</w:t>
      </w:r>
      <w:r w:rsidRPr="00E45CEE">
        <w:rPr>
          <w:rFonts w:cs="Calibri"/>
          <w:i/>
          <w:sz w:val="20"/>
          <w:szCs w:val="20"/>
          <w:lang w:val="en-US"/>
        </w:rPr>
        <w:t>.</w:t>
      </w:r>
    </w:p>
    <w:p w14:paraId="5D3C9621" w14:textId="251C2E6F" w:rsidR="00993FE7" w:rsidRPr="00993FE7" w:rsidRDefault="00E45CEE" w:rsidP="00993FE7">
      <w:pPr>
        <w:pBdr>
          <w:top w:val="single" w:sz="4" w:space="1" w:color="auto"/>
          <w:left w:val="single" w:sz="4" w:space="4" w:color="auto"/>
          <w:bottom w:val="single" w:sz="4" w:space="1" w:color="auto"/>
          <w:right w:val="single" w:sz="4" w:space="4" w:color="auto"/>
        </w:pBdr>
        <w:spacing w:after="0" w:line="240" w:lineRule="auto"/>
        <w:jc w:val="both"/>
        <w:rPr>
          <w:rFonts w:cs="Calibri"/>
          <w:i/>
          <w:sz w:val="20"/>
          <w:szCs w:val="20"/>
          <w:lang w:val="en-US"/>
        </w:rPr>
      </w:pPr>
      <w:r w:rsidRPr="00E45CEE">
        <w:rPr>
          <w:rFonts w:cs="Calibri"/>
          <w:i/>
          <w:sz w:val="20"/>
          <w:szCs w:val="20"/>
          <w:lang w:val="en-US"/>
        </w:rPr>
        <w:t>•</w:t>
      </w:r>
      <w:r w:rsidRPr="00E45CEE">
        <w:rPr>
          <w:rFonts w:cs="Calibri"/>
          <w:b/>
          <w:i/>
          <w:sz w:val="20"/>
          <w:szCs w:val="20"/>
          <w:lang w:val="en-US"/>
        </w:rPr>
        <w:t xml:space="preserve"> Does not meet - inexistent:</w:t>
      </w:r>
      <w:r w:rsidRPr="00E45CEE">
        <w:rPr>
          <w:rFonts w:cs="Calibri"/>
          <w:i/>
          <w:sz w:val="20"/>
          <w:szCs w:val="20"/>
          <w:lang w:val="en-US"/>
        </w:rPr>
        <w:t xml:space="preserve"> </w:t>
      </w:r>
      <w:r w:rsidRPr="00E45CEE">
        <w:rPr>
          <w:i/>
          <w:color w:val="212121"/>
          <w:lang w:val="en-US"/>
        </w:rPr>
        <w:t>the program has defects in its design or does not have formal or systematic policies or mechanisms in its educational process, or there are only statements, but without evidence of its application.</w:t>
      </w:r>
    </w:p>
    <w:p w14:paraId="78586459" w14:textId="77777777" w:rsidR="00993FE7" w:rsidRPr="00993FE7" w:rsidRDefault="00993FE7" w:rsidP="00993FE7">
      <w:pPr>
        <w:spacing w:after="0" w:line="240" w:lineRule="auto"/>
        <w:jc w:val="both"/>
        <w:rPr>
          <w:rFonts w:cs="Calibri"/>
          <w:i/>
          <w:lang w:val="en-US"/>
        </w:rPr>
      </w:pPr>
    </w:p>
    <w:p w14:paraId="720EADE7" w14:textId="77777777" w:rsidR="00993FE7" w:rsidRPr="00993FE7" w:rsidRDefault="00993FE7" w:rsidP="00993FE7">
      <w:pPr>
        <w:spacing w:after="0" w:line="240" w:lineRule="auto"/>
        <w:jc w:val="both"/>
        <w:rPr>
          <w:rFonts w:cstheme="minorHAnsi"/>
          <w:lang w:val="en-US"/>
        </w:rPr>
      </w:pPr>
      <w:r w:rsidRPr="00993FE7">
        <w:rPr>
          <w:rFonts w:cs="Calibri"/>
          <w:i/>
          <w:lang w:val="en-US"/>
        </w:rPr>
        <w:t>b.</w:t>
      </w:r>
      <w:r w:rsidRPr="00993FE7">
        <w:rPr>
          <w:rFonts w:cs="Calibri"/>
          <w:i/>
          <w:lang w:val="en-US"/>
        </w:rPr>
        <w:tab/>
        <w:t>Give your opinion on compliance with the criterion. Justify your answer.</w:t>
      </w:r>
    </w:p>
    <w:p w14:paraId="3832759F" w14:textId="77777777" w:rsidR="00993FE7" w:rsidRPr="00993FE7" w:rsidRDefault="00993FE7" w:rsidP="00993FE7">
      <w:pPr>
        <w:spacing w:after="0" w:line="240" w:lineRule="auto"/>
        <w:jc w:val="both"/>
        <w:rPr>
          <w:rFonts w:cs="Calibri"/>
          <w:i/>
          <w:lang w:val="en-US"/>
        </w:rPr>
      </w:pPr>
    </w:p>
    <w:p w14:paraId="02D73499" w14:textId="77777777" w:rsidR="00993FE7" w:rsidRDefault="00993FE7" w:rsidP="00993FE7">
      <w:pPr>
        <w:tabs>
          <w:tab w:val="num" w:pos="110"/>
        </w:tabs>
        <w:spacing w:after="0" w:line="240" w:lineRule="auto"/>
        <w:jc w:val="both"/>
        <w:rPr>
          <w:rFonts w:cs="Calibri"/>
          <w:lang w:val="en-US"/>
        </w:rPr>
      </w:pPr>
    </w:p>
    <w:p w14:paraId="7C164753" w14:textId="77777777" w:rsidR="00993FE7" w:rsidRDefault="00993FE7" w:rsidP="00993FE7">
      <w:pPr>
        <w:tabs>
          <w:tab w:val="num" w:pos="110"/>
        </w:tabs>
        <w:spacing w:after="0" w:line="240" w:lineRule="auto"/>
        <w:jc w:val="both"/>
        <w:rPr>
          <w:rFonts w:cs="Calibri"/>
          <w:lang w:val="en-US"/>
        </w:rPr>
      </w:pPr>
    </w:p>
    <w:p w14:paraId="100104EB" w14:textId="77777777" w:rsidR="00993FE7" w:rsidRDefault="00993FE7" w:rsidP="00993FE7">
      <w:pPr>
        <w:tabs>
          <w:tab w:val="num" w:pos="110"/>
        </w:tabs>
        <w:spacing w:after="0" w:line="240" w:lineRule="auto"/>
        <w:jc w:val="both"/>
        <w:rPr>
          <w:rFonts w:cs="Calibri"/>
          <w:lang w:val="en-US"/>
        </w:rPr>
      </w:pPr>
    </w:p>
    <w:p w14:paraId="632E923B" w14:textId="77777777" w:rsidR="00993FE7" w:rsidRDefault="00993FE7" w:rsidP="00993FE7">
      <w:pPr>
        <w:tabs>
          <w:tab w:val="num" w:pos="110"/>
        </w:tabs>
        <w:spacing w:after="0" w:line="240" w:lineRule="auto"/>
        <w:jc w:val="both"/>
        <w:rPr>
          <w:rFonts w:cs="Calibri"/>
          <w:lang w:val="en-US"/>
        </w:rPr>
      </w:pPr>
    </w:p>
    <w:p w14:paraId="59CCFBC6" w14:textId="77777777" w:rsidR="00993FE7" w:rsidRDefault="00993FE7" w:rsidP="00993FE7">
      <w:pPr>
        <w:tabs>
          <w:tab w:val="num" w:pos="110"/>
        </w:tabs>
        <w:spacing w:after="0" w:line="240" w:lineRule="auto"/>
        <w:jc w:val="both"/>
        <w:rPr>
          <w:rFonts w:cs="Calibri"/>
          <w:lang w:val="en-US"/>
        </w:rPr>
      </w:pPr>
    </w:p>
    <w:p w14:paraId="65EB379D" w14:textId="77777777" w:rsidR="00993FE7" w:rsidRDefault="00993FE7" w:rsidP="00993FE7">
      <w:pPr>
        <w:tabs>
          <w:tab w:val="num" w:pos="110"/>
        </w:tabs>
        <w:spacing w:after="0" w:line="240" w:lineRule="auto"/>
        <w:jc w:val="both"/>
        <w:rPr>
          <w:rFonts w:cs="Calibri"/>
          <w:lang w:val="en-US"/>
        </w:rPr>
      </w:pPr>
    </w:p>
    <w:p w14:paraId="19917121" w14:textId="77777777" w:rsidR="00993FE7" w:rsidRDefault="00993FE7" w:rsidP="00993FE7">
      <w:pPr>
        <w:tabs>
          <w:tab w:val="num" w:pos="110"/>
        </w:tabs>
        <w:spacing w:after="0" w:line="240" w:lineRule="auto"/>
        <w:jc w:val="both"/>
        <w:rPr>
          <w:rFonts w:cs="Calibri"/>
          <w:lang w:val="en-US"/>
        </w:rPr>
      </w:pPr>
    </w:p>
    <w:p w14:paraId="52004CC3" w14:textId="77777777" w:rsidR="00993FE7" w:rsidRDefault="00993FE7" w:rsidP="00993FE7">
      <w:pPr>
        <w:tabs>
          <w:tab w:val="num" w:pos="110"/>
        </w:tabs>
        <w:spacing w:after="0" w:line="240" w:lineRule="auto"/>
        <w:jc w:val="both"/>
        <w:rPr>
          <w:rFonts w:cs="Calibri"/>
          <w:lang w:val="en-US"/>
        </w:rPr>
      </w:pPr>
    </w:p>
    <w:p w14:paraId="09A37628" w14:textId="77777777" w:rsidR="00993FE7" w:rsidRDefault="00993FE7" w:rsidP="00993FE7">
      <w:pPr>
        <w:tabs>
          <w:tab w:val="num" w:pos="110"/>
        </w:tabs>
        <w:spacing w:after="0" w:line="240" w:lineRule="auto"/>
        <w:jc w:val="both"/>
        <w:rPr>
          <w:rFonts w:cs="Calibri"/>
          <w:lang w:val="en-US"/>
        </w:rPr>
      </w:pPr>
    </w:p>
    <w:p w14:paraId="03824E54" w14:textId="77777777" w:rsidR="00993FE7" w:rsidRDefault="00993FE7" w:rsidP="00993FE7">
      <w:pPr>
        <w:tabs>
          <w:tab w:val="num" w:pos="110"/>
        </w:tabs>
        <w:spacing w:after="0" w:line="240" w:lineRule="auto"/>
        <w:jc w:val="both"/>
        <w:rPr>
          <w:rFonts w:cs="Calibri"/>
          <w:lang w:val="en-US"/>
        </w:rPr>
      </w:pPr>
    </w:p>
    <w:p w14:paraId="5D1D4DEC" w14:textId="77777777" w:rsidR="00993FE7" w:rsidRDefault="00993FE7" w:rsidP="00993FE7">
      <w:pPr>
        <w:tabs>
          <w:tab w:val="num" w:pos="110"/>
        </w:tabs>
        <w:spacing w:after="0" w:line="240" w:lineRule="auto"/>
        <w:jc w:val="both"/>
        <w:rPr>
          <w:rFonts w:cs="Calibri"/>
          <w:lang w:val="en-US"/>
        </w:rPr>
      </w:pPr>
    </w:p>
    <w:p w14:paraId="59A78FA7" w14:textId="77777777" w:rsidR="00993FE7" w:rsidRDefault="00993FE7" w:rsidP="00993FE7">
      <w:pPr>
        <w:tabs>
          <w:tab w:val="num" w:pos="110"/>
        </w:tabs>
        <w:spacing w:after="0" w:line="240" w:lineRule="auto"/>
        <w:jc w:val="both"/>
        <w:rPr>
          <w:rFonts w:cs="Calibri"/>
          <w:lang w:val="en-US"/>
        </w:rPr>
      </w:pPr>
    </w:p>
    <w:p w14:paraId="62F4207F" w14:textId="77777777" w:rsidR="00993FE7" w:rsidRDefault="00993FE7" w:rsidP="00993FE7">
      <w:pPr>
        <w:tabs>
          <w:tab w:val="num" w:pos="110"/>
        </w:tabs>
        <w:spacing w:after="0" w:line="240" w:lineRule="auto"/>
        <w:jc w:val="both"/>
        <w:rPr>
          <w:rFonts w:cs="Calibri"/>
          <w:lang w:val="en-US"/>
        </w:rPr>
      </w:pPr>
    </w:p>
    <w:p w14:paraId="0381EB8F" w14:textId="77777777" w:rsidR="00993FE7" w:rsidRDefault="00993FE7" w:rsidP="00993FE7">
      <w:pPr>
        <w:tabs>
          <w:tab w:val="num" w:pos="110"/>
        </w:tabs>
        <w:spacing w:after="0" w:line="240" w:lineRule="auto"/>
        <w:jc w:val="both"/>
        <w:rPr>
          <w:rFonts w:cs="Calibri"/>
          <w:lang w:val="en-US"/>
        </w:rPr>
      </w:pPr>
    </w:p>
    <w:p w14:paraId="07207053" w14:textId="77777777" w:rsidR="00993FE7" w:rsidRDefault="00993FE7" w:rsidP="00993FE7">
      <w:pPr>
        <w:tabs>
          <w:tab w:val="num" w:pos="110"/>
        </w:tabs>
        <w:spacing w:after="0" w:line="240" w:lineRule="auto"/>
        <w:jc w:val="both"/>
        <w:rPr>
          <w:rFonts w:cs="Calibri"/>
          <w:lang w:val="en-US"/>
        </w:rPr>
      </w:pPr>
    </w:p>
    <w:p w14:paraId="4C8BF789" w14:textId="77777777" w:rsidR="00993FE7" w:rsidRDefault="00993FE7" w:rsidP="00993FE7">
      <w:pPr>
        <w:tabs>
          <w:tab w:val="num" w:pos="110"/>
        </w:tabs>
        <w:spacing w:after="0" w:line="240" w:lineRule="auto"/>
        <w:jc w:val="both"/>
        <w:rPr>
          <w:rFonts w:cs="Calibri"/>
          <w:lang w:val="en-US"/>
        </w:rPr>
      </w:pPr>
    </w:p>
    <w:p w14:paraId="2340B178" w14:textId="77777777" w:rsidR="00993FE7" w:rsidRDefault="00993FE7" w:rsidP="00993FE7">
      <w:pPr>
        <w:tabs>
          <w:tab w:val="num" w:pos="110"/>
        </w:tabs>
        <w:spacing w:after="0" w:line="240" w:lineRule="auto"/>
        <w:jc w:val="both"/>
        <w:rPr>
          <w:rFonts w:cs="Calibri"/>
          <w:lang w:val="en-US"/>
        </w:rPr>
      </w:pPr>
    </w:p>
    <w:p w14:paraId="15719BFC" w14:textId="77777777" w:rsidR="000A03BA" w:rsidRPr="004B50F8" w:rsidRDefault="000A03BA" w:rsidP="00804F9C">
      <w:pPr>
        <w:pStyle w:val="Prrafodelista"/>
        <w:keepNext/>
        <w:keepLines/>
        <w:numPr>
          <w:ilvl w:val="1"/>
          <w:numId w:val="26"/>
        </w:numPr>
        <w:spacing w:after="0" w:line="240" w:lineRule="auto"/>
        <w:contextualSpacing w:val="0"/>
        <w:outlineLvl w:val="1"/>
        <w:rPr>
          <w:rFonts w:eastAsiaTheme="majorEastAsia" w:cstheme="majorBidi"/>
          <w:b/>
          <w:bCs/>
          <w:vanish/>
          <w:sz w:val="24"/>
          <w:szCs w:val="26"/>
          <w:lang w:val="en-US"/>
        </w:rPr>
      </w:pPr>
      <w:bookmarkStart w:id="79" w:name="_Toc134609126"/>
      <w:bookmarkEnd w:id="79"/>
    </w:p>
    <w:p w14:paraId="4279CA12" w14:textId="77777777" w:rsidR="000A03BA" w:rsidRPr="004B50F8" w:rsidRDefault="000A03BA" w:rsidP="00804F9C">
      <w:pPr>
        <w:pStyle w:val="Prrafodelista"/>
        <w:keepNext/>
        <w:keepLines/>
        <w:numPr>
          <w:ilvl w:val="1"/>
          <w:numId w:val="26"/>
        </w:numPr>
        <w:spacing w:after="0" w:line="240" w:lineRule="auto"/>
        <w:contextualSpacing w:val="0"/>
        <w:outlineLvl w:val="1"/>
        <w:rPr>
          <w:rFonts w:eastAsiaTheme="majorEastAsia" w:cstheme="majorBidi"/>
          <w:b/>
          <w:bCs/>
          <w:vanish/>
          <w:sz w:val="24"/>
          <w:szCs w:val="26"/>
          <w:lang w:val="en-US"/>
        </w:rPr>
      </w:pPr>
      <w:bookmarkStart w:id="80" w:name="_Toc60691242"/>
      <w:bookmarkStart w:id="81" w:name="_Toc60691297"/>
      <w:bookmarkStart w:id="82" w:name="_Toc60691529"/>
      <w:bookmarkStart w:id="83" w:name="_Toc60691618"/>
      <w:bookmarkStart w:id="84" w:name="_Toc60692862"/>
      <w:bookmarkStart w:id="85" w:name="_Toc60694323"/>
      <w:bookmarkStart w:id="86" w:name="_Toc60696683"/>
      <w:bookmarkStart w:id="87" w:name="_Toc60697611"/>
      <w:bookmarkStart w:id="88" w:name="_Toc60702817"/>
      <w:bookmarkStart w:id="89" w:name="_Toc60703409"/>
      <w:bookmarkStart w:id="90" w:name="_Toc60704723"/>
      <w:bookmarkStart w:id="91" w:name="_Toc60705349"/>
      <w:bookmarkStart w:id="92" w:name="_Toc134570435"/>
      <w:bookmarkStart w:id="93" w:name="_Toc134606099"/>
      <w:bookmarkStart w:id="94" w:name="_Toc134606186"/>
      <w:bookmarkStart w:id="95" w:name="_Toc134606275"/>
      <w:bookmarkStart w:id="96" w:name="_Toc134606556"/>
      <w:bookmarkStart w:id="97" w:name="_Toc134607218"/>
      <w:bookmarkStart w:id="98" w:name="_Toc134607404"/>
      <w:bookmarkStart w:id="99" w:name="_Toc134607491"/>
      <w:bookmarkStart w:id="100" w:name="_Toc134607580"/>
      <w:bookmarkStart w:id="101" w:name="_Toc13460912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5549DEDE" w14:textId="64E62D6A" w:rsidR="00AC2DCE" w:rsidRPr="004B50F8" w:rsidRDefault="002B609C" w:rsidP="00804F9C">
      <w:pPr>
        <w:pStyle w:val="Ttulo2"/>
        <w:numPr>
          <w:ilvl w:val="1"/>
          <w:numId w:val="29"/>
        </w:numPr>
        <w:spacing w:before="0" w:line="240" w:lineRule="auto"/>
        <w:rPr>
          <w:lang w:val="en-US"/>
        </w:rPr>
      </w:pPr>
      <w:bookmarkStart w:id="102" w:name="_Toc134609128"/>
      <w:r w:rsidRPr="004B50F8">
        <w:rPr>
          <w:lang w:val="en-US"/>
        </w:rPr>
        <w:t xml:space="preserve">PROGRAM </w:t>
      </w:r>
      <w:r w:rsidR="00686C15" w:rsidRPr="004B50F8">
        <w:rPr>
          <w:lang w:val="en-US"/>
        </w:rPr>
        <w:t>WEAKNESSES</w:t>
      </w:r>
      <w:bookmarkEnd w:id="102"/>
    </w:p>
    <w:p w14:paraId="0DF7CBAF" w14:textId="77777777" w:rsidR="00B431C0" w:rsidRPr="004B50F8" w:rsidRDefault="00B431C0" w:rsidP="00E609A8">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The program will establish its weaknesses based on the analysis on the fulfillment of the criteria that it carried out previously. The weaknesses must be clear and refer directly to the lack of compliance with the evaluation criteria. Weaknesses should reflect the causes of non-compliance.</w:t>
      </w:r>
    </w:p>
    <w:p w14:paraId="764DB4AA" w14:textId="77777777" w:rsidR="00B431C0" w:rsidRPr="004B50F8" w:rsidRDefault="00B431C0" w:rsidP="00E609A8">
      <w:pPr>
        <w:pStyle w:val="Prrafodelista"/>
        <w:spacing w:after="0" w:line="240" w:lineRule="auto"/>
        <w:ind w:left="0"/>
        <w:jc w:val="both"/>
        <w:rPr>
          <w:rFonts w:eastAsia="Times New Roman" w:cstheme="minorHAnsi"/>
          <w:bCs/>
          <w:color w:val="000000"/>
          <w:lang w:val="en-US"/>
        </w:rPr>
      </w:pPr>
    </w:p>
    <w:p w14:paraId="1E18D186" w14:textId="77777777" w:rsidR="00B431C0" w:rsidRPr="004B50F8" w:rsidRDefault="00B431C0" w:rsidP="00E609A8">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Examples of well-identified weaknesses:</w:t>
      </w:r>
    </w:p>
    <w:p w14:paraId="392ACD95" w14:textId="77777777" w:rsidR="00B431C0" w:rsidRPr="004B50F8" w:rsidRDefault="00B431C0" w:rsidP="00E609A8">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The program has not established a systematic mechanism for verifying learning outcomes.</w:t>
      </w:r>
    </w:p>
    <w:p w14:paraId="3A1DA70B" w14:textId="77777777" w:rsidR="00B431C0" w:rsidRPr="004B50F8" w:rsidRDefault="00B431C0" w:rsidP="00E609A8">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The program has not implemented actions aimed at improving the graduation rate.</w:t>
      </w:r>
    </w:p>
    <w:p w14:paraId="1E9E29A3" w14:textId="77777777" w:rsidR="00B431C0" w:rsidRPr="004B50F8" w:rsidRDefault="00B431C0" w:rsidP="00E609A8">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xml:space="preserve">• There is no </w:t>
      </w:r>
      <w:r w:rsidR="002B609C" w:rsidRPr="004B50F8">
        <w:rPr>
          <w:rFonts w:eastAsia="Times New Roman" w:cstheme="minorHAnsi"/>
          <w:bCs/>
          <w:color w:val="000000"/>
          <w:lang w:val="en-US"/>
        </w:rPr>
        <w:t>feedback process from the</w:t>
      </w:r>
      <w:r w:rsidRPr="004B50F8">
        <w:rPr>
          <w:rFonts w:eastAsia="Times New Roman" w:cstheme="minorHAnsi"/>
          <w:bCs/>
          <w:color w:val="000000"/>
          <w:lang w:val="en-US"/>
        </w:rPr>
        <w:t xml:space="preserve"> graduates about their professional performance.</w:t>
      </w:r>
    </w:p>
    <w:p w14:paraId="34B0277C" w14:textId="77777777" w:rsidR="00B431C0" w:rsidRPr="004B50F8" w:rsidRDefault="00B431C0" w:rsidP="00E609A8">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Communication proficiency in English is highly dependent on electives, so students may not achieve it by taking others.</w:t>
      </w:r>
    </w:p>
    <w:p w14:paraId="64E78EA5" w14:textId="77777777" w:rsidR="00B431C0" w:rsidRPr="004B50F8" w:rsidRDefault="00B431C0" w:rsidP="00E609A8">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The specialty laboratory does not have security protocols that allow teachers or students to face an emergency.</w:t>
      </w:r>
    </w:p>
    <w:p w14:paraId="22583E8A" w14:textId="77777777" w:rsidR="00B431C0" w:rsidRPr="004B50F8" w:rsidRDefault="00B431C0" w:rsidP="00E609A8">
      <w:pPr>
        <w:pStyle w:val="Prrafodelista"/>
        <w:spacing w:after="0" w:line="240" w:lineRule="auto"/>
        <w:ind w:left="0"/>
        <w:jc w:val="both"/>
        <w:rPr>
          <w:rFonts w:eastAsia="Times New Roman" w:cstheme="minorHAnsi"/>
          <w:bCs/>
          <w:color w:val="000000"/>
          <w:lang w:val="en-US"/>
        </w:rPr>
      </w:pPr>
    </w:p>
    <w:p w14:paraId="2E63EB82" w14:textId="77777777" w:rsidR="00B431C0" w:rsidRPr="004B50F8" w:rsidRDefault="00B431C0" w:rsidP="00E609A8">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Examples of misidentified weaknesses:</w:t>
      </w:r>
    </w:p>
    <w:p w14:paraId="4A4E969E" w14:textId="77777777" w:rsidR="00B431C0" w:rsidRPr="004B50F8" w:rsidRDefault="00B431C0" w:rsidP="00E609A8">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The dissemination of the graduation profile should be improved.</w:t>
      </w:r>
    </w:p>
    <w:p w14:paraId="43F514AC" w14:textId="77777777" w:rsidR="00B431C0" w:rsidRPr="004B50F8" w:rsidRDefault="00B431C0" w:rsidP="00E609A8">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xml:space="preserve">• Although </w:t>
      </w:r>
      <w:r w:rsidR="00FF5EDE" w:rsidRPr="004B50F8">
        <w:rPr>
          <w:rFonts w:eastAsia="Times New Roman" w:cstheme="minorHAnsi"/>
          <w:bCs/>
          <w:color w:val="000000"/>
          <w:lang w:val="en-US"/>
        </w:rPr>
        <w:t>activities are developed to connect</w:t>
      </w:r>
      <w:r w:rsidRPr="004B50F8">
        <w:rPr>
          <w:rFonts w:eastAsia="Times New Roman" w:cstheme="minorHAnsi"/>
          <w:bCs/>
          <w:color w:val="000000"/>
          <w:lang w:val="en-US"/>
        </w:rPr>
        <w:t xml:space="preserve"> with the environment, these must be improved.</w:t>
      </w:r>
    </w:p>
    <w:p w14:paraId="2C26EC31" w14:textId="77777777" w:rsidR="0040044D" w:rsidRPr="004B50F8" w:rsidRDefault="00B431C0" w:rsidP="00E609A8">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Students do not know if teachers have access to advanced teaching courses.</w:t>
      </w:r>
    </w:p>
    <w:p w14:paraId="6C3FE83E" w14:textId="77777777" w:rsidR="00B431C0" w:rsidRPr="004B50F8" w:rsidRDefault="00B431C0" w:rsidP="00E609A8">
      <w:pPr>
        <w:pStyle w:val="Prrafodelista"/>
        <w:spacing w:after="0" w:line="240" w:lineRule="auto"/>
        <w:ind w:left="360"/>
        <w:jc w:val="both"/>
        <w:rPr>
          <w:rFonts w:eastAsia="Times New Roman" w:cstheme="minorHAnsi"/>
          <w:bCs/>
          <w:color w:val="000000"/>
          <w:lang w:val="en-US"/>
        </w:rPr>
      </w:pPr>
    </w:p>
    <w:p w14:paraId="6ABD878F" w14:textId="77777777" w:rsidR="00112B38" w:rsidRPr="004B50F8" w:rsidRDefault="00686C15" w:rsidP="00C264DD">
      <w:pPr>
        <w:pStyle w:val="Ttulo2"/>
        <w:numPr>
          <w:ilvl w:val="1"/>
          <w:numId w:val="29"/>
        </w:numPr>
        <w:spacing w:before="0" w:line="240" w:lineRule="auto"/>
        <w:rPr>
          <w:lang w:val="en-US"/>
        </w:rPr>
      </w:pPr>
      <w:bookmarkStart w:id="103" w:name="_Toc134609129"/>
      <w:r w:rsidRPr="004B50F8">
        <w:rPr>
          <w:lang w:val="en-US"/>
        </w:rPr>
        <w:t>PROGRAM STRENGTHS</w:t>
      </w:r>
      <w:bookmarkEnd w:id="103"/>
    </w:p>
    <w:p w14:paraId="04066EAA" w14:textId="327E7C19" w:rsidR="00B431C0" w:rsidRPr="004B50F8" w:rsidRDefault="00B431C0" w:rsidP="00E609A8">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xml:space="preserve">The program will establish your strengths, which are distinctive traits. Strengths are not meeting criteria or aspects to consider. </w:t>
      </w:r>
      <w:r w:rsidR="0035661B" w:rsidRPr="0035661B">
        <w:rPr>
          <w:rFonts w:eastAsia="Times New Roman" w:cstheme="minorHAnsi"/>
          <w:bCs/>
          <w:color w:val="000000"/>
          <w:lang w:val="en-US"/>
        </w:rPr>
        <w:t xml:space="preserve">The strengths do not influence the accreditation decision, since their existence is not an indicator of compliance with the evaluation criteria, however it will always be positive to indicate them because they are a reflection of the effort and work that is carried out in the </w:t>
      </w:r>
      <w:r w:rsidR="0035661B">
        <w:rPr>
          <w:rFonts w:eastAsia="Times New Roman" w:cstheme="minorHAnsi"/>
          <w:bCs/>
          <w:color w:val="000000"/>
          <w:lang w:val="en-US"/>
        </w:rPr>
        <w:t>program</w:t>
      </w:r>
      <w:r w:rsidRPr="004B50F8">
        <w:rPr>
          <w:rFonts w:eastAsia="Times New Roman" w:cstheme="minorHAnsi"/>
          <w:bCs/>
          <w:color w:val="000000"/>
          <w:lang w:val="en-US"/>
        </w:rPr>
        <w:t>.</w:t>
      </w:r>
    </w:p>
    <w:p w14:paraId="05D030F3" w14:textId="77777777" w:rsidR="00B431C0" w:rsidRPr="004B50F8" w:rsidRDefault="00B431C0" w:rsidP="00E609A8">
      <w:pPr>
        <w:pStyle w:val="Prrafodelista"/>
        <w:spacing w:after="0" w:line="240" w:lineRule="auto"/>
        <w:ind w:left="0"/>
        <w:jc w:val="both"/>
        <w:rPr>
          <w:rFonts w:eastAsia="Times New Roman" w:cstheme="minorHAnsi"/>
          <w:bCs/>
          <w:color w:val="000000"/>
          <w:lang w:val="en-US"/>
        </w:rPr>
      </w:pPr>
    </w:p>
    <w:p w14:paraId="1EF28ECE" w14:textId="77777777" w:rsidR="00B431C0" w:rsidRPr="004B50F8" w:rsidRDefault="00B431C0" w:rsidP="00E609A8">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Examples of well-identified strengths:</w:t>
      </w:r>
    </w:p>
    <w:p w14:paraId="5A5D34F9" w14:textId="77777777" w:rsidR="00B431C0" w:rsidRPr="004B50F8" w:rsidRDefault="00B431C0" w:rsidP="00E609A8">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Highlights the high content of practical activities where students propose solutions to complex engineering problems, real and typical of the profession and discipline.</w:t>
      </w:r>
    </w:p>
    <w:p w14:paraId="44C620E1" w14:textId="77777777" w:rsidR="00B431C0" w:rsidRPr="004B50F8" w:rsidRDefault="00B431C0" w:rsidP="00E609A8">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Employers verify that graduates are innovative and autonomous in the decisions they make.</w:t>
      </w:r>
    </w:p>
    <w:p w14:paraId="7FE82B34" w14:textId="77777777" w:rsidR="00B431C0" w:rsidRPr="004B50F8" w:rsidRDefault="00B431C0" w:rsidP="00E609A8">
      <w:pPr>
        <w:pStyle w:val="Prrafodelista"/>
        <w:spacing w:after="0" w:line="240" w:lineRule="auto"/>
        <w:ind w:left="0"/>
        <w:jc w:val="both"/>
        <w:rPr>
          <w:rFonts w:eastAsia="Times New Roman" w:cstheme="minorHAnsi"/>
          <w:bCs/>
          <w:color w:val="000000"/>
          <w:lang w:val="en-US"/>
        </w:rPr>
      </w:pPr>
    </w:p>
    <w:p w14:paraId="08CE776F" w14:textId="77777777" w:rsidR="00B431C0" w:rsidRPr="004B50F8" w:rsidRDefault="00B431C0" w:rsidP="00E609A8">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Examples of misidentified strengths:</w:t>
      </w:r>
    </w:p>
    <w:p w14:paraId="73C89571" w14:textId="77777777" w:rsidR="00B431C0" w:rsidRPr="004B50F8" w:rsidRDefault="00FF5EDE" w:rsidP="00E609A8">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The program</w:t>
      </w:r>
      <w:r w:rsidR="00B431C0" w:rsidRPr="004B50F8">
        <w:rPr>
          <w:rFonts w:eastAsia="Times New Roman" w:cstheme="minorHAnsi"/>
          <w:bCs/>
          <w:color w:val="000000"/>
          <w:lang w:val="en-US"/>
        </w:rPr>
        <w:t xml:space="preserve"> has an updated graduation profile that is consistent with the institutional educational model.</w:t>
      </w:r>
    </w:p>
    <w:p w14:paraId="711A1220" w14:textId="77777777" w:rsidR="00B431C0" w:rsidRPr="004B50F8" w:rsidRDefault="00B431C0" w:rsidP="00E609A8">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The graduation standards are clear and are known to the students.</w:t>
      </w:r>
    </w:p>
    <w:p w14:paraId="10363C0E" w14:textId="77777777" w:rsidR="0002277A" w:rsidRPr="004B50F8" w:rsidRDefault="00B431C0" w:rsidP="00E609A8">
      <w:pPr>
        <w:pStyle w:val="Prrafodelista"/>
        <w:spacing w:after="0" w:line="240" w:lineRule="auto"/>
        <w:ind w:left="0"/>
        <w:jc w:val="both"/>
        <w:rPr>
          <w:rFonts w:eastAsia="Times New Roman" w:cstheme="minorHAnsi"/>
          <w:bCs/>
          <w:color w:val="000000"/>
          <w:lang w:val="en-US"/>
        </w:rPr>
      </w:pPr>
      <w:r w:rsidRPr="004B50F8">
        <w:rPr>
          <w:rFonts w:eastAsia="Times New Roman" w:cstheme="minorHAnsi"/>
          <w:bCs/>
          <w:color w:val="000000"/>
          <w:lang w:val="en-US"/>
        </w:rPr>
        <w:t>• The graduation rate improved from 35% to 41%</w:t>
      </w:r>
      <w:r w:rsidR="0002277A" w:rsidRPr="004B50F8">
        <w:rPr>
          <w:rFonts w:eastAsia="Times New Roman" w:cstheme="minorHAnsi"/>
          <w:bCs/>
          <w:color w:val="000000"/>
          <w:lang w:val="en-US"/>
        </w:rPr>
        <w:t>.</w:t>
      </w:r>
    </w:p>
    <w:p w14:paraId="0BAAA441" w14:textId="77777777" w:rsidR="00077BE6" w:rsidRPr="004B50F8" w:rsidRDefault="00077BE6" w:rsidP="00E609A8">
      <w:pPr>
        <w:spacing w:after="0" w:line="240" w:lineRule="auto"/>
        <w:jc w:val="both"/>
        <w:rPr>
          <w:rFonts w:eastAsia="Times New Roman" w:cstheme="minorHAnsi"/>
          <w:bCs/>
          <w:color w:val="000000"/>
          <w:lang w:val="en-US"/>
        </w:rPr>
      </w:pPr>
    </w:p>
    <w:p w14:paraId="2C6C09D0" w14:textId="77777777" w:rsidR="000A03BA" w:rsidRPr="004B50F8" w:rsidRDefault="000A03BA" w:rsidP="00E609A8">
      <w:pPr>
        <w:spacing w:after="0" w:line="240" w:lineRule="auto"/>
        <w:jc w:val="both"/>
        <w:rPr>
          <w:rFonts w:eastAsia="Times New Roman" w:cstheme="minorHAnsi"/>
          <w:bCs/>
          <w:color w:val="000000"/>
          <w:lang w:val="en-US"/>
        </w:rPr>
      </w:pPr>
    </w:p>
    <w:p w14:paraId="47C12CE1" w14:textId="77777777" w:rsidR="000A03BA" w:rsidRPr="004B50F8" w:rsidRDefault="000A03BA" w:rsidP="00E609A8">
      <w:pPr>
        <w:spacing w:after="0" w:line="240" w:lineRule="auto"/>
        <w:jc w:val="both"/>
        <w:rPr>
          <w:rFonts w:eastAsia="Times New Roman" w:cstheme="minorHAnsi"/>
          <w:bCs/>
          <w:color w:val="000000"/>
          <w:lang w:val="en-US"/>
        </w:rPr>
      </w:pPr>
    </w:p>
    <w:p w14:paraId="58E3960B" w14:textId="77777777" w:rsidR="000A03BA" w:rsidRPr="004B50F8" w:rsidRDefault="000A03BA" w:rsidP="00E609A8">
      <w:pPr>
        <w:spacing w:after="0" w:line="240" w:lineRule="auto"/>
        <w:jc w:val="both"/>
        <w:rPr>
          <w:rFonts w:eastAsia="Times New Roman" w:cstheme="minorHAnsi"/>
          <w:bCs/>
          <w:color w:val="000000"/>
          <w:lang w:val="en-US"/>
        </w:rPr>
      </w:pPr>
    </w:p>
    <w:p w14:paraId="2E0009D3" w14:textId="77777777" w:rsidR="000A03BA" w:rsidRPr="004B50F8" w:rsidRDefault="000A03BA" w:rsidP="00E609A8">
      <w:pPr>
        <w:spacing w:after="0" w:line="240" w:lineRule="auto"/>
        <w:jc w:val="both"/>
        <w:rPr>
          <w:rFonts w:eastAsia="Times New Roman" w:cstheme="minorHAnsi"/>
          <w:bCs/>
          <w:color w:val="000000"/>
          <w:lang w:val="en-US"/>
        </w:rPr>
      </w:pPr>
    </w:p>
    <w:p w14:paraId="5285B7B9" w14:textId="77777777" w:rsidR="000A03BA" w:rsidRPr="004B50F8" w:rsidRDefault="000A03BA" w:rsidP="00E609A8">
      <w:pPr>
        <w:spacing w:after="0" w:line="240" w:lineRule="auto"/>
        <w:jc w:val="both"/>
        <w:rPr>
          <w:rFonts w:eastAsia="Times New Roman" w:cstheme="minorHAnsi"/>
          <w:bCs/>
          <w:color w:val="000000"/>
          <w:lang w:val="en-US"/>
        </w:rPr>
      </w:pPr>
    </w:p>
    <w:p w14:paraId="6EE60667" w14:textId="77777777" w:rsidR="000A03BA" w:rsidRDefault="000A03BA" w:rsidP="00E609A8">
      <w:pPr>
        <w:spacing w:after="0" w:line="240" w:lineRule="auto"/>
        <w:jc w:val="both"/>
        <w:rPr>
          <w:rFonts w:eastAsia="Times New Roman" w:cstheme="minorHAnsi"/>
          <w:bCs/>
          <w:color w:val="000000"/>
          <w:lang w:val="en-US"/>
        </w:rPr>
      </w:pPr>
    </w:p>
    <w:p w14:paraId="648B8E4D" w14:textId="77777777" w:rsidR="00993FE7" w:rsidRPr="004B50F8" w:rsidRDefault="00993FE7" w:rsidP="00E609A8">
      <w:pPr>
        <w:spacing w:after="0" w:line="240" w:lineRule="auto"/>
        <w:jc w:val="both"/>
        <w:rPr>
          <w:rFonts w:eastAsia="Times New Roman" w:cstheme="minorHAnsi"/>
          <w:bCs/>
          <w:color w:val="000000"/>
          <w:lang w:val="en-US"/>
        </w:rPr>
      </w:pPr>
    </w:p>
    <w:p w14:paraId="0990813A" w14:textId="77777777" w:rsidR="00FA6EBF" w:rsidRDefault="00FA6EBF" w:rsidP="00E609A8">
      <w:pPr>
        <w:spacing w:after="0" w:line="240" w:lineRule="auto"/>
        <w:jc w:val="both"/>
        <w:rPr>
          <w:rFonts w:eastAsia="Times New Roman" w:cstheme="minorHAnsi"/>
          <w:bCs/>
          <w:color w:val="000000"/>
          <w:lang w:val="en-US"/>
        </w:rPr>
      </w:pPr>
    </w:p>
    <w:p w14:paraId="07BA3F74" w14:textId="77777777" w:rsidR="00C262EF" w:rsidRPr="004B50F8" w:rsidRDefault="00C262EF" w:rsidP="00E609A8">
      <w:pPr>
        <w:spacing w:after="0" w:line="240" w:lineRule="auto"/>
        <w:jc w:val="both"/>
        <w:rPr>
          <w:rFonts w:eastAsia="Times New Roman" w:cstheme="minorHAnsi"/>
          <w:bCs/>
          <w:color w:val="000000"/>
          <w:lang w:val="en-US"/>
        </w:rPr>
      </w:pPr>
    </w:p>
    <w:p w14:paraId="0F20ED28" w14:textId="77777777" w:rsidR="00F251B4" w:rsidRPr="004B50F8" w:rsidRDefault="00686C15" w:rsidP="00C264DD">
      <w:pPr>
        <w:pStyle w:val="Ttulo2"/>
        <w:numPr>
          <w:ilvl w:val="1"/>
          <w:numId w:val="29"/>
        </w:numPr>
        <w:spacing w:before="0" w:line="240" w:lineRule="auto"/>
        <w:rPr>
          <w:lang w:val="en-US"/>
        </w:rPr>
      </w:pPr>
      <w:bookmarkStart w:id="104" w:name="_Toc134609130"/>
      <w:r w:rsidRPr="004B50F8">
        <w:rPr>
          <w:lang w:val="en-US"/>
        </w:rPr>
        <w:lastRenderedPageBreak/>
        <w:t>CONCLUSIONS AND IMPROVEMENT PLAN</w:t>
      </w:r>
      <w:bookmarkEnd w:id="104"/>
    </w:p>
    <w:p w14:paraId="7D36CADB" w14:textId="77777777" w:rsidR="008A2E8F" w:rsidRPr="004B50F8" w:rsidRDefault="008A2E8F" w:rsidP="00E609A8">
      <w:pPr>
        <w:spacing w:after="0" w:line="240" w:lineRule="auto"/>
        <w:rPr>
          <w:lang w:val="en-US"/>
        </w:rPr>
      </w:pPr>
    </w:p>
    <w:p w14:paraId="3A111DA8" w14:textId="77777777" w:rsidR="00B431C0" w:rsidRDefault="00B431C0" w:rsidP="00E609A8">
      <w:pPr>
        <w:spacing w:after="0" w:line="240" w:lineRule="auto"/>
        <w:jc w:val="both"/>
        <w:rPr>
          <w:lang w:val="en-US"/>
        </w:rPr>
      </w:pPr>
      <w:r w:rsidRPr="0035661B">
        <w:rPr>
          <w:b/>
          <w:bCs/>
          <w:i/>
          <w:lang w:val="en-US"/>
        </w:rPr>
        <w:t>Corrective actions and measures applied during the process</w:t>
      </w:r>
      <w:r w:rsidRPr="004B50F8">
        <w:rPr>
          <w:lang w:val="en-US"/>
        </w:rPr>
        <w:t>: explain the improvement actions or mechanisms that were incorporated during the self-evaluation process. The objective at this stage is to show the ability of the program to introduce changes and adapt to them.</w:t>
      </w:r>
    </w:p>
    <w:p w14:paraId="6DC5EFE4" w14:textId="77777777" w:rsidR="0035661B" w:rsidRPr="004B50F8" w:rsidRDefault="0035661B" w:rsidP="00E609A8">
      <w:pPr>
        <w:spacing w:after="0" w:line="240" w:lineRule="auto"/>
        <w:jc w:val="both"/>
        <w:rPr>
          <w:lang w:val="en-US"/>
        </w:rPr>
      </w:pPr>
    </w:p>
    <w:p w14:paraId="3DAB97AA" w14:textId="77777777" w:rsidR="00B431C0" w:rsidRDefault="00B431C0" w:rsidP="00E609A8">
      <w:pPr>
        <w:spacing w:after="0" w:line="240" w:lineRule="auto"/>
        <w:jc w:val="both"/>
        <w:rPr>
          <w:lang w:val="en-US"/>
        </w:rPr>
      </w:pPr>
      <w:r w:rsidRPr="0035661B">
        <w:rPr>
          <w:b/>
          <w:bCs/>
          <w:i/>
          <w:lang w:val="en-US"/>
        </w:rPr>
        <w:t>Necessary conditions for the application of the actions, planned measures or mechanisms to be established</w:t>
      </w:r>
      <w:r w:rsidRPr="004B50F8">
        <w:rPr>
          <w:i/>
          <w:lang w:val="en-US"/>
        </w:rPr>
        <w:t>:</w:t>
      </w:r>
      <w:r w:rsidRPr="004B50F8">
        <w:rPr>
          <w:lang w:val="en-US"/>
        </w:rPr>
        <w:t xml:space="preserve"> explain the real possibilities that exist to incorporate the changes projected in the Improvement Plan, otherwise, explain what will be done to do so.</w:t>
      </w:r>
    </w:p>
    <w:p w14:paraId="1E180E89" w14:textId="77777777" w:rsidR="0035661B" w:rsidRPr="004B50F8" w:rsidRDefault="0035661B" w:rsidP="00E609A8">
      <w:pPr>
        <w:spacing w:after="0" w:line="240" w:lineRule="auto"/>
        <w:jc w:val="both"/>
        <w:rPr>
          <w:lang w:val="en-US"/>
        </w:rPr>
      </w:pPr>
    </w:p>
    <w:p w14:paraId="7AE6223B" w14:textId="77777777" w:rsidR="00B431C0" w:rsidRPr="004B50F8" w:rsidRDefault="00B431C0" w:rsidP="00E609A8">
      <w:pPr>
        <w:spacing w:after="0" w:line="240" w:lineRule="auto"/>
        <w:jc w:val="both"/>
        <w:rPr>
          <w:lang w:val="en-US"/>
        </w:rPr>
      </w:pPr>
      <w:r w:rsidRPr="0035661B">
        <w:rPr>
          <w:b/>
          <w:bCs/>
          <w:i/>
          <w:lang w:val="en-US"/>
        </w:rPr>
        <w:t>Improvement Plan</w:t>
      </w:r>
      <w:r w:rsidRPr="004B50F8">
        <w:rPr>
          <w:i/>
          <w:lang w:val="en-US"/>
        </w:rPr>
        <w:t>:</w:t>
      </w:r>
      <w:r w:rsidRPr="004B50F8">
        <w:rPr>
          <w:lang w:val="en-US"/>
        </w:rPr>
        <w:t xml:space="preserve"> The Improvement Plan is understood as a document that formalizes the actions that the program undertakes to develop to resolve the weaknesses detected in its self-</w:t>
      </w:r>
      <w:r w:rsidR="00FF5EDE" w:rsidRPr="004B50F8">
        <w:rPr>
          <w:lang w:val="en-US"/>
        </w:rPr>
        <w:t>evaluation</w:t>
      </w:r>
      <w:r w:rsidRPr="004B50F8">
        <w:rPr>
          <w:lang w:val="en-US"/>
        </w:rPr>
        <w:t xml:space="preserve"> process. It is a guide to the continuous improvement process. This plan establishes duly prioritized actions, reflected through activities, indicating:</w:t>
      </w:r>
    </w:p>
    <w:p w14:paraId="69BC2A97" w14:textId="77777777" w:rsidR="00B431C0" w:rsidRPr="004B50F8" w:rsidRDefault="00B431C0" w:rsidP="00E609A8">
      <w:pPr>
        <w:spacing w:after="0" w:line="240" w:lineRule="auto"/>
        <w:jc w:val="both"/>
        <w:rPr>
          <w:lang w:val="en-US"/>
        </w:rPr>
      </w:pPr>
      <w:r w:rsidRPr="004B50F8">
        <w:rPr>
          <w:lang w:val="en-US"/>
        </w:rPr>
        <w:t>• Weakness to overcome</w:t>
      </w:r>
    </w:p>
    <w:p w14:paraId="72BAD81E" w14:textId="77777777" w:rsidR="00B431C0" w:rsidRPr="004B50F8" w:rsidRDefault="00B431C0" w:rsidP="00E609A8">
      <w:pPr>
        <w:spacing w:after="0" w:line="240" w:lineRule="auto"/>
        <w:jc w:val="both"/>
        <w:rPr>
          <w:lang w:val="en-US"/>
        </w:rPr>
      </w:pPr>
      <w:r w:rsidRPr="004B50F8">
        <w:rPr>
          <w:lang w:val="en-US"/>
        </w:rPr>
        <w:t>• Actions to implement</w:t>
      </w:r>
    </w:p>
    <w:p w14:paraId="0501DB02" w14:textId="77777777" w:rsidR="00B431C0" w:rsidRPr="004B50F8" w:rsidRDefault="00B431C0" w:rsidP="00E609A8">
      <w:pPr>
        <w:spacing w:after="0" w:line="240" w:lineRule="auto"/>
        <w:jc w:val="both"/>
        <w:rPr>
          <w:lang w:val="en-US"/>
        </w:rPr>
      </w:pPr>
      <w:r w:rsidRPr="004B50F8">
        <w:rPr>
          <w:lang w:val="en-US"/>
        </w:rPr>
        <w:t>• Responsible for guiding each of these actions</w:t>
      </w:r>
    </w:p>
    <w:p w14:paraId="333B829E" w14:textId="77777777" w:rsidR="00B431C0" w:rsidRPr="004B50F8" w:rsidRDefault="00B431C0" w:rsidP="00E609A8">
      <w:pPr>
        <w:spacing w:after="0" w:line="240" w:lineRule="auto"/>
        <w:jc w:val="both"/>
        <w:rPr>
          <w:lang w:val="en-US"/>
        </w:rPr>
      </w:pPr>
      <w:r w:rsidRPr="004B50F8">
        <w:rPr>
          <w:lang w:val="en-US"/>
        </w:rPr>
        <w:t>• Deadlines for achievement (start and end)</w:t>
      </w:r>
    </w:p>
    <w:p w14:paraId="0D0EA54B" w14:textId="77777777" w:rsidR="00B431C0" w:rsidRPr="004B50F8" w:rsidRDefault="00B431C0" w:rsidP="00E609A8">
      <w:pPr>
        <w:spacing w:after="0" w:line="240" w:lineRule="auto"/>
        <w:jc w:val="both"/>
        <w:rPr>
          <w:lang w:val="en-US"/>
        </w:rPr>
      </w:pPr>
      <w:r w:rsidRPr="004B50F8">
        <w:rPr>
          <w:lang w:val="en-US"/>
        </w:rPr>
        <w:t>• Goals</w:t>
      </w:r>
    </w:p>
    <w:p w14:paraId="05E7E313" w14:textId="77777777" w:rsidR="00B431C0" w:rsidRPr="004B50F8" w:rsidRDefault="00B431C0" w:rsidP="00E609A8">
      <w:pPr>
        <w:spacing w:after="0" w:line="240" w:lineRule="auto"/>
        <w:jc w:val="both"/>
        <w:rPr>
          <w:lang w:val="en-US"/>
        </w:rPr>
      </w:pPr>
      <w:r w:rsidRPr="004B50F8">
        <w:rPr>
          <w:lang w:val="en-US"/>
        </w:rPr>
        <w:t>• Monitoring indicators</w:t>
      </w:r>
    </w:p>
    <w:p w14:paraId="2BFF058D" w14:textId="77777777" w:rsidR="00B431C0" w:rsidRPr="004B50F8" w:rsidRDefault="00B431C0" w:rsidP="00E609A8">
      <w:pPr>
        <w:spacing w:after="0" w:line="240" w:lineRule="auto"/>
        <w:jc w:val="both"/>
        <w:rPr>
          <w:lang w:val="en-US"/>
        </w:rPr>
      </w:pPr>
      <w:r w:rsidRPr="004B50F8">
        <w:rPr>
          <w:lang w:val="en-US"/>
        </w:rPr>
        <w:t>• Resources that the actions will involve (human and economic)</w:t>
      </w:r>
    </w:p>
    <w:p w14:paraId="7184CE28" w14:textId="77777777" w:rsidR="00B431C0" w:rsidRPr="004B50F8" w:rsidRDefault="00B431C0" w:rsidP="00E609A8">
      <w:pPr>
        <w:spacing w:after="0" w:line="240" w:lineRule="auto"/>
        <w:jc w:val="both"/>
        <w:rPr>
          <w:lang w:val="en-US"/>
        </w:rPr>
      </w:pPr>
    </w:p>
    <w:p w14:paraId="0EE5CFDE" w14:textId="77777777" w:rsidR="00EA3B59" w:rsidRPr="004B50F8" w:rsidRDefault="00B431C0" w:rsidP="00E609A8">
      <w:pPr>
        <w:spacing w:after="0" w:line="240" w:lineRule="auto"/>
        <w:jc w:val="both"/>
        <w:rPr>
          <w:lang w:val="en-US"/>
        </w:rPr>
      </w:pPr>
      <w:r w:rsidRPr="004B50F8">
        <w:rPr>
          <w:lang w:val="en-US"/>
        </w:rPr>
        <w:t>The Improvement Plan must be realistic: the com</w:t>
      </w:r>
      <w:r w:rsidR="00FF5EDE" w:rsidRPr="004B50F8">
        <w:rPr>
          <w:lang w:val="en-US"/>
        </w:rPr>
        <w:t>mitted actions can be specified</w:t>
      </w:r>
      <w:r w:rsidRPr="004B50F8">
        <w:rPr>
          <w:lang w:val="en-US"/>
        </w:rPr>
        <w:t xml:space="preserve"> and verifiable</w:t>
      </w:r>
      <w:r w:rsidR="00FF5EDE" w:rsidRPr="004B50F8">
        <w:rPr>
          <w:lang w:val="en-US"/>
        </w:rPr>
        <w:t>. T</w:t>
      </w:r>
      <w:r w:rsidRPr="004B50F8">
        <w:rPr>
          <w:lang w:val="en-US"/>
        </w:rPr>
        <w:t>he monitoring indicators and goals allow to control the progress in the implementation of these actions. In addition, the person responsible for its achievement must be a visible, explicit person (or group of people). This planning must be consistent with t</w:t>
      </w:r>
      <w:r w:rsidR="00FF5EDE" w:rsidRPr="004B50F8">
        <w:rPr>
          <w:lang w:val="en-US"/>
        </w:rPr>
        <w:t>he development plan of the program</w:t>
      </w:r>
      <w:r w:rsidRPr="004B50F8">
        <w:rPr>
          <w:lang w:val="en-US"/>
        </w:rPr>
        <w:t xml:space="preserve"> or the unit in which it is inserted</w:t>
      </w:r>
      <w:r w:rsidR="00A55537" w:rsidRPr="004B50F8">
        <w:rPr>
          <w:lang w:val="en-US"/>
        </w:rPr>
        <w:t>.</w:t>
      </w:r>
    </w:p>
    <w:p w14:paraId="21642A87" w14:textId="77777777" w:rsidR="00B431C0" w:rsidRPr="004B50F8" w:rsidRDefault="00B431C0" w:rsidP="00E609A8">
      <w:pPr>
        <w:spacing w:after="0" w:line="240" w:lineRule="auto"/>
        <w:jc w:val="both"/>
        <w:rPr>
          <w:lang w:val="en-US"/>
        </w:rPr>
      </w:pPr>
    </w:p>
    <w:p w14:paraId="1AC03D56" w14:textId="77777777" w:rsidR="001D666E" w:rsidRPr="004B50F8" w:rsidRDefault="00BB6B13" w:rsidP="00E609A8">
      <w:pPr>
        <w:spacing w:after="0" w:line="240" w:lineRule="auto"/>
        <w:rPr>
          <w:b/>
          <w:lang w:val="en-US"/>
        </w:rPr>
      </w:pPr>
      <w:r w:rsidRPr="004B50F8">
        <w:rPr>
          <w:b/>
          <w:lang w:val="en-US"/>
        </w:rPr>
        <w:t>Template for improvement plan</w:t>
      </w:r>
    </w:p>
    <w:tbl>
      <w:tblPr>
        <w:tblStyle w:val="Tablaconcuadrcula"/>
        <w:tblW w:w="0" w:type="auto"/>
        <w:tblLayout w:type="fixed"/>
        <w:tblLook w:val="04A0" w:firstRow="1" w:lastRow="0" w:firstColumn="1" w:lastColumn="0" w:noHBand="0" w:noVBand="1"/>
      </w:tblPr>
      <w:tblGrid>
        <w:gridCol w:w="1293"/>
        <w:gridCol w:w="1293"/>
        <w:gridCol w:w="1294"/>
        <w:gridCol w:w="1293"/>
        <w:gridCol w:w="1294"/>
        <w:gridCol w:w="1293"/>
        <w:gridCol w:w="1294"/>
      </w:tblGrid>
      <w:tr w:rsidR="00864355" w:rsidRPr="002F6B33" w14:paraId="332F1833" w14:textId="77777777" w:rsidTr="00484406">
        <w:tc>
          <w:tcPr>
            <w:tcW w:w="1293" w:type="dxa"/>
            <w:shd w:val="clear" w:color="auto" w:fill="D9D9D9" w:themeFill="background1" w:themeFillShade="D9"/>
          </w:tcPr>
          <w:p w14:paraId="5BFDB9DF" w14:textId="77777777" w:rsidR="00864355" w:rsidRPr="004B50F8" w:rsidRDefault="00FF5EDE" w:rsidP="00E609A8">
            <w:pPr>
              <w:jc w:val="center"/>
              <w:rPr>
                <w:sz w:val="18"/>
                <w:lang w:val="en-US"/>
              </w:rPr>
            </w:pPr>
            <w:r w:rsidRPr="004B50F8">
              <w:rPr>
                <w:sz w:val="18"/>
                <w:lang w:val="en-US"/>
              </w:rPr>
              <w:t>Weakness to overcome</w:t>
            </w:r>
          </w:p>
        </w:tc>
        <w:tc>
          <w:tcPr>
            <w:tcW w:w="1293" w:type="dxa"/>
            <w:shd w:val="clear" w:color="auto" w:fill="D9D9D9" w:themeFill="background1" w:themeFillShade="D9"/>
          </w:tcPr>
          <w:p w14:paraId="2FD0919B" w14:textId="77777777" w:rsidR="00864355" w:rsidRPr="004B50F8" w:rsidRDefault="00FF5EDE" w:rsidP="00E609A8">
            <w:pPr>
              <w:jc w:val="center"/>
              <w:rPr>
                <w:sz w:val="18"/>
                <w:lang w:val="en-US"/>
              </w:rPr>
            </w:pPr>
            <w:r w:rsidRPr="004B50F8">
              <w:rPr>
                <w:sz w:val="18"/>
                <w:lang w:val="en-US"/>
              </w:rPr>
              <w:t>Actions to implement</w:t>
            </w:r>
          </w:p>
        </w:tc>
        <w:tc>
          <w:tcPr>
            <w:tcW w:w="1294" w:type="dxa"/>
            <w:shd w:val="clear" w:color="auto" w:fill="D9D9D9" w:themeFill="background1" w:themeFillShade="D9"/>
          </w:tcPr>
          <w:p w14:paraId="6F6EA8DE" w14:textId="77777777" w:rsidR="00864355" w:rsidRPr="004B50F8" w:rsidRDefault="00FF5EDE" w:rsidP="00E609A8">
            <w:pPr>
              <w:jc w:val="center"/>
              <w:rPr>
                <w:sz w:val="18"/>
                <w:lang w:val="en-US"/>
              </w:rPr>
            </w:pPr>
            <w:r w:rsidRPr="004B50F8">
              <w:rPr>
                <w:sz w:val="18"/>
                <w:lang w:val="en-US"/>
              </w:rPr>
              <w:t>Responsible for guiding each of these actions</w:t>
            </w:r>
          </w:p>
        </w:tc>
        <w:tc>
          <w:tcPr>
            <w:tcW w:w="1293" w:type="dxa"/>
            <w:shd w:val="clear" w:color="auto" w:fill="D9D9D9" w:themeFill="background1" w:themeFillShade="D9"/>
          </w:tcPr>
          <w:p w14:paraId="03514A62" w14:textId="77777777" w:rsidR="00864355" w:rsidRPr="004B50F8" w:rsidRDefault="00FF5EDE" w:rsidP="00E609A8">
            <w:pPr>
              <w:jc w:val="center"/>
              <w:rPr>
                <w:sz w:val="18"/>
                <w:lang w:val="en-US"/>
              </w:rPr>
            </w:pPr>
            <w:r w:rsidRPr="004B50F8">
              <w:rPr>
                <w:sz w:val="18"/>
                <w:lang w:val="en-US"/>
              </w:rPr>
              <w:t>Deadlines for achievement (start and end)</w:t>
            </w:r>
          </w:p>
        </w:tc>
        <w:tc>
          <w:tcPr>
            <w:tcW w:w="1294" w:type="dxa"/>
            <w:shd w:val="clear" w:color="auto" w:fill="D9D9D9" w:themeFill="background1" w:themeFillShade="D9"/>
          </w:tcPr>
          <w:p w14:paraId="609F3D48" w14:textId="77777777" w:rsidR="00864355" w:rsidRPr="004B50F8" w:rsidRDefault="00FF5EDE" w:rsidP="00E609A8">
            <w:pPr>
              <w:jc w:val="center"/>
              <w:rPr>
                <w:sz w:val="18"/>
                <w:lang w:val="en-US"/>
              </w:rPr>
            </w:pPr>
            <w:r w:rsidRPr="004B50F8">
              <w:rPr>
                <w:sz w:val="18"/>
                <w:lang w:val="en-US"/>
              </w:rPr>
              <w:t>Goals</w:t>
            </w:r>
          </w:p>
        </w:tc>
        <w:tc>
          <w:tcPr>
            <w:tcW w:w="1293" w:type="dxa"/>
            <w:shd w:val="clear" w:color="auto" w:fill="D9D9D9" w:themeFill="background1" w:themeFillShade="D9"/>
          </w:tcPr>
          <w:p w14:paraId="57FEEF63" w14:textId="77777777" w:rsidR="00864355" w:rsidRPr="004B50F8" w:rsidRDefault="00FF5EDE" w:rsidP="00E609A8">
            <w:pPr>
              <w:jc w:val="center"/>
              <w:rPr>
                <w:sz w:val="18"/>
                <w:lang w:val="en-US"/>
              </w:rPr>
            </w:pPr>
            <w:r w:rsidRPr="004B50F8">
              <w:rPr>
                <w:sz w:val="18"/>
                <w:lang w:val="en-US"/>
              </w:rPr>
              <w:t>Monitoring indicators</w:t>
            </w:r>
          </w:p>
        </w:tc>
        <w:tc>
          <w:tcPr>
            <w:tcW w:w="1294" w:type="dxa"/>
            <w:shd w:val="clear" w:color="auto" w:fill="D9D9D9" w:themeFill="background1" w:themeFillShade="D9"/>
          </w:tcPr>
          <w:p w14:paraId="6A329FF3" w14:textId="77777777" w:rsidR="00484406" w:rsidRPr="004B50F8" w:rsidRDefault="00FF5EDE" w:rsidP="00E609A8">
            <w:pPr>
              <w:jc w:val="center"/>
              <w:rPr>
                <w:sz w:val="18"/>
                <w:lang w:val="en-US"/>
              </w:rPr>
            </w:pPr>
            <w:r w:rsidRPr="004B50F8">
              <w:rPr>
                <w:sz w:val="18"/>
                <w:lang w:val="en-US"/>
              </w:rPr>
              <w:t>Resources that the actions will involve (human and economic)</w:t>
            </w:r>
          </w:p>
        </w:tc>
      </w:tr>
      <w:tr w:rsidR="00864355" w:rsidRPr="002F6B33" w14:paraId="77570BFA" w14:textId="77777777" w:rsidTr="00484406">
        <w:tc>
          <w:tcPr>
            <w:tcW w:w="1293" w:type="dxa"/>
          </w:tcPr>
          <w:p w14:paraId="30C03E16" w14:textId="77777777" w:rsidR="00864355" w:rsidRPr="004B50F8" w:rsidRDefault="00864355" w:rsidP="00E609A8">
            <w:pPr>
              <w:rPr>
                <w:lang w:val="en-US"/>
              </w:rPr>
            </w:pPr>
          </w:p>
        </w:tc>
        <w:tc>
          <w:tcPr>
            <w:tcW w:w="1293" w:type="dxa"/>
          </w:tcPr>
          <w:p w14:paraId="5A1A9880" w14:textId="77777777" w:rsidR="00864355" w:rsidRPr="004B50F8" w:rsidRDefault="00864355" w:rsidP="00E609A8">
            <w:pPr>
              <w:rPr>
                <w:lang w:val="en-US"/>
              </w:rPr>
            </w:pPr>
          </w:p>
        </w:tc>
        <w:tc>
          <w:tcPr>
            <w:tcW w:w="1294" w:type="dxa"/>
          </w:tcPr>
          <w:p w14:paraId="49593D6B" w14:textId="77777777" w:rsidR="00864355" w:rsidRPr="004B50F8" w:rsidRDefault="00864355" w:rsidP="00E609A8">
            <w:pPr>
              <w:rPr>
                <w:lang w:val="en-US"/>
              </w:rPr>
            </w:pPr>
          </w:p>
        </w:tc>
        <w:tc>
          <w:tcPr>
            <w:tcW w:w="1293" w:type="dxa"/>
          </w:tcPr>
          <w:p w14:paraId="7F960051" w14:textId="77777777" w:rsidR="00864355" w:rsidRPr="004B50F8" w:rsidRDefault="00864355" w:rsidP="00E609A8">
            <w:pPr>
              <w:rPr>
                <w:lang w:val="en-US"/>
              </w:rPr>
            </w:pPr>
          </w:p>
        </w:tc>
        <w:tc>
          <w:tcPr>
            <w:tcW w:w="1294" w:type="dxa"/>
          </w:tcPr>
          <w:p w14:paraId="38972A73" w14:textId="77777777" w:rsidR="00864355" w:rsidRPr="004B50F8" w:rsidRDefault="00864355" w:rsidP="00E609A8">
            <w:pPr>
              <w:rPr>
                <w:lang w:val="en-US"/>
              </w:rPr>
            </w:pPr>
          </w:p>
        </w:tc>
        <w:tc>
          <w:tcPr>
            <w:tcW w:w="1293" w:type="dxa"/>
          </w:tcPr>
          <w:p w14:paraId="1A443D8B" w14:textId="77777777" w:rsidR="00864355" w:rsidRPr="004B50F8" w:rsidRDefault="00864355" w:rsidP="00E609A8">
            <w:pPr>
              <w:rPr>
                <w:lang w:val="en-US"/>
              </w:rPr>
            </w:pPr>
          </w:p>
        </w:tc>
        <w:tc>
          <w:tcPr>
            <w:tcW w:w="1294" w:type="dxa"/>
          </w:tcPr>
          <w:p w14:paraId="46F9C713" w14:textId="77777777" w:rsidR="00864355" w:rsidRPr="004B50F8" w:rsidRDefault="00864355" w:rsidP="00E609A8">
            <w:pPr>
              <w:rPr>
                <w:lang w:val="en-US"/>
              </w:rPr>
            </w:pPr>
          </w:p>
        </w:tc>
      </w:tr>
      <w:tr w:rsidR="00864355" w:rsidRPr="002F6B33" w14:paraId="2FD93681" w14:textId="77777777" w:rsidTr="00484406">
        <w:tc>
          <w:tcPr>
            <w:tcW w:w="1293" w:type="dxa"/>
          </w:tcPr>
          <w:p w14:paraId="61735B1F" w14:textId="77777777" w:rsidR="00864355" w:rsidRPr="004B50F8" w:rsidRDefault="00864355" w:rsidP="00E609A8">
            <w:pPr>
              <w:rPr>
                <w:lang w:val="en-US"/>
              </w:rPr>
            </w:pPr>
          </w:p>
        </w:tc>
        <w:tc>
          <w:tcPr>
            <w:tcW w:w="1293" w:type="dxa"/>
          </w:tcPr>
          <w:p w14:paraId="217BA448" w14:textId="77777777" w:rsidR="00864355" w:rsidRPr="004B50F8" w:rsidRDefault="00864355" w:rsidP="00E609A8">
            <w:pPr>
              <w:rPr>
                <w:lang w:val="en-US"/>
              </w:rPr>
            </w:pPr>
          </w:p>
        </w:tc>
        <w:tc>
          <w:tcPr>
            <w:tcW w:w="1294" w:type="dxa"/>
          </w:tcPr>
          <w:p w14:paraId="1F5A26D7" w14:textId="77777777" w:rsidR="00864355" w:rsidRPr="004B50F8" w:rsidRDefault="00864355" w:rsidP="00E609A8">
            <w:pPr>
              <w:rPr>
                <w:lang w:val="en-US"/>
              </w:rPr>
            </w:pPr>
          </w:p>
        </w:tc>
        <w:tc>
          <w:tcPr>
            <w:tcW w:w="1293" w:type="dxa"/>
          </w:tcPr>
          <w:p w14:paraId="6090C0EC" w14:textId="77777777" w:rsidR="00864355" w:rsidRPr="004B50F8" w:rsidRDefault="00864355" w:rsidP="00E609A8">
            <w:pPr>
              <w:rPr>
                <w:lang w:val="en-US"/>
              </w:rPr>
            </w:pPr>
          </w:p>
        </w:tc>
        <w:tc>
          <w:tcPr>
            <w:tcW w:w="1294" w:type="dxa"/>
          </w:tcPr>
          <w:p w14:paraId="2C460E21" w14:textId="77777777" w:rsidR="00864355" w:rsidRPr="004B50F8" w:rsidRDefault="00864355" w:rsidP="00E609A8">
            <w:pPr>
              <w:rPr>
                <w:lang w:val="en-US"/>
              </w:rPr>
            </w:pPr>
          </w:p>
        </w:tc>
        <w:tc>
          <w:tcPr>
            <w:tcW w:w="1293" w:type="dxa"/>
          </w:tcPr>
          <w:p w14:paraId="1698CD26" w14:textId="77777777" w:rsidR="00864355" w:rsidRPr="004B50F8" w:rsidRDefault="00864355" w:rsidP="00E609A8">
            <w:pPr>
              <w:rPr>
                <w:lang w:val="en-US"/>
              </w:rPr>
            </w:pPr>
          </w:p>
        </w:tc>
        <w:tc>
          <w:tcPr>
            <w:tcW w:w="1294" w:type="dxa"/>
          </w:tcPr>
          <w:p w14:paraId="7F02F761" w14:textId="77777777" w:rsidR="00864355" w:rsidRPr="004B50F8" w:rsidRDefault="00864355" w:rsidP="00E609A8">
            <w:pPr>
              <w:rPr>
                <w:lang w:val="en-US"/>
              </w:rPr>
            </w:pPr>
          </w:p>
        </w:tc>
      </w:tr>
      <w:tr w:rsidR="00864355" w:rsidRPr="002F6B33" w14:paraId="6FE8B562" w14:textId="77777777" w:rsidTr="00484406">
        <w:tc>
          <w:tcPr>
            <w:tcW w:w="1293" w:type="dxa"/>
          </w:tcPr>
          <w:p w14:paraId="3B0CCCDA" w14:textId="77777777" w:rsidR="00864355" w:rsidRPr="004B50F8" w:rsidRDefault="00864355" w:rsidP="00E609A8">
            <w:pPr>
              <w:rPr>
                <w:lang w:val="en-US"/>
              </w:rPr>
            </w:pPr>
          </w:p>
        </w:tc>
        <w:tc>
          <w:tcPr>
            <w:tcW w:w="1293" w:type="dxa"/>
          </w:tcPr>
          <w:p w14:paraId="751BA6CD" w14:textId="77777777" w:rsidR="00864355" w:rsidRPr="004B50F8" w:rsidRDefault="00864355" w:rsidP="00E609A8">
            <w:pPr>
              <w:rPr>
                <w:lang w:val="en-US"/>
              </w:rPr>
            </w:pPr>
          </w:p>
        </w:tc>
        <w:tc>
          <w:tcPr>
            <w:tcW w:w="1294" w:type="dxa"/>
          </w:tcPr>
          <w:p w14:paraId="40DAFDFC" w14:textId="77777777" w:rsidR="00864355" w:rsidRPr="004B50F8" w:rsidRDefault="00864355" w:rsidP="00E609A8">
            <w:pPr>
              <w:rPr>
                <w:lang w:val="en-US"/>
              </w:rPr>
            </w:pPr>
          </w:p>
        </w:tc>
        <w:tc>
          <w:tcPr>
            <w:tcW w:w="1293" w:type="dxa"/>
          </w:tcPr>
          <w:p w14:paraId="2C4E7B99" w14:textId="77777777" w:rsidR="00864355" w:rsidRPr="004B50F8" w:rsidRDefault="00864355" w:rsidP="00E609A8">
            <w:pPr>
              <w:rPr>
                <w:lang w:val="en-US"/>
              </w:rPr>
            </w:pPr>
          </w:p>
        </w:tc>
        <w:tc>
          <w:tcPr>
            <w:tcW w:w="1294" w:type="dxa"/>
          </w:tcPr>
          <w:p w14:paraId="59E86842" w14:textId="77777777" w:rsidR="00864355" w:rsidRPr="004B50F8" w:rsidRDefault="00864355" w:rsidP="00E609A8">
            <w:pPr>
              <w:rPr>
                <w:lang w:val="en-US"/>
              </w:rPr>
            </w:pPr>
          </w:p>
        </w:tc>
        <w:tc>
          <w:tcPr>
            <w:tcW w:w="1293" w:type="dxa"/>
          </w:tcPr>
          <w:p w14:paraId="43F49759" w14:textId="77777777" w:rsidR="00864355" w:rsidRPr="004B50F8" w:rsidRDefault="00864355" w:rsidP="00E609A8">
            <w:pPr>
              <w:rPr>
                <w:lang w:val="en-US"/>
              </w:rPr>
            </w:pPr>
          </w:p>
        </w:tc>
        <w:tc>
          <w:tcPr>
            <w:tcW w:w="1294" w:type="dxa"/>
          </w:tcPr>
          <w:p w14:paraId="195F1657" w14:textId="77777777" w:rsidR="00864355" w:rsidRPr="004B50F8" w:rsidRDefault="00864355" w:rsidP="00E609A8">
            <w:pPr>
              <w:rPr>
                <w:lang w:val="en-US"/>
              </w:rPr>
            </w:pPr>
          </w:p>
        </w:tc>
      </w:tr>
      <w:tr w:rsidR="00864355" w:rsidRPr="002F6B33" w14:paraId="7D246C4D" w14:textId="77777777" w:rsidTr="00484406">
        <w:tc>
          <w:tcPr>
            <w:tcW w:w="1293" w:type="dxa"/>
          </w:tcPr>
          <w:p w14:paraId="4D837021" w14:textId="77777777" w:rsidR="00864355" w:rsidRPr="004B50F8" w:rsidRDefault="00864355" w:rsidP="00E609A8">
            <w:pPr>
              <w:rPr>
                <w:lang w:val="en-US"/>
              </w:rPr>
            </w:pPr>
          </w:p>
        </w:tc>
        <w:tc>
          <w:tcPr>
            <w:tcW w:w="1293" w:type="dxa"/>
          </w:tcPr>
          <w:p w14:paraId="467181D2" w14:textId="77777777" w:rsidR="00864355" w:rsidRPr="004B50F8" w:rsidRDefault="00864355" w:rsidP="00E609A8">
            <w:pPr>
              <w:rPr>
                <w:lang w:val="en-US"/>
              </w:rPr>
            </w:pPr>
          </w:p>
        </w:tc>
        <w:tc>
          <w:tcPr>
            <w:tcW w:w="1294" w:type="dxa"/>
          </w:tcPr>
          <w:p w14:paraId="0B8E3B58" w14:textId="77777777" w:rsidR="00864355" w:rsidRPr="004B50F8" w:rsidRDefault="00864355" w:rsidP="00E609A8">
            <w:pPr>
              <w:rPr>
                <w:lang w:val="en-US"/>
              </w:rPr>
            </w:pPr>
          </w:p>
        </w:tc>
        <w:tc>
          <w:tcPr>
            <w:tcW w:w="1293" w:type="dxa"/>
          </w:tcPr>
          <w:p w14:paraId="6A876194" w14:textId="77777777" w:rsidR="00864355" w:rsidRPr="004B50F8" w:rsidRDefault="00864355" w:rsidP="00E609A8">
            <w:pPr>
              <w:rPr>
                <w:lang w:val="en-US"/>
              </w:rPr>
            </w:pPr>
          </w:p>
        </w:tc>
        <w:tc>
          <w:tcPr>
            <w:tcW w:w="1294" w:type="dxa"/>
          </w:tcPr>
          <w:p w14:paraId="66B756F6" w14:textId="77777777" w:rsidR="00864355" w:rsidRPr="004B50F8" w:rsidRDefault="00864355" w:rsidP="00E609A8">
            <w:pPr>
              <w:rPr>
                <w:lang w:val="en-US"/>
              </w:rPr>
            </w:pPr>
          </w:p>
        </w:tc>
        <w:tc>
          <w:tcPr>
            <w:tcW w:w="1293" w:type="dxa"/>
          </w:tcPr>
          <w:p w14:paraId="2290004C" w14:textId="77777777" w:rsidR="00864355" w:rsidRPr="004B50F8" w:rsidRDefault="00864355" w:rsidP="00E609A8">
            <w:pPr>
              <w:rPr>
                <w:lang w:val="en-US"/>
              </w:rPr>
            </w:pPr>
          </w:p>
        </w:tc>
        <w:tc>
          <w:tcPr>
            <w:tcW w:w="1294" w:type="dxa"/>
          </w:tcPr>
          <w:p w14:paraId="096830CA" w14:textId="77777777" w:rsidR="00864355" w:rsidRPr="004B50F8" w:rsidRDefault="00864355" w:rsidP="00E609A8">
            <w:pPr>
              <w:rPr>
                <w:lang w:val="en-US"/>
              </w:rPr>
            </w:pPr>
          </w:p>
        </w:tc>
      </w:tr>
    </w:tbl>
    <w:p w14:paraId="795BCBA4" w14:textId="77777777" w:rsidR="001D666E" w:rsidRPr="004B50F8" w:rsidRDefault="001D666E" w:rsidP="00E609A8">
      <w:pPr>
        <w:spacing w:after="0" w:line="240" w:lineRule="auto"/>
        <w:rPr>
          <w:lang w:val="en-US"/>
        </w:rPr>
      </w:pPr>
    </w:p>
    <w:p w14:paraId="51A05494" w14:textId="77777777" w:rsidR="008A2E8F" w:rsidRPr="004B50F8" w:rsidRDefault="00B431C0" w:rsidP="00E609A8">
      <w:pPr>
        <w:spacing w:after="0" w:line="240" w:lineRule="auto"/>
        <w:jc w:val="both"/>
        <w:rPr>
          <w:lang w:val="en-US"/>
        </w:rPr>
      </w:pPr>
      <w:r w:rsidRPr="004B50F8">
        <w:rPr>
          <w:lang w:val="en-US"/>
        </w:rPr>
        <w:t>The resources involved in the Improvement Plan must be explicitly endorsed and committed by the institution.</w:t>
      </w:r>
    </w:p>
    <w:p w14:paraId="0ED9914D" w14:textId="77777777" w:rsidR="00BB6B13" w:rsidRDefault="00BB6B13" w:rsidP="00E609A8">
      <w:pPr>
        <w:spacing w:after="0" w:line="240" w:lineRule="auto"/>
        <w:jc w:val="both"/>
        <w:rPr>
          <w:lang w:val="en-US"/>
        </w:rPr>
      </w:pPr>
    </w:p>
    <w:p w14:paraId="3C657591" w14:textId="77777777" w:rsidR="0035661B" w:rsidRDefault="0035661B" w:rsidP="00E609A8">
      <w:pPr>
        <w:spacing w:after="0" w:line="240" w:lineRule="auto"/>
        <w:jc w:val="both"/>
        <w:rPr>
          <w:lang w:val="en-US"/>
        </w:rPr>
      </w:pPr>
    </w:p>
    <w:p w14:paraId="333A0296" w14:textId="77777777" w:rsidR="0035661B" w:rsidRDefault="0035661B" w:rsidP="00E609A8">
      <w:pPr>
        <w:spacing w:after="0" w:line="240" w:lineRule="auto"/>
        <w:jc w:val="both"/>
        <w:rPr>
          <w:lang w:val="en-US"/>
        </w:rPr>
      </w:pPr>
    </w:p>
    <w:p w14:paraId="11B20E1F" w14:textId="77777777" w:rsidR="0035661B" w:rsidRDefault="0035661B" w:rsidP="00E609A8">
      <w:pPr>
        <w:spacing w:after="0" w:line="240" w:lineRule="auto"/>
        <w:jc w:val="both"/>
        <w:rPr>
          <w:lang w:val="en-US"/>
        </w:rPr>
      </w:pPr>
    </w:p>
    <w:p w14:paraId="623C4719" w14:textId="77777777" w:rsidR="0035661B" w:rsidRDefault="0035661B" w:rsidP="00E609A8">
      <w:pPr>
        <w:spacing w:after="0" w:line="240" w:lineRule="auto"/>
        <w:jc w:val="both"/>
        <w:rPr>
          <w:lang w:val="en-US"/>
        </w:rPr>
      </w:pPr>
    </w:p>
    <w:p w14:paraId="716FF20C" w14:textId="77777777" w:rsidR="0035661B" w:rsidRDefault="0035661B" w:rsidP="00E609A8">
      <w:pPr>
        <w:spacing w:after="0" w:line="240" w:lineRule="auto"/>
        <w:jc w:val="both"/>
        <w:rPr>
          <w:lang w:val="en-US"/>
        </w:rPr>
      </w:pPr>
    </w:p>
    <w:p w14:paraId="55B0B6CF" w14:textId="77777777" w:rsidR="0035661B" w:rsidRPr="004B50F8" w:rsidRDefault="0035661B" w:rsidP="00E609A8">
      <w:pPr>
        <w:spacing w:after="0" w:line="240" w:lineRule="auto"/>
        <w:jc w:val="both"/>
        <w:rPr>
          <w:lang w:val="en-US"/>
        </w:rPr>
      </w:pPr>
    </w:p>
    <w:p w14:paraId="4BA80127" w14:textId="27146C0C" w:rsidR="00F251B4" w:rsidRPr="004B50F8" w:rsidRDefault="00B431C0" w:rsidP="00C264DD">
      <w:pPr>
        <w:pStyle w:val="Ttulo2"/>
        <w:numPr>
          <w:ilvl w:val="1"/>
          <w:numId w:val="29"/>
        </w:numPr>
        <w:spacing w:before="0" w:line="240" w:lineRule="auto"/>
        <w:rPr>
          <w:lang w:val="en-US"/>
        </w:rPr>
      </w:pPr>
      <w:bookmarkStart w:id="105" w:name="_Toc134609131"/>
      <w:r w:rsidRPr="004B50F8">
        <w:rPr>
          <w:lang w:val="en-US"/>
        </w:rPr>
        <w:t>FINAL EVALUATION</w:t>
      </w:r>
      <w:r w:rsidR="00F251B4" w:rsidRPr="004B50F8">
        <w:rPr>
          <w:lang w:val="en-US"/>
        </w:rPr>
        <w:t xml:space="preserve"> (</w:t>
      </w:r>
      <w:r w:rsidR="0035661B">
        <w:rPr>
          <w:lang w:val="en-US"/>
        </w:rPr>
        <w:t>O</w:t>
      </w:r>
      <w:r w:rsidRPr="004B50F8">
        <w:rPr>
          <w:lang w:val="en-US"/>
        </w:rPr>
        <w:t>ne page</w:t>
      </w:r>
      <w:r w:rsidR="0035661B">
        <w:rPr>
          <w:lang w:val="en-US"/>
        </w:rPr>
        <w:t xml:space="preserve"> maximum</w:t>
      </w:r>
      <w:r w:rsidR="00F251B4" w:rsidRPr="004B50F8">
        <w:rPr>
          <w:lang w:val="en-US"/>
        </w:rPr>
        <w:t>)</w:t>
      </w:r>
      <w:bookmarkEnd w:id="105"/>
    </w:p>
    <w:p w14:paraId="07410844" w14:textId="77777777" w:rsidR="00686C15" w:rsidRPr="004B50F8" w:rsidRDefault="00686C15" w:rsidP="00C264DD">
      <w:pPr>
        <w:pStyle w:val="Ttulo2"/>
        <w:tabs>
          <w:tab w:val="clear" w:pos="360"/>
        </w:tabs>
        <w:spacing w:before="0" w:line="240" w:lineRule="auto"/>
        <w:ind w:left="1429"/>
        <w:rPr>
          <w:lang w:val="en-US"/>
        </w:rPr>
      </w:pPr>
    </w:p>
    <w:p w14:paraId="66A0DA88" w14:textId="75272991" w:rsidR="0035661B" w:rsidRDefault="0035661B" w:rsidP="0035661B">
      <w:pPr>
        <w:spacing w:after="0" w:line="240" w:lineRule="auto"/>
        <w:jc w:val="both"/>
        <w:rPr>
          <w:lang w:val="en-US"/>
        </w:rPr>
      </w:pPr>
      <w:r w:rsidRPr="0035661B">
        <w:rPr>
          <w:lang w:val="en-US"/>
        </w:rPr>
        <w:t xml:space="preserve">Incorporate a final conclusion that synthesizes the vision of the </w:t>
      </w:r>
      <w:r>
        <w:rPr>
          <w:lang w:val="en-US"/>
        </w:rPr>
        <w:t>program</w:t>
      </w:r>
      <w:r w:rsidRPr="0035661B">
        <w:rPr>
          <w:lang w:val="en-US"/>
        </w:rPr>
        <w:t xml:space="preserve"> on the self-assessment process carried out and its results.</w:t>
      </w:r>
    </w:p>
    <w:p w14:paraId="26AA05F7" w14:textId="77777777" w:rsidR="0035661B" w:rsidRPr="0035661B" w:rsidRDefault="0035661B" w:rsidP="0035661B">
      <w:pPr>
        <w:spacing w:after="0" w:line="240" w:lineRule="auto"/>
        <w:rPr>
          <w:lang w:val="en-US"/>
        </w:rPr>
      </w:pPr>
    </w:p>
    <w:p w14:paraId="07BA954A" w14:textId="43EC878C" w:rsidR="00F03B8F" w:rsidRPr="004B50F8" w:rsidRDefault="0035661B" w:rsidP="0035661B">
      <w:pPr>
        <w:spacing w:after="0" w:line="240" w:lineRule="auto"/>
        <w:jc w:val="both"/>
        <w:rPr>
          <w:rFonts w:eastAsiaTheme="majorEastAsia" w:cstheme="majorBidi"/>
          <w:b/>
          <w:bCs/>
          <w:sz w:val="26"/>
          <w:szCs w:val="26"/>
          <w:lang w:val="en-US"/>
        </w:rPr>
      </w:pPr>
      <w:r w:rsidRPr="0035661B">
        <w:rPr>
          <w:lang w:val="en-US"/>
        </w:rPr>
        <w:t>Indicate, when appropriate, what is your opinion about your ability to overcome the weaknesses of the previous accreditation process.</w:t>
      </w:r>
      <w:r w:rsidR="00F03B8F" w:rsidRPr="004B50F8">
        <w:rPr>
          <w:lang w:val="en-US"/>
        </w:rPr>
        <w:br w:type="page"/>
      </w:r>
    </w:p>
    <w:p w14:paraId="228059B0" w14:textId="1288720D" w:rsidR="00487F47" w:rsidRPr="00957FBD" w:rsidRDefault="007241F3" w:rsidP="00E609A8">
      <w:pPr>
        <w:pStyle w:val="Ttulo2"/>
        <w:spacing w:before="0" w:line="240" w:lineRule="auto"/>
      </w:pPr>
      <w:bookmarkStart w:id="106" w:name="_Toc134609132"/>
      <w:r w:rsidRPr="00957FBD">
        <w:lastRenderedPageBreak/>
        <w:t>A</w:t>
      </w:r>
      <w:r w:rsidR="00BB6B13" w:rsidRPr="00957FBD">
        <w:t>NNEX</w:t>
      </w:r>
      <w:r w:rsidR="00487F47" w:rsidRPr="00957FBD">
        <w:t xml:space="preserve"> </w:t>
      </w:r>
      <w:r w:rsidR="0035661B">
        <w:t>1</w:t>
      </w:r>
      <w:r w:rsidR="00487F47" w:rsidRPr="00957FBD">
        <w:t xml:space="preserve">: </w:t>
      </w:r>
      <w:r w:rsidR="00BB6B13" w:rsidRPr="00957FBD">
        <w:t>Mandatory annexes</w:t>
      </w:r>
      <w:bookmarkEnd w:id="106"/>
    </w:p>
    <w:p w14:paraId="30FD7467" w14:textId="77777777" w:rsidR="00487F47" w:rsidRPr="004B50F8" w:rsidRDefault="00BB6B13" w:rsidP="00E609A8">
      <w:pPr>
        <w:tabs>
          <w:tab w:val="left" w:pos="1941"/>
        </w:tabs>
        <w:spacing w:after="0" w:line="240" w:lineRule="auto"/>
        <w:rPr>
          <w:lang w:val="en-US"/>
        </w:rPr>
      </w:pPr>
      <w:r w:rsidRPr="004B50F8">
        <w:rPr>
          <w:lang w:val="en-US"/>
        </w:rPr>
        <w:tab/>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364"/>
      </w:tblGrid>
      <w:tr w:rsidR="00487F47" w:rsidRPr="004B50F8" w14:paraId="5BC3361D" w14:textId="77777777" w:rsidTr="00856F1D">
        <w:trPr>
          <w:trHeight w:val="95"/>
        </w:trPr>
        <w:tc>
          <w:tcPr>
            <w:tcW w:w="675" w:type="dxa"/>
          </w:tcPr>
          <w:p w14:paraId="0667677E" w14:textId="77777777" w:rsidR="00487F47" w:rsidRPr="004B50F8" w:rsidRDefault="00487F47" w:rsidP="00E609A8">
            <w:pPr>
              <w:pStyle w:val="Pa9"/>
              <w:spacing w:line="240" w:lineRule="auto"/>
              <w:jc w:val="both"/>
              <w:rPr>
                <w:rFonts w:ascii="Calibri" w:hAnsi="Calibri" w:cs="Optima"/>
                <w:color w:val="000000"/>
                <w:sz w:val="22"/>
                <w:szCs w:val="22"/>
                <w:lang w:val="en-US"/>
              </w:rPr>
            </w:pPr>
            <w:r w:rsidRPr="004B50F8">
              <w:rPr>
                <w:rFonts w:ascii="Calibri" w:hAnsi="Calibri" w:cs="Optima"/>
                <w:color w:val="000000"/>
                <w:sz w:val="22"/>
                <w:szCs w:val="22"/>
                <w:lang w:val="en-US"/>
              </w:rPr>
              <w:t xml:space="preserve">1 </w:t>
            </w:r>
          </w:p>
        </w:tc>
        <w:tc>
          <w:tcPr>
            <w:tcW w:w="8364" w:type="dxa"/>
          </w:tcPr>
          <w:p w14:paraId="47F9F89B" w14:textId="4BBD52B9" w:rsidR="00487F47" w:rsidRPr="004B50F8" w:rsidRDefault="0035661B" w:rsidP="00E609A8">
            <w:pPr>
              <w:pStyle w:val="Pa9"/>
              <w:spacing w:line="240" w:lineRule="auto"/>
              <w:jc w:val="both"/>
              <w:rPr>
                <w:rFonts w:ascii="Calibri" w:hAnsi="Calibri" w:cs="Optima"/>
                <w:color w:val="000000"/>
                <w:sz w:val="22"/>
                <w:szCs w:val="22"/>
                <w:lang w:val="en-US"/>
              </w:rPr>
            </w:pPr>
            <w:r w:rsidRPr="004B50F8">
              <w:rPr>
                <w:rFonts w:ascii="Calibri" w:hAnsi="Calibri" w:cs="Optima"/>
                <w:color w:val="000000"/>
                <w:sz w:val="22"/>
                <w:szCs w:val="22"/>
                <w:lang w:val="en-US"/>
              </w:rPr>
              <w:t>Institutional educational project.</w:t>
            </w:r>
          </w:p>
        </w:tc>
      </w:tr>
      <w:tr w:rsidR="00487F47" w:rsidRPr="004B50F8" w14:paraId="7D727375" w14:textId="77777777" w:rsidTr="00856F1D">
        <w:trPr>
          <w:trHeight w:val="95"/>
        </w:trPr>
        <w:tc>
          <w:tcPr>
            <w:tcW w:w="675" w:type="dxa"/>
          </w:tcPr>
          <w:p w14:paraId="6AFFCE46" w14:textId="77777777" w:rsidR="00487F47" w:rsidRPr="004B50F8" w:rsidRDefault="00487F47" w:rsidP="00E609A8">
            <w:pPr>
              <w:pStyle w:val="Pa9"/>
              <w:spacing w:line="240" w:lineRule="auto"/>
              <w:jc w:val="both"/>
              <w:rPr>
                <w:rFonts w:ascii="Calibri" w:hAnsi="Calibri" w:cs="Optima"/>
                <w:color w:val="000000"/>
                <w:sz w:val="22"/>
                <w:szCs w:val="22"/>
                <w:lang w:val="en-US"/>
              </w:rPr>
            </w:pPr>
            <w:r w:rsidRPr="004B50F8">
              <w:rPr>
                <w:rFonts w:ascii="Calibri" w:hAnsi="Calibri" w:cs="Optima"/>
                <w:color w:val="000000"/>
                <w:sz w:val="22"/>
                <w:szCs w:val="22"/>
                <w:lang w:val="en-US"/>
              </w:rPr>
              <w:t xml:space="preserve">2 </w:t>
            </w:r>
          </w:p>
        </w:tc>
        <w:tc>
          <w:tcPr>
            <w:tcW w:w="8364" w:type="dxa"/>
          </w:tcPr>
          <w:p w14:paraId="7299482A" w14:textId="77777777" w:rsidR="00487F47" w:rsidRPr="004B50F8" w:rsidRDefault="00BB6B13" w:rsidP="00E609A8">
            <w:pPr>
              <w:pStyle w:val="Pa9"/>
              <w:spacing w:line="240" w:lineRule="auto"/>
              <w:jc w:val="both"/>
              <w:rPr>
                <w:rFonts w:ascii="Calibri" w:hAnsi="Calibri" w:cs="Optima"/>
                <w:color w:val="000000"/>
                <w:sz w:val="22"/>
                <w:szCs w:val="22"/>
                <w:lang w:val="en-US"/>
              </w:rPr>
            </w:pPr>
            <w:r w:rsidRPr="004B50F8">
              <w:rPr>
                <w:rFonts w:ascii="Calibri" w:hAnsi="Calibri" w:cs="Optima"/>
                <w:color w:val="000000"/>
                <w:sz w:val="22"/>
                <w:szCs w:val="22"/>
                <w:lang w:val="en-US"/>
              </w:rPr>
              <w:t>Institutional strategic planning.</w:t>
            </w:r>
          </w:p>
        </w:tc>
      </w:tr>
      <w:tr w:rsidR="00487F47" w:rsidRPr="002F6B33" w14:paraId="5428F6AA" w14:textId="77777777" w:rsidTr="00856F1D">
        <w:trPr>
          <w:trHeight w:val="95"/>
        </w:trPr>
        <w:tc>
          <w:tcPr>
            <w:tcW w:w="675" w:type="dxa"/>
          </w:tcPr>
          <w:p w14:paraId="2AC4479E" w14:textId="77777777" w:rsidR="00487F47" w:rsidRPr="004B50F8" w:rsidRDefault="00487F47" w:rsidP="00E609A8">
            <w:pPr>
              <w:pStyle w:val="Pa9"/>
              <w:spacing w:line="240" w:lineRule="auto"/>
              <w:jc w:val="both"/>
              <w:rPr>
                <w:rFonts w:ascii="Calibri" w:hAnsi="Calibri" w:cs="Optima"/>
                <w:color w:val="000000"/>
                <w:sz w:val="22"/>
                <w:szCs w:val="22"/>
                <w:lang w:val="en-US"/>
              </w:rPr>
            </w:pPr>
            <w:r w:rsidRPr="004B50F8">
              <w:rPr>
                <w:rFonts w:ascii="Calibri" w:hAnsi="Calibri" w:cs="Optima"/>
                <w:color w:val="000000"/>
                <w:sz w:val="22"/>
                <w:szCs w:val="22"/>
                <w:lang w:val="en-US"/>
              </w:rPr>
              <w:t xml:space="preserve">3 </w:t>
            </w:r>
          </w:p>
        </w:tc>
        <w:tc>
          <w:tcPr>
            <w:tcW w:w="8364" w:type="dxa"/>
          </w:tcPr>
          <w:p w14:paraId="77C89760" w14:textId="77777777" w:rsidR="0035661B" w:rsidRPr="004B50F8" w:rsidRDefault="0035661B" w:rsidP="0035661B">
            <w:pPr>
              <w:pStyle w:val="Pa9"/>
              <w:spacing w:line="240" w:lineRule="auto"/>
              <w:jc w:val="both"/>
              <w:rPr>
                <w:rFonts w:ascii="Calibri" w:hAnsi="Calibri" w:cs="Optima"/>
                <w:color w:val="000000"/>
                <w:sz w:val="22"/>
                <w:szCs w:val="22"/>
                <w:lang w:val="en-US"/>
              </w:rPr>
            </w:pPr>
            <w:r w:rsidRPr="004B50F8">
              <w:rPr>
                <w:rFonts w:ascii="Calibri" w:hAnsi="Calibri" w:cs="Optima"/>
                <w:color w:val="000000"/>
                <w:sz w:val="22"/>
                <w:szCs w:val="22"/>
                <w:lang w:val="en-US"/>
              </w:rPr>
              <w:t>Institutional, unit or program regulations, which refer to:</w:t>
            </w:r>
          </w:p>
          <w:p w14:paraId="46FC3278" w14:textId="6564292C" w:rsidR="00487F47" w:rsidRPr="004B50F8" w:rsidRDefault="0035661B" w:rsidP="0035661B">
            <w:pPr>
              <w:pStyle w:val="Pa9"/>
              <w:spacing w:line="240" w:lineRule="auto"/>
              <w:jc w:val="both"/>
              <w:rPr>
                <w:rFonts w:ascii="Calibri" w:hAnsi="Calibri" w:cs="Optima"/>
                <w:color w:val="000000"/>
                <w:sz w:val="22"/>
                <w:szCs w:val="22"/>
                <w:lang w:val="en-US"/>
              </w:rPr>
            </w:pPr>
            <w:r w:rsidRPr="004B50F8">
              <w:rPr>
                <w:lang w:val="en-US"/>
              </w:rPr>
              <w:t>Rights and Duties of students regarding: planned academic load, grades, rules regarding admission, inclusion, promotion, permanence and graduation, performance of professional practices, procedures and provisions for approval, validation of previous studies, student behavior, among others .</w:t>
            </w:r>
          </w:p>
        </w:tc>
      </w:tr>
      <w:tr w:rsidR="00487F47" w:rsidRPr="002F6B33" w14:paraId="3D25490C" w14:textId="77777777" w:rsidTr="00856F1D">
        <w:trPr>
          <w:trHeight w:val="95"/>
        </w:trPr>
        <w:tc>
          <w:tcPr>
            <w:tcW w:w="675" w:type="dxa"/>
          </w:tcPr>
          <w:p w14:paraId="428BC621" w14:textId="77777777" w:rsidR="00487F47" w:rsidRPr="004B50F8" w:rsidRDefault="00487F47" w:rsidP="00E609A8">
            <w:pPr>
              <w:pStyle w:val="Pa9"/>
              <w:spacing w:line="240" w:lineRule="auto"/>
              <w:jc w:val="both"/>
              <w:rPr>
                <w:rFonts w:ascii="Calibri" w:hAnsi="Calibri" w:cs="Optima"/>
                <w:color w:val="000000"/>
                <w:sz w:val="22"/>
                <w:szCs w:val="22"/>
                <w:lang w:val="en-US"/>
              </w:rPr>
            </w:pPr>
            <w:r w:rsidRPr="004B50F8">
              <w:rPr>
                <w:rFonts w:ascii="Calibri" w:hAnsi="Calibri" w:cs="Optima"/>
                <w:color w:val="000000"/>
                <w:sz w:val="22"/>
                <w:szCs w:val="22"/>
                <w:lang w:val="en-US"/>
              </w:rPr>
              <w:t xml:space="preserve">4 </w:t>
            </w:r>
          </w:p>
        </w:tc>
        <w:tc>
          <w:tcPr>
            <w:tcW w:w="8364" w:type="dxa"/>
          </w:tcPr>
          <w:p w14:paraId="073CA8D3" w14:textId="001A5700" w:rsidR="00487F47" w:rsidRPr="004B50F8" w:rsidRDefault="0035661B" w:rsidP="00E609A8">
            <w:pPr>
              <w:pStyle w:val="Pa9"/>
              <w:spacing w:line="240" w:lineRule="auto"/>
              <w:jc w:val="both"/>
              <w:rPr>
                <w:rFonts w:ascii="Calibri" w:hAnsi="Calibri" w:cs="Optima"/>
                <w:color w:val="000000"/>
                <w:sz w:val="22"/>
                <w:szCs w:val="22"/>
                <w:lang w:val="en-US"/>
              </w:rPr>
            </w:pPr>
            <w:r w:rsidRPr="004B50F8">
              <w:rPr>
                <w:rFonts w:ascii="Calibri" w:hAnsi="Calibri" w:cs="Optima"/>
                <w:color w:val="000000"/>
                <w:sz w:val="22"/>
                <w:szCs w:val="22"/>
                <w:lang w:val="en-US"/>
              </w:rPr>
              <w:t>Institutional regulations, of the unit or the program, that regulate the actions of the faculty, technical and administrative personnel.</w:t>
            </w:r>
          </w:p>
        </w:tc>
      </w:tr>
      <w:tr w:rsidR="00487F47" w:rsidRPr="002F6B33" w14:paraId="18765A83" w14:textId="77777777" w:rsidTr="0035661B">
        <w:trPr>
          <w:trHeight w:val="230"/>
        </w:trPr>
        <w:tc>
          <w:tcPr>
            <w:tcW w:w="675" w:type="dxa"/>
          </w:tcPr>
          <w:p w14:paraId="5A701325" w14:textId="77777777" w:rsidR="00487F47" w:rsidRPr="004B50F8" w:rsidRDefault="00487F47" w:rsidP="00E609A8">
            <w:pPr>
              <w:pStyle w:val="Pa9"/>
              <w:spacing w:line="240" w:lineRule="auto"/>
              <w:jc w:val="both"/>
              <w:rPr>
                <w:rFonts w:ascii="Calibri" w:hAnsi="Calibri" w:cs="Optima"/>
                <w:color w:val="000000"/>
                <w:sz w:val="22"/>
                <w:szCs w:val="22"/>
                <w:lang w:val="en-US"/>
              </w:rPr>
            </w:pPr>
            <w:r w:rsidRPr="004B50F8">
              <w:rPr>
                <w:rFonts w:ascii="Calibri" w:hAnsi="Calibri" w:cs="Optima"/>
                <w:color w:val="000000"/>
                <w:sz w:val="22"/>
                <w:szCs w:val="22"/>
                <w:lang w:val="en-US"/>
              </w:rPr>
              <w:t xml:space="preserve">5 </w:t>
            </w:r>
          </w:p>
        </w:tc>
        <w:tc>
          <w:tcPr>
            <w:tcW w:w="8364" w:type="dxa"/>
          </w:tcPr>
          <w:p w14:paraId="1B8D5804" w14:textId="05D3ABB4" w:rsidR="00BB6B13" w:rsidRPr="004B50F8" w:rsidRDefault="0035661B" w:rsidP="00E609A8">
            <w:pPr>
              <w:spacing w:after="0" w:line="240" w:lineRule="auto"/>
              <w:rPr>
                <w:lang w:val="en-US" w:eastAsia="en-US"/>
              </w:rPr>
            </w:pPr>
            <w:r w:rsidRPr="004B50F8">
              <w:rPr>
                <w:rFonts w:ascii="Calibri" w:hAnsi="Calibri" w:cs="Optima"/>
                <w:color w:val="000000"/>
                <w:lang w:val="en-US"/>
              </w:rPr>
              <w:t>Current regulations governing the program</w:t>
            </w:r>
          </w:p>
        </w:tc>
      </w:tr>
      <w:tr w:rsidR="00487F47" w:rsidRPr="002F6B33" w14:paraId="645ABEA5" w14:textId="77777777" w:rsidTr="00856F1D">
        <w:trPr>
          <w:trHeight w:val="195"/>
        </w:trPr>
        <w:tc>
          <w:tcPr>
            <w:tcW w:w="675" w:type="dxa"/>
          </w:tcPr>
          <w:p w14:paraId="0F7B0AE4" w14:textId="77777777" w:rsidR="00487F47" w:rsidRPr="004B50F8" w:rsidRDefault="00487F47" w:rsidP="00E609A8">
            <w:pPr>
              <w:pStyle w:val="Pa9"/>
              <w:spacing w:line="240" w:lineRule="auto"/>
              <w:jc w:val="both"/>
              <w:rPr>
                <w:rFonts w:ascii="Calibri" w:hAnsi="Calibri" w:cs="Optima"/>
                <w:color w:val="000000"/>
                <w:sz w:val="22"/>
                <w:szCs w:val="22"/>
                <w:lang w:val="en-US"/>
              </w:rPr>
            </w:pPr>
            <w:r w:rsidRPr="004B50F8">
              <w:rPr>
                <w:rFonts w:ascii="Calibri" w:hAnsi="Calibri" w:cs="Optima"/>
                <w:color w:val="000000"/>
                <w:sz w:val="22"/>
                <w:szCs w:val="22"/>
                <w:lang w:val="en-US"/>
              </w:rPr>
              <w:t xml:space="preserve">6 </w:t>
            </w:r>
          </w:p>
        </w:tc>
        <w:tc>
          <w:tcPr>
            <w:tcW w:w="8364" w:type="dxa"/>
          </w:tcPr>
          <w:p w14:paraId="7E5D8240" w14:textId="1B734441" w:rsidR="00487F47" w:rsidRPr="004B50F8" w:rsidRDefault="0035661B" w:rsidP="00E609A8">
            <w:pPr>
              <w:pStyle w:val="Pa9"/>
              <w:spacing w:line="240" w:lineRule="auto"/>
              <w:jc w:val="both"/>
              <w:rPr>
                <w:rFonts w:ascii="Calibri" w:hAnsi="Calibri" w:cs="Optima"/>
                <w:color w:val="000000"/>
                <w:sz w:val="22"/>
                <w:szCs w:val="22"/>
                <w:lang w:val="en-US"/>
              </w:rPr>
            </w:pPr>
            <w:r w:rsidRPr="004B50F8">
              <w:rPr>
                <w:rFonts w:ascii="Calibri" w:hAnsi="Calibri" w:cs="Optima"/>
                <w:color w:val="000000"/>
                <w:sz w:val="22"/>
                <w:szCs w:val="22"/>
                <w:lang w:val="en-US"/>
              </w:rPr>
              <w:t>Resolution to create the program.</w:t>
            </w:r>
          </w:p>
        </w:tc>
      </w:tr>
      <w:tr w:rsidR="00487F47" w:rsidRPr="002A14DA" w14:paraId="165F4FF9" w14:textId="77777777" w:rsidTr="00856F1D">
        <w:trPr>
          <w:trHeight w:val="95"/>
        </w:trPr>
        <w:tc>
          <w:tcPr>
            <w:tcW w:w="675" w:type="dxa"/>
          </w:tcPr>
          <w:p w14:paraId="0850A147" w14:textId="294479F2" w:rsidR="00487F47" w:rsidRPr="004B50F8" w:rsidRDefault="0035661B" w:rsidP="00E609A8">
            <w:pPr>
              <w:pStyle w:val="Pa9"/>
              <w:spacing w:line="240" w:lineRule="auto"/>
              <w:rPr>
                <w:rFonts w:ascii="Calibri" w:hAnsi="Calibri" w:cs="Optima"/>
                <w:color w:val="000000"/>
                <w:sz w:val="22"/>
                <w:szCs w:val="22"/>
                <w:lang w:val="en-US"/>
              </w:rPr>
            </w:pPr>
            <w:r>
              <w:rPr>
                <w:rFonts w:ascii="Calibri" w:hAnsi="Calibri" w:cs="Optima"/>
                <w:color w:val="000000"/>
                <w:sz w:val="22"/>
                <w:szCs w:val="22"/>
                <w:lang w:val="en-US"/>
              </w:rPr>
              <w:t>7</w:t>
            </w:r>
            <w:r w:rsidR="00487F47" w:rsidRPr="004B50F8">
              <w:rPr>
                <w:rFonts w:ascii="Calibri" w:hAnsi="Calibri" w:cs="Optima"/>
                <w:color w:val="000000"/>
                <w:sz w:val="22"/>
                <w:szCs w:val="22"/>
                <w:lang w:val="en-US"/>
              </w:rPr>
              <w:t xml:space="preserve"> </w:t>
            </w:r>
          </w:p>
        </w:tc>
        <w:tc>
          <w:tcPr>
            <w:tcW w:w="8364" w:type="dxa"/>
          </w:tcPr>
          <w:p w14:paraId="1847D266" w14:textId="29BCB3C7" w:rsidR="00487F47" w:rsidRPr="004B50F8" w:rsidRDefault="0035661B" w:rsidP="00E609A8">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Graduation regulation.</w:t>
            </w:r>
          </w:p>
        </w:tc>
      </w:tr>
      <w:tr w:rsidR="004A670D" w:rsidRPr="004B50F8" w14:paraId="56CB55CE" w14:textId="77777777" w:rsidTr="00856F1D">
        <w:trPr>
          <w:trHeight w:val="95"/>
        </w:trPr>
        <w:tc>
          <w:tcPr>
            <w:tcW w:w="675" w:type="dxa"/>
          </w:tcPr>
          <w:p w14:paraId="618BD0C8" w14:textId="7C0F0557" w:rsidR="004A670D" w:rsidRPr="004B50F8" w:rsidRDefault="0035661B" w:rsidP="00E609A8">
            <w:pPr>
              <w:pStyle w:val="Pa9"/>
              <w:spacing w:line="240" w:lineRule="auto"/>
              <w:rPr>
                <w:rFonts w:ascii="Calibri" w:hAnsi="Calibri" w:cs="Optima"/>
                <w:color w:val="000000"/>
                <w:sz w:val="22"/>
                <w:szCs w:val="22"/>
                <w:lang w:val="en-US"/>
              </w:rPr>
            </w:pPr>
            <w:r>
              <w:rPr>
                <w:rFonts w:ascii="Calibri" w:hAnsi="Calibri" w:cs="Optima"/>
                <w:color w:val="000000"/>
                <w:sz w:val="22"/>
                <w:szCs w:val="22"/>
                <w:lang w:val="en-US"/>
              </w:rPr>
              <w:t>8</w:t>
            </w:r>
          </w:p>
        </w:tc>
        <w:tc>
          <w:tcPr>
            <w:tcW w:w="8364" w:type="dxa"/>
          </w:tcPr>
          <w:p w14:paraId="4BD573E1" w14:textId="12855D13" w:rsidR="004A670D" w:rsidRPr="004B50F8" w:rsidRDefault="0035661B" w:rsidP="00E609A8">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Regulations associated with the selection, hiring, evaluation, promotion and dismissal of faculty. Include here the Hierarchical Regulation.</w:t>
            </w:r>
          </w:p>
        </w:tc>
      </w:tr>
      <w:tr w:rsidR="00487F47" w:rsidRPr="002F6B33" w14:paraId="5D4DFEFD" w14:textId="77777777" w:rsidTr="00856F1D">
        <w:trPr>
          <w:trHeight w:val="95"/>
        </w:trPr>
        <w:tc>
          <w:tcPr>
            <w:tcW w:w="675" w:type="dxa"/>
          </w:tcPr>
          <w:p w14:paraId="51A79C39" w14:textId="77777777" w:rsidR="00487F47" w:rsidRPr="004B50F8" w:rsidRDefault="00487F47" w:rsidP="00E609A8">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 xml:space="preserve">9 </w:t>
            </w:r>
          </w:p>
        </w:tc>
        <w:tc>
          <w:tcPr>
            <w:tcW w:w="8364" w:type="dxa"/>
          </w:tcPr>
          <w:p w14:paraId="26210F20" w14:textId="4D41783F" w:rsidR="00487F47" w:rsidRPr="004B50F8" w:rsidRDefault="0035661B" w:rsidP="00E609A8">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Regulations associated with the evaluation of the activity of the faculty of the program</w:t>
            </w:r>
          </w:p>
        </w:tc>
      </w:tr>
      <w:tr w:rsidR="0035661B" w:rsidRPr="002A14DA" w14:paraId="088B28FD" w14:textId="77777777" w:rsidTr="00856F1D">
        <w:trPr>
          <w:trHeight w:val="95"/>
        </w:trPr>
        <w:tc>
          <w:tcPr>
            <w:tcW w:w="675" w:type="dxa"/>
          </w:tcPr>
          <w:p w14:paraId="143C0AE0" w14:textId="77777777"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10</w:t>
            </w:r>
          </w:p>
        </w:tc>
        <w:tc>
          <w:tcPr>
            <w:tcW w:w="8364" w:type="dxa"/>
          </w:tcPr>
          <w:p w14:paraId="5E79FA7B" w14:textId="33A31116"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Regulation of regular admission.</w:t>
            </w:r>
          </w:p>
        </w:tc>
      </w:tr>
      <w:tr w:rsidR="0035661B" w:rsidRPr="004B50F8" w14:paraId="4E97E75A" w14:textId="77777777" w:rsidTr="00856F1D">
        <w:trPr>
          <w:trHeight w:val="95"/>
        </w:trPr>
        <w:tc>
          <w:tcPr>
            <w:tcW w:w="675" w:type="dxa"/>
          </w:tcPr>
          <w:p w14:paraId="5DB01F64" w14:textId="77777777"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 xml:space="preserve">11 </w:t>
            </w:r>
          </w:p>
        </w:tc>
        <w:tc>
          <w:tcPr>
            <w:tcW w:w="8364" w:type="dxa"/>
          </w:tcPr>
          <w:p w14:paraId="48B122FC" w14:textId="11D3523C"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Regulation of special admission.</w:t>
            </w:r>
          </w:p>
        </w:tc>
      </w:tr>
      <w:tr w:rsidR="0035661B" w:rsidRPr="004B50F8" w14:paraId="61385D24" w14:textId="77777777" w:rsidTr="00856F1D">
        <w:trPr>
          <w:trHeight w:val="95"/>
        </w:trPr>
        <w:tc>
          <w:tcPr>
            <w:tcW w:w="675" w:type="dxa"/>
          </w:tcPr>
          <w:p w14:paraId="34933E50" w14:textId="77777777"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 xml:space="preserve">12 </w:t>
            </w:r>
          </w:p>
        </w:tc>
        <w:tc>
          <w:tcPr>
            <w:tcW w:w="8364" w:type="dxa"/>
          </w:tcPr>
          <w:p w14:paraId="0FCA5C01" w14:textId="73068815"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Institutional quality assurance policies.</w:t>
            </w:r>
          </w:p>
        </w:tc>
      </w:tr>
      <w:tr w:rsidR="0035661B" w:rsidRPr="002F6B33" w14:paraId="58C0FFDC" w14:textId="77777777" w:rsidTr="00856F1D">
        <w:trPr>
          <w:trHeight w:val="95"/>
        </w:trPr>
        <w:tc>
          <w:tcPr>
            <w:tcW w:w="675" w:type="dxa"/>
          </w:tcPr>
          <w:p w14:paraId="4A5A128F" w14:textId="77777777" w:rsidR="0035661B" w:rsidRPr="004B50F8" w:rsidRDefault="0035661B" w:rsidP="0035661B">
            <w:pPr>
              <w:pStyle w:val="Pa9"/>
              <w:spacing w:line="240" w:lineRule="auto"/>
              <w:jc w:val="both"/>
              <w:rPr>
                <w:rFonts w:ascii="Calibri" w:hAnsi="Calibri" w:cs="Optima"/>
                <w:color w:val="000000"/>
                <w:sz w:val="22"/>
                <w:szCs w:val="22"/>
                <w:lang w:val="en-US"/>
              </w:rPr>
            </w:pPr>
            <w:r w:rsidRPr="004B50F8">
              <w:rPr>
                <w:rFonts w:ascii="Calibri" w:hAnsi="Calibri" w:cs="Optima"/>
                <w:color w:val="000000"/>
                <w:sz w:val="22"/>
                <w:szCs w:val="22"/>
                <w:lang w:val="en-US"/>
              </w:rPr>
              <w:t>13</w:t>
            </w:r>
          </w:p>
        </w:tc>
        <w:tc>
          <w:tcPr>
            <w:tcW w:w="8364" w:type="dxa"/>
          </w:tcPr>
          <w:p w14:paraId="7C86C1AD" w14:textId="5C9F87FC" w:rsidR="0035661B" w:rsidRPr="004B50F8" w:rsidRDefault="0035661B" w:rsidP="0035661B">
            <w:pPr>
              <w:pStyle w:val="Pa9"/>
              <w:spacing w:line="240" w:lineRule="auto"/>
              <w:jc w:val="both"/>
              <w:rPr>
                <w:rFonts w:ascii="Calibri" w:hAnsi="Calibri" w:cs="Optima"/>
                <w:color w:val="000000"/>
                <w:sz w:val="22"/>
                <w:szCs w:val="22"/>
                <w:lang w:val="en-US"/>
              </w:rPr>
            </w:pPr>
            <w:r w:rsidRPr="004B50F8">
              <w:rPr>
                <w:rFonts w:ascii="Calibri" w:hAnsi="Calibri" w:cs="Optima"/>
                <w:color w:val="000000"/>
                <w:sz w:val="22"/>
                <w:szCs w:val="22"/>
                <w:lang w:val="en-US"/>
              </w:rPr>
              <w:t xml:space="preserve">Connection with the environment plan. </w:t>
            </w:r>
          </w:p>
        </w:tc>
      </w:tr>
      <w:tr w:rsidR="0035661B" w:rsidRPr="002F6B33" w14:paraId="743F6451" w14:textId="77777777" w:rsidTr="00856F1D">
        <w:trPr>
          <w:trHeight w:val="95"/>
        </w:trPr>
        <w:tc>
          <w:tcPr>
            <w:tcW w:w="675" w:type="dxa"/>
          </w:tcPr>
          <w:p w14:paraId="7F24780E" w14:textId="77777777"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 xml:space="preserve">14 </w:t>
            </w:r>
          </w:p>
        </w:tc>
        <w:tc>
          <w:tcPr>
            <w:tcW w:w="8364" w:type="dxa"/>
          </w:tcPr>
          <w:p w14:paraId="351EA8D3" w14:textId="06EC3A4A"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Protocols and documents of universal accessibility to the enclosures and spaces of the program.</w:t>
            </w:r>
          </w:p>
        </w:tc>
      </w:tr>
      <w:tr w:rsidR="0035661B" w:rsidRPr="002F6B33" w14:paraId="2F972190" w14:textId="77777777" w:rsidTr="00856F1D">
        <w:trPr>
          <w:trHeight w:val="95"/>
        </w:trPr>
        <w:tc>
          <w:tcPr>
            <w:tcW w:w="675" w:type="dxa"/>
          </w:tcPr>
          <w:p w14:paraId="3EF86412" w14:textId="77777777"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15</w:t>
            </w:r>
          </w:p>
        </w:tc>
        <w:tc>
          <w:tcPr>
            <w:tcW w:w="8364" w:type="dxa"/>
          </w:tcPr>
          <w:p w14:paraId="5A23EF10" w14:textId="2F84D039"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 xml:space="preserve">Budgetary instructions, investment plan, institutional policies for the use of resources. </w:t>
            </w:r>
          </w:p>
        </w:tc>
      </w:tr>
      <w:tr w:rsidR="0035661B" w:rsidRPr="002F6B33" w14:paraId="0EAA6937" w14:textId="77777777" w:rsidTr="00856F1D">
        <w:trPr>
          <w:trHeight w:val="95"/>
        </w:trPr>
        <w:tc>
          <w:tcPr>
            <w:tcW w:w="675" w:type="dxa"/>
          </w:tcPr>
          <w:p w14:paraId="53EF689A" w14:textId="77777777"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16</w:t>
            </w:r>
          </w:p>
        </w:tc>
        <w:tc>
          <w:tcPr>
            <w:tcW w:w="8364" w:type="dxa"/>
          </w:tcPr>
          <w:p w14:paraId="228CCD3D" w14:textId="4CB12895"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Annual budget of the program, for the last 5 years.</w:t>
            </w:r>
          </w:p>
        </w:tc>
      </w:tr>
      <w:tr w:rsidR="0035661B" w:rsidRPr="002A14DA" w14:paraId="029FE94C" w14:textId="77777777" w:rsidTr="00856F1D">
        <w:trPr>
          <w:trHeight w:val="95"/>
        </w:trPr>
        <w:tc>
          <w:tcPr>
            <w:tcW w:w="675" w:type="dxa"/>
          </w:tcPr>
          <w:p w14:paraId="3A932478" w14:textId="77777777"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17</w:t>
            </w:r>
          </w:p>
        </w:tc>
        <w:tc>
          <w:tcPr>
            <w:tcW w:w="8364" w:type="dxa"/>
          </w:tcPr>
          <w:p w14:paraId="39EADFFE" w14:textId="62C7EC09"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Improvement Plan and Investment Plan associated with the program of the last 2 self-evaluation processes, if applicable. Include compliance evaluation.</w:t>
            </w:r>
          </w:p>
        </w:tc>
      </w:tr>
      <w:tr w:rsidR="0035661B" w:rsidRPr="002F6B33" w14:paraId="773EA1D3" w14:textId="77777777" w:rsidTr="0035661B">
        <w:trPr>
          <w:trHeight w:val="1470"/>
        </w:trPr>
        <w:tc>
          <w:tcPr>
            <w:tcW w:w="675" w:type="dxa"/>
          </w:tcPr>
          <w:p w14:paraId="4BC5A9CD" w14:textId="77777777"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18</w:t>
            </w:r>
          </w:p>
        </w:tc>
        <w:tc>
          <w:tcPr>
            <w:tcW w:w="8364" w:type="dxa"/>
          </w:tcPr>
          <w:p w14:paraId="4C24452D" w14:textId="77777777"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Curriculum, which incorporates at least:</w:t>
            </w:r>
          </w:p>
          <w:p w14:paraId="4B87A326" w14:textId="77777777" w:rsidR="0035661B"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Areas, prerequisites, credit per subject, credits per semester, intermediate exits and professional practice requirements, graduation requirements.</w:t>
            </w:r>
          </w:p>
          <w:p w14:paraId="79100938" w14:textId="1B12011A" w:rsidR="0035661B" w:rsidRPr="0035661B" w:rsidRDefault="0035661B" w:rsidP="0035661B">
            <w:pPr>
              <w:spacing w:after="0" w:line="240" w:lineRule="auto"/>
              <w:rPr>
                <w:lang w:val="en-US" w:eastAsia="en-US"/>
              </w:rPr>
            </w:pPr>
            <w:r w:rsidRPr="0035661B">
              <w:rPr>
                <w:lang w:val="en-US" w:eastAsia="en-US"/>
              </w:rPr>
              <w:t xml:space="preserve">If the </w:t>
            </w:r>
            <w:r>
              <w:rPr>
                <w:lang w:val="en-US" w:eastAsia="en-US"/>
              </w:rPr>
              <w:t>program</w:t>
            </w:r>
            <w:r w:rsidRPr="0035661B">
              <w:rPr>
                <w:lang w:val="en-US" w:eastAsia="en-US"/>
              </w:rPr>
              <w:t xml:space="preserve"> has two current study plans, one finishing and one product of a curricular innovation, present the curricula of both plans</w:t>
            </w:r>
            <w:r>
              <w:rPr>
                <w:lang w:val="en-US" w:eastAsia="en-US"/>
              </w:rPr>
              <w:t>.</w:t>
            </w:r>
          </w:p>
        </w:tc>
      </w:tr>
      <w:tr w:rsidR="0035661B" w:rsidRPr="002F6B33" w14:paraId="198E8653" w14:textId="77777777" w:rsidTr="00856F1D">
        <w:trPr>
          <w:trHeight w:val="95"/>
        </w:trPr>
        <w:tc>
          <w:tcPr>
            <w:tcW w:w="675" w:type="dxa"/>
          </w:tcPr>
          <w:p w14:paraId="38D31EDA" w14:textId="77777777"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 xml:space="preserve">19 </w:t>
            </w:r>
          </w:p>
        </w:tc>
        <w:tc>
          <w:tcPr>
            <w:tcW w:w="8364" w:type="dxa"/>
          </w:tcPr>
          <w:p w14:paraId="3BFC43C9" w14:textId="77777777" w:rsidR="0035661B"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 xml:space="preserve">Subject programs </w:t>
            </w:r>
          </w:p>
          <w:p w14:paraId="16536D23" w14:textId="7CE60CB6" w:rsidR="0035661B" w:rsidRPr="0035661B" w:rsidRDefault="0035661B" w:rsidP="0035661B">
            <w:pPr>
              <w:spacing w:after="0" w:line="240" w:lineRule="auto"/>
              <w:rPr>
                <w:lang w:val="en-US" w:eastAsia="en-US"/>
              </w:rPr>
            </w:pPr>
            <w:r w:rsidRPr="0035661B">
              <w:rPr>
                <w:lang w:val="en-US" w:eastAsia="en-US"/>
              </w:rPr>
              <w:t xml:space="preserve">If the </w:t>
            </w:r>
            <w:r>
              <w:rPr>
                <w:lang w:val="en-US" w:eastAsia="en-US"/>
              </w:rPr>
              <w:t>program</w:t>
            </w:r>
            <w:r w:rsidRPr="0035661B">
              <w:rPr>
                <w:lang w:val="en-US" w:eastAsia="en-US"/>
              </w:rPr>
              <w:t xml:space="preserve"> has two current study plans, one finishing and one product of a curricular innovation, present the curricula of both plans</w:t>
            </w:r>
            <w:r>
              <w:rPr>
                <w:lang w:val="en-US" w:eastAsia="en-US"/>
              </w:rPr>
              <w:t>.</w:t>
            </w:r>
          </w:p>
        </w:tc>
      </w:tr>
      <w:tr w:rsidR="0035661B" w:rsidRPr="002F6B33" w14:paraId="61B6DE60" w14:textId="77777777" w:rsidTr="00856F1D">
        <w:trPr>
          <w:trHeight w:val="95"/>
        </w:trPr>
        <w:tc>
          <w:tcPr>
            <w:tcW w:w="675" w:type="dxa"/>
          </w:tcPr>
          <w:p w14:paraId="0BC3D0E2" w14:textId="77777777"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20</w:t>
            </w:r>
          </w:p>
        </w:tc>
        <w:tc>
          <w:tcPr>
            <w:tcW w:w="8364" w:type="dxa"/>
          </w:tcPr>
          <w:p w14:paraId="72312073" w14:textId="4BDED47A"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CV of faculty of the program, for the last semester at the end of the self-evaluation process.</w:t>
            </w:r>
            <w:r w:rsidRPr="0035661B">
              <w:rPr>
                <w:lang w:val="en-US"/>
              </w:rPr>
              <w:t xml:space="preserve"> </w:t>
            </w:r>
            <w:r w:rsidRPr="0035661B">
              <w:rPr>
                <w:rFonts w:ascii="Calibri" w:hAnsi="Calibri" w:cs="Optima"/>
                <w:color w:val="000000"/>
                <w:sz w:val="22"/>
                <w:szCs w:val="22"/>
                <w:lang w:val="en-US"/>
              </w:rPr>
              <w:t>The format of this CV must explicitly present the knowledge and trajectory of the teacher and their areas of expertise.</w:t>
            </w:r>
          </w:p>
        </w:tc>
      </w:tr>
      <w:tr w:rsidR="0035661B" w:rsidRPr="002F6B33" w14:paraId="55671FA0" w14:textId="77777777" w:rsidTr="00856F1D">
        <w:trPr>
          <w:trHeight w:val="95"/>
        </w:trPr>
        <w:tc>
          <w:tcPr>
            <w:tcW w:w="675" w:type="dxa"/>
          </w:tcPr>
          <w:p w14:paraId="3F7DF9CB" w14:textId="77777777"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 xml:space="preserve">21 </w:t>
            </w:r>
          </w:p>
        </w:tc>
        <w:tc>
          <w:tcPr>
            <w:tcW w:w="8364" w:type="dxa"/>
          </w:tcPr>
          <w:p w14:paraId="064D0FE3" w14:textId="4DB2E072"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History of accreditation agreements, when applicable.</w:t>
            </w:r>
          </w:p>
        </w:tc>
      </w:tr>
      <w:tr w:rsidR="0035661B" w:rsidRPr="002F6B33" w14:paraId="595D0BD7" w14:textId="77777777" w:rsidTr="00856F1D">
        <w:trPr>
          <w:trHeight w:val="95"/>
        </w:trPr>
        <w:tc>
          <w:tcPr>
            <w:tcW w:w="675" w:type="dxa"/>
          </w:tcPr>
          <w:p w14:paraId="703524C0" w14:textId="77777777"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 xml:space="preserve">22 </w:t>
            </w:r>
          </w:p>
        </w:tc>
        <w:tc>
          <w:tcPr>
            <w:tcW w:w="8364" w:type="dxa"/>
          </w:tcPr>
          <w:p w14:paraId="41CFBB9B" w14:textId="658BAC2E" w:rsidR="0035661B" w:rsidRPr="004B50F8" w:rsidRDefault="0035661B" w:rsidP="0035661B">
            <w:pPr>
              <w:pStyle w:val="Pa9"/>
              <w:spacing w:line="240" w:lineRule="auto"/>
              <w:rPr>
                <w:rFonts w:ascii="Calibri" w:hAnsi="Calibri" w:cs="Optima"/>
                <w:color w:val="000000"/>
                <w:sz w:val="22"/>
                <w:szCs w:val="22"/>
                <w:lang w:val="en-US"/>
              </w:rPr>
            </w:pPr>
            <w:r w:rsidRPr="004B50F8">
              <w:rPr>
                <w:rFonts w:ascii="Calibri" w:hAnsi="Calibri" w:cs="Optima"/>
                <w:color w:val="000000"/>
                <w:sz w:val="22"/>
                <w:szCs w:val="22"/>
                <w:lang w:val="en-US"/>
              </w:rPr>
              <w:t>Dissemination material used in the last 5 admission processes.</w:t>
            </w:r>
          </w:p>
        </w:tc>
      </w:tr>
    </w:tbl>
    <w:p w14:paraId="70686A03" w14:textId="77777777" w:rsidR="00352937" w:rsidRDefault="00352937" w:rsidP="00E609A8">
      <w:pPr>
        <w:spacing w:after="0" w:line="240" w:lineRule="auto"/>
        <w:rPr>
          <w:lang w:val="en-US"/>
        </w:rPr>
      </w:pPr>
    </w:p>
    <w:p w14:paraId="117D6778" w14:textId="77777777" w:rsidR="0035661B" w:rsidRDefault="0035661B" w:rsidP="00E609A8">
      <w:pPr>
        <w:spacing w:after="0" w:line="240" w:lineRule="auto"/>
        <w:rPr>
          <w:lang w:val="en-US"/>
        </w:rPr>
      </w:pPr>
    </w:p>
    <w:p w14:paraId="2C7958AB" w14:textId="77777777" w:rsidR="0035661B" w:rsidRDefault="0035661B" w:rsidP="00E609A8">
      <w:pPr>
        <w:spacing w:after="0" w:line="240" w:lineRule="auto"/>
        <w:rPr>
          <w:lang w:val="en-US"/>
        </w:rPr>
      </w:pPr>
    </w:p>
    <w:p w14:paraId="4DE95872" w14:textId="77777777" w:rsidR="0035661B" w:rsidRDefault="0035661B" w:rsidP="00E609A8">
      <w:pPr>
        <w:spacing w:after="0" w:line="240" w:lineRule="auto"/>
        <w:rPr>
          <w:lang w:val="en-US"/>
        </w:rPr>
      </w:pPr>
    </w:p>
    <w:p w14:paraId="2D369270" w14:textId="77777777" w:rsidR="0035661B" w:rsidRPr="004B50F8" w:rsidRDefault="0035661B" w:rsidP="00E609A8">
      <w:pPr>
        <w:spacing w:after="0" w:line="240" w:lineRule="auto"/>
        <w:rPr>
          <w:lang w:val="en-US"/>
        </w:rPr>
      </w:pPr>
    </w:p>
    <w:p w14:paraId="0C0CB0F7" w14:textId="0FE2CB2D" w:rsidR="00464621" w:rsidRDefault="00EE4FDF" w:rsidP="0035661B">
      <w:pPr>
        <w:pStyle w:val="Ttulo2"/>
        <w:spacing w:before="0" w:line="240" w:lineRule="auto"/>
        <w:jc w:val="both"/>
        <w:rPr>
          <w:rFonts w:ascii="Calibri" w:hAnsi="Calibri"/>
          <w:color w:val="000000"/>
          <w:lang w:val="en"/>
        </w:rPr>
      </w:pPr>
      <w:bookmarkStart w:id="107" w:name="_Toc46582041"/>
      <w:bookmarkStart w:id="108" w:name="_Toc134609133"/>
      <w:r w:rsidRPr="00C262EF">
        <w:rPr>
          <w:lang w:val="en-US"/>
        </w:rPr>
        <w:lastRenderedPageBreak/>
        <w:t>TABL</w:t>
      </w:r>
      <w:r w:rsidR="000A5826" w:rsidRPr="00C262EF">
        <w:rPr>
          <w:lang w:val="en-US"/>
        </w:rPr>
        <w:t xml:space="preserve">E </w:t>
      </w:r>
      <w:r w:rsidRPr="00C262EF">
        <w:rPr>
          <w:lang w:val="en-US"/>
        </w:rPr>
        <w:t xml:space="preserve">1: </w:t>
      </w:r>
      <w:bookmarkEnd w:id="107"/>
      <w:r w:rsidR="0035661B">
        <w:rPr>
          <w:rFonts w:ascii="Calibri" w:hAnsi="Calibri"/>
          <w:color w:val="000000"/>
          <w:lang w:val="en"/>
        </w:rPr>
        <w:t>Matrix of contribution of the subjects to the graduate profile</w:t>
      </w:r>
      <w:r w:rsidR="00804F9C">
        <w:rPr>
          <w:rFonts w:ascii="Calibri" w:hAnsi="Calibri"/>
          <w:color w:val="000000"/>
          <w:lang w:val="en"/>
        </w:rPr>
        <w:t xml:space="preserve"> and graduate atributes</w:t>
      </w:r>
      <w:bookmarkEnd w:id="108"/>
    </w:p>
    <w:p w14:paraId="1829D5B4" w14:textId="77777777" w:rsidR="00464621" w:rsidRDefault="00464621" w:rsidP="00464621">
      <w:pPr>
        <w:pStyle w:val="Ttulo2"/>
        <w:spacing w:before="0" w:line="240" w:lineRule="auto"/>
        <w:ind w:left="142"/>
        <w:jc w:val="both"/>
        <w:rPr>
          <w:rFonts w:eastAsiaTheme="minorEastAsia" w:cs="Calibri"/>
          <w:sz w:val="24"/>
          <w:szCs w:val="28"/>
          <w:lang w:val="en-US"/>
        </w:rPr>
      </w:pPr>
      <w:r w:rsidRPr="00464621">
        <w:rPr>
          <w:rFonts w:eastAsiaTheme="minorEastAsia" w:cs="Calibri"/>
          <w:sz w:val="24"/>
          <w:szCs w:val="28"/>
          <w:lang w:val="en-US"/>
        </w:rPr>
        <w:t xml:space="preserve">                </w:t>
      </w:r>
    </w:p>
    <w:p w14:paraId="5B5B7AA7" w14:textId="77777777" w:rsidR="00EE4FDF" w:rsidRPr="004B50F8" w:rsidRDefault="000A5826" w:rsidP="00E609A8">
      <w:pPr>
        <w:numPr>
          <w:ilvl w:val="0"/>
          <w:numId w:val="11"/>
        </w:numPr>
        <w:spacing w:after="0" w:line="240" w:lineRule="auto"/>
        <w:ind w:left="142" w:right="49" w:hanging="142"/>
        <w:jc w:val="both"/>
        <w:rPr>
          <w:rFonts w:cs="Calibri"/>
          <w:sz w:val="20"/>
          <w:lang w:val="en-US"/>
        </w:rPr>
      </w:pPr>
      <w:r w:rsidRPr="004B50F8">
        <w:rPr>
          <w:rFonts w:cs="Calibri"/>
          <w:sz w:val="20"/>
          <w:lang w:val="en-US"/>
        </w:rPr>
        <w:t xml:space="preserve">Indicate each of the competences in the graduation profile, include all competences, whether generic or specific. </w:t>
      </w:r>
      <w:r w:rsidRPr="004B50F8">
        <w:rPr>
          <w:rFonts w:cs="Calibri"/>
          <w:sz w:val="20"/>
          <w:u w:val="single"/>
          <w:lang w:val="en-US"/>
        </w:rPr>
        <w:t>Do not use acronyms, indicate each competence in full.</w:t>
      </w:r>
    </w:p>
    <w:p w14:paraId="5F7D2EE9" w14:textId="77777777" w:rsidR="00EE4FDF" w:rsidRPr="004B50F8" w:rsidRDefault="000A5826" w:rsidP="00E609A8">
      <w:pPr>
        <w:numPr>
          <w:ilvl w:val="0"/>
          <w:numId w:val="11"/>
        </w:numPr>
        <w:spacing w:after="0" w:line="240" w:lineRule="auto"/>
        <w:ind w:left="142" w:right="49" w:hanging="142"/>
        <w:jc w:val="both"/>
        <w:rPr>
          <w:rFonts w:cs="Calibri"/>
          <w:sz w:val="20"/>
          <w:lang w:val="en-US"/>
        </w:rPr>
      </w:pPr>
      <w:r w:rsidRPr="004B50F8">
        <w:rPr>
          <w:rFonts w:cs="Calibri"/>
          <w:sz w:val="20"/>
          <w:lang w:val="en-US"/>
        </w:rPr>
        <w:t xml:space="preserve">In the "subject" boxes, include all the activities of the curriculum: subjects themselves; mandatory internships or work practices; Cycle evaluations, if applicable (for example, “Work Practice 1”; “Exam for Bachelor of Engineering Science”, etc.). It is a requirement to </w:t>
      </w:r>
      <w:r w:rsidRPr="004B50F8">
        <w:rPr>
          <w:rFonts w:cs="Calibri"/>
          <w:sz w:val="20"/>
          <w:u w:val="single"/>
          <w:lang w:val="en-US"/>
        </w:rPr>
        <w:t>indicate the name of the professor who dictated it in the last year of closing the self-evaluation process</w:t>
      </w:r>
      <w:r w:rsidRPr="004B50F8">
        <w:rPr>
          <w:rFonts w:cs="Calibri"/>
          <w:sz w:val="20"/>
          <w:lang w:val="en-US"/>
        </w:rPr>
        <w:t>.</w:t>
      </w:r>
    </w:p>
    <w:p w14:paraId="607D7D1B" w14:textId="77777777" w:rsidR="00EE4FDF" w:rsidRPr="004B50F8" w:rsidRDefault="000A5826" w:rsidP="00E609A8">
      <w:pPr>
        <w:numPr>
          <w:ilvl w:val="0"/>
          <w:numId w:val="11"/>
        </w:numPr>
        <w:spacing w:after="0" w:line="240" w:lineRule="auto"/>
        <w:ind w:left="142" w:right="49" w:hanging="142"/>
        <w:jc w:val="both"/>
        <w:rPr>
          <w:rFonts w:cs="Calibri"/>
          <w:sz w:val="20"/>
          <w:lang w:val="en-US"/>
        </w:rPr>
      </w:pPr>
      <w:r w:rsidRPr="004B50F8">
        <w:rPr>
          <w:rFonts w:cs="Calibri"/>
          <w:sz w:val="20"/>
          <w:lang w:val="en-US"/>
        </w:rPr>
        <w:t>Check the box where a competence intersects with the curriculum subject or activity that contributes to the achievement of that competence.</w:t>
      </w:r>
    </w:p>
    <w:p w14:paraId="49355431" w14:textId="6AD75CEC" w:rsidR="00EE4FDF" w:rsidRPr="004B50F8" w:rsidRDefault="000A5826" w:rsidP="00E609A8">
      <w:pPr>
        <w:numPr>
          <w:ilvl w:val="0"/>
          <w:numId w:val="11"/>
        </w:numPr>
        <w:spacing w:after="0" w:line="240" w:lineRule="auto"/>
        <w:ind w:left="142" w:right="49" w:hanging="142"/>
        <w:jc w:val="both"/>
        <w:rPr>
          <w:rFonts w:cs="Calibri"/>
          <w:sz w:val="20"/>
          <w:lang w:val="en-US"/>
        </w:rPr>
      </w:pPr>
      <w:r w:rsidRPr="004B50F8">
        <w:rPr>
          <w:rFonts w:cs="Calibri"/>
          <w:sz w:val="20"/>
          <w:lang w:val="en-US"/>
        </w:rPr>
        <w:t>In the column "graduate attributes" identify, for each competence, with which attribute (s) it correlates (eg: competence 1 correlates attributes 1 and 3).</w:t>
      </w:r>
    </w:p>
    <w:p w14:paraId="1DEBBE69" w14:textId="77777777" w:rsidR="00EE4FDF" w:rsidRPr="004B50F8" w:rsidRDefault="000A5826" w:rsidP="00E609A8">
      <w:pPr>
        <w:numPr>
          <w:ilvl w:val="0"/>
          <w:numId w:val="11"/>
        </w:numPr>
        <w:spacing w:after="0" w:line="240" w:lineRule="auto"/>
        <w:ind w:left="142" w:right="51" w:hanging="142"/>
        <w:jc w:val="both"/>
        <w:rPr>
          <w:rFonts w:cs="Calibri"/>
          <w:sz w:val="20"/>
          <w:lang w:val="en-US"/>
        </w:rPr>
      </w:pPr>
      <w:r w:rsidRPr="004B50F8">
        <w:rPr>
          <w:rFonts w:cs="Calibri"/>
          <w:sz w:val="20"/>
          <w:lang w:val="en-US"/>
        </w:rPr>
        <w:t>The example uses SCT credit only as a reference. Indicate the system of credits or estimation of the academic load of the students that is effectively used by the program.</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2082"/>
        <w:gridCol w:w="1985"/>
        <w:gridCol w:w="1984"/>
        <w:gridCol w:w="1276"/>
      </w:tblGrid>
      <w:tr w:rsidR="00EE4FDF" w:rsidRPr="004B50F8" w14:paraId="5EFEC17F" w14:textId="77777777" w:rsidTr="00247D8B">
        <w:trPr>
          <w:trHeight w:val="346"/>
        </w:trPr>
        <w:tc>
          <w:tcPr>
            <w:tcW w:w="1570" w:type="dxa"/>
            <w:vMerge w:val="restart"/>
            <w:shd w:val="clear" w:color="auto" w:fill="D9D9D9"/>
            <w:vAlign w:val="center"/>
          </w:tcPr>
          <w:p w14:paraId="77F4771E" w14:textId="097CA8C2" w:rsidR="00EE4FDF" w:rsidRPr="004B50F8" w:rsidRDefault="002F200F" w:rsidP="00E609A8">
            <w:pPr>
              <w:spacing w:after="0" w:line="240" w:lineRule="auto"/>
              <w:jc w:val="center"/>
              <w:rPr>
                <w:rFonts w:cs="Calibri"/>
                <w:sz w:val="16"/>
                <w:szCs w:val="16"/>
                <w:lang w:val="en-US"/>
              </w:rPr>
            </w:pPr>
            <w:r w:rsidRPr="004B50F8">
              <w:rPr>
                <w:rFonts w:cs="Calibri"/>
                <w:sz w:val="16"/>
                <w:szCs w:val="16"/>
                <w:lang w:val="en-US"/>
              </w:rPr>
              <w:t>Graduat</w:t>
            </w:r>
            <w:r w:rsidR="0035661B">
              <w:rPr>
                <w:rFonts w:cs="Calibri"/>
                <w:sz w:val="16"/>
                <w:szCs w:val="16"/>
                <w:lang w:val="en-US"/>
              </w:rPr>
              <w:t>e</w:t>
            </w:r>
            <w:r w:rsidRPr="004B50F8">
              <w:rPr>
                <w:rFonts w:cs="Calibri"/>
                <w:sz w:val="16"/>
                <w:szCs w:val="16"/>
                <w:lang w:val="en-US"/>
              </w:rPr>
              <w:t xml:space="preserve"> profile competences</w:t>
            </w:r>
          </w:p>
        </w:tc>
        <w:tc>
          <w:tcPr>
            <w:tcW w:w="2082" w:type="dxa"/>
            <w:shd w:val="clear" w:color="auto" w:fill="D9D9D9"/>
            <w:vAlign w:val="center"/>
          </w:tcPr>
          <w:p w14:paraId="788AA3D8" w14:textId="77777777" w:rsidR="00EE4FDF" w:rsidRPr="004B50F8" w:rsidRDefault="002F200F" w:rsidP="00E609A8">
            <w:pPr>
              <w:spacing w:after="0" w:line="240" w:lineRule="auto"/>
              <w:jc w:val="center"/>
              <w:rPr>
                <w:rFonts w:cs="Calibri"/>
                <w:sz w:val="16"/>
                <w:szCs w:val="16"/>
                <w:lang w:val="en-US"/>
              </w:rPr>
            </w:pPr>
            <w:r w:rsidRPr="004B50F8">
              <w:rPr>
                <w:rFonts w:cs="Calibri"/>
                <w:sz w:val="16"/>
                <w:szCs w:val="16"/>
                <w:lang w:val="en-US"/>
              </w:rPr>
              <w:t>Semester in which the subject is taught</w:t>
            </w:r>
          </w:p>
        </w:tc>
        <w:tc>
          <w:tcPr>
            <w:tcW w:w="1985" w:type="dxa"/>
            <w:shd w:val="clear" w:color="auto" w:fill="D9D9D9"/>
            <w:vAlign w:val="center"/>
          </w:tcPr>
          <w:p w14:paraId="79BC8FAC" w14:textId="77777777" w:rsidR="00EE4FDF" w:rsidRPr="004B50F8" w:rsidRDefault="002F200F" w:rsidP="00E609A8">
            <w:pPr>
              <w:spacing w:after="0" w:line="240" w:lineRule="auto"/>
              <w:jc w:val="center"/>
              <w:rPr>
                <w:rFonts w:cs="Calibri"/>
                <w:sz w:val="16"/>
                <w:szCs w:val="16"/>
                <w:lang w:val="en-US"/>
              </w:rPr>
            </w:pPr>
            <w:r w:rsidRPr="004B50F8">
              <w:rPr>
                <w:rFonts w:cs="Calibri"/>
                <w:sz w:val="16"/>
                <w:szCs w:val="16"/>
                <w:lang w:val="en-US"/>
              </w:rPr>
              <w:t>Semester in which the subject is taught</w:t>
            </w:r>
          </w:p>
        </w:tc>
        <w:tc>
          <w:tcPr>
            <w:tcW w:w="1984" w:type="dxa"/>
            <w:shd w:val="clear" w:color="auto" w:fill="D9D9D9"/>
            <w:vAlign w:val="center"/>
          </w:tcPr>
          <w:p w14:paraId="51E0C394" w14:textId="77777777" w:rsidR="00EE4FDF" w:rsidRPr="004B50F8" w:rsidRDefault="002F200F" w:rsidP="00E609A8">
            <w:pPr>
              <w:spacing w:after="0" w:line="240" w:lineRule="auto"/>
              <w:jc w:val="center"/>
              <w:rPr>
                <w:rFonts w:cs="Calibri"/>
                <w:sz w:val="16"/>
                <w:szCs w:val="16"/>
                <w:lang w:val="en-US"/>
              </w:rPr>
            </w:pPr>
            <w:r w:rsidRPr="004B50F8">
              <w:rPr>
                <w:rFonts w:cs="Calibri"/>
                <w:sz w:val="16"/>
                <w:szCs w:val="16"/>
                <w:lang w:val="en-US"/>
              </w:rPr>
              <w:t>Semester in which the subject is taught</w:t>
            </w:r>
          </w:p>
        </w:tc>
        <w:tc>
          <w:tcPr>
            <w:tcW w:w="1276" w:type="dxa"/>
            <w:vMerge w:val="restart"/>
            <w:shd w:val="clear" w:color="auto" w:fill="D9D9D9"/>
            <w:vAlign w:val="center"/>
          </w:tcPr>
          <w:p w14:paraId="36BBD59D" w14:textId="77777777" w:rsidR="00EE4FDF" w:rsidRPr="004B50F8" w:rsidRDefault="002F200F" w:rsidP="00E609A8">
            <w:pPr>
              <w:spacing w:after="0" w:line="240" w:lineRule="auto"/>
              <w:jc w:val="center"/>
              <w:rPr>
                <w:rFonts w:cs="Calibri"/>
                <w:sz w:val="16"/>
                <w:szCs w:val="16"/>
                <w:lang w:val="en-US"/>
              </w:rPr>
            </w:pPr>
            <w:r w:rsidRPr="004B50F8">
              <w:rPr>
                <w:rFonts w:cs="Calibri"/>
                <w:sz w:val="16"/>
                <w:szCs w:val="16"/>
                <w:lang w:val="en-US"/>
              </w:rPr>
              <w:t>Graduate Attributes</w:t>
            </w:r>
            <w:r w:rsidR="00EE4FDF" w:rsidRPr="004B50F8">
              <w:rPr>
                <w:rFonts w:cs="Calibri"/>
                <w:sz w:val="16"/>
                <w:szCs w:val="16"/>
                <w:lang w:val="en-US"/>
              </w:rPr>
              <w:t xml:space="preserve"> </w:t>
            </w:r>
          </w:p>
        </w:tc>
      </w:tr>
      <w:tr w:rsidR="00EE4FDF" w:rsidRPr="004B50F8" w14:paraId="4A36AF69" w14:textId="77777777" w:rsidTr="00247D8B">
        <w:trPr>
          <w:trHeight w:val="592"/>
        </w:trPr>
        <w:tc>
          <w:tcPr>
            <w:tcW w:w="1570" w:type="dxa"/>
            <w:vMerge/>
            <w:shd w:val="clear" w:color="auto" w:fill="D9D9D9"/>
            <w:vAlign w:val="center"/>
          </w:tcPr>
          <w:p w14:paraId="6E5220B1" w14:textId="77777777" w:rsidR="00EE4FDF" w:rsidRPr="004B50F8" w:rsidRDefault="00EE4FDF" w:rsidP="00E609A8">
            <w:pPr>
              <w:spacing w:after="0" w:line="240" w:lineRule="auto"/>
              <w:jc w:val="center"/>
              <w:rPr>
                <w:rFonts w:cs="Calibri"/>
                <w:sz w:val="16"/>
                <w:szCs w:val="16"/>
                <w:lang w:val="en-US"/>
              </w:rPr>
            </w:pPr>
          </w:p>
        </w:tc>
        <w:tc>
          <w:tcPr>
            <w:tcW w:w="2082" w:type="dxa"/>
            <w:shd w:val="clear" w:color="auto" w:fill="D9D9D9"/>
            <w:vAlign w:val="center"/>
          </w:tcPr>
          <w:p w14:paraId="5FBD144B" w14:textId="77777777" w:rsidR="002F200F" w:rsidRPr="004B50F8" w:rsidRDefault="002F200F" w:rsidP="00E609A8">
            <w:pPr>
              <w:spacing w:after="0" w:line="240" w:lineRule="auto"/>
              <w:jc w:val="center"/>
              <w:rPr>
                <w:rFonts w:cs="Calibri"/>
                <w:sz w:val="16"/>
                <w:szCs w:val="16"/>
                <w:lang w:val="en-US"/>
              </w:rPr>
            </w:pPr>
            <w:r w:rsidRPr="004B50F8">
              <w:rPr>
                <w:rFonts w:cs="Calibri"/>
                <w:sz w:val="16"/>
                <w:szCs w:val="16"/>
                <w:lang w:val="en-US"/>
              </w:rPr>
              <w:t>Subject 1</w:t>
            </w:r>
          </w:p>
          <w:p w14:paraId="73C073F5" w14:textId="77777777" w:rsidR="00EE4FDF" w:rsidRPr="004B50F8" w:rsidRDefault="002F200F" w:rsidP="00E609A8">
            <w:pPr>
              <w:spacing w:after="0" w:line="240" w:lineRule="auto"/>
              <w:jc w:val="center"/>
              <w:rPr>
                <w:rFonts w:cs="Calibri"/>
                <w:sz w:val="16"/>
                <w:szCs w:val="16"/>
                <w:lang w:val="en-US"/>
              </w:rPr>
            </w:pPr>
            <w:r w:rsidRPr="004B50F8">
              <w:rPr>
                <w:rFonts w:cs="Calibri"/>
                <w:sz w:val="16"/>
                <w:szCs w:val="16"/>
                <w:lang w:val="en-US"/>
              </w:rPr>
              <w:t>(Teacher's name)</w:t>
            </w:r>
          </w:p>
        </w:tc>
        <w:tc>
          <w:tcPr>
            <w:tcW w:w="1985" w:type="dxa"/>
            <w:shd w:val="clear" w:color="auto" w:fill="D9D9D9"/>
            <w:vAlign w:val="center"/>
          </w:tcPr>
          <w:p w14:paraId="392D81BB" w14:textId="77777777" w:rsidR="002F200F" w:rsidRPr="004B50F8" w:rsidRDefault="002F200F" w:rsidP="00E609A8">
            <w:pPr>
              <w:spacing w:after="0" w:line="240" w:lineRule="auto"/>
              <w:jc w:val="center"/>
              <w:rPr>
                <w:rFonts w:cs="Calibri"/>
                <w:sz w:val="16"/>
                <w:szCs w:val="16"/>
                <w:lang w:val="en-US"/>
              </w:rPr>
            </w:pPr>
            <w:r w:rsidRPr="004B50F8">
              <w:rPr>
                <w:rFonts w:cs="Calibri"/>
                <w:sz w:val="16"/>
                <w:szCs w:val="16"/>
                <w:lang w:val="en-US"/>
              </w:rPr>
              <w:t>Subject 2</w:t>
            </w:r>
          </w:p>
          <w:p w14:paraId="21D6A300" w14:textId="77777777" w:rsidR="00EE4FDF" w:rsidRPr="004B50F8" w:rsidRDefault="002F200F" w:rsidP="00E609A8">
            <w:pPr>
              <w:spacing w:after="0" w:line="240" w:lineRule="auto"/>
              <w:jc w:val="center"/>
              <w:rPr>
                <w:rFonts w:cs="Calibri"/>
                <w:sz w:val="16"/>
                <w:szCs w:val="16"/>
                <w:lang w:val="en-US"/>
              </w:rPr>
            </w:pPr>
            <w:r w:rsidRPr="004B50F8">
              <w:rPr>
                <w:rFonts w:cs="Calibri"/>
                <w:sz w:val="16"/>
                <w:szCs w:val="16"/>
                <w:lang w:val="en-US"/>
              </w:rPr>
              <w:t>(Teacher's name)</w:t>
            </w:r>
          </w:p>
        </w:tc>
        <w:tc>
          <w:tcPr>
            <w:tcW w:w="1984" w:type="dxa"/>
            <w:shd w:val="clear" w:color="auto" w:fill="D9D9D9"/>
            <w:vAlign w:val="center"/>
          </w:tcPr>
          <w:p w14:paraId="4237F617" w14:textId="77777777" w:rsidR="002F200F" w:rsidRPr="004B50F8" w:rsidRDefault="002F200F" w:rsidP="00E609A8">
            <w:pPr>
              <w:spacing w:after="0" w:line="240" w:lineRule="auto"/>
              <w:jc w:val="center"/>
              <w:rPr>
                <w:rFonts w:cs="Calibri"/>
                <w:sz w:val="16"/>
                <w:szCs w:val="16"/>
                <w:lang w:val="en-US"/>
              </w:rPr>
            </w:pPr>
            <w:r w:rsidRPr="004B50F8">
              <w:rPr>
                <w:rFonts w:cs="Calibri"/>
                <w:sz w:val="16"/>
                <w:szCs w:val="16"/>
                <w:lang w:val="en-US"/>
              </w:rPr>
              <w:t>Subject N</w:t>
            </w:r>
          </w:p>
          <w:p w14:paraId="77E8A7F2" w14:textId="77777777" w:rsidR="00EE4FDF" w:rsidRPr="004B50F8" w:rsidRDefault="002F200F" w:rsidP="00E609A8">
            <w:pPr>
              <w:spacing w:after="0" w:line="240" w:lineRule="auto"/>
              <w:jc w:val="center"/>
              <w:rPr>
                <w:rFonts w:cs="Calibri"/>
                <w:sz w:val="16"/>
                <w:szCs w:val="16"/>
                <w:lang w:val="en-US"/>
              </w:rPr>
            </w:pPr>
            <w:r w:rsidRPr="004B50F8">
              <w:rPr>
                <w:rFonts w:cs="Calibri"/>
                <w:sz w:val="16"/>
                <w:szCs w:val="16"/>
                <w:lang w:val="en-US"/>
              </w:rPr>
              <w:t>(Teacher's name)</w:t>
            </w:r>
          </w:p>
        </w:tc>
        <w:tc>
          <w:tcPr>
            <w:tcW w:w="1276" w:type="dxa"/>
            <w:vMerge/>
            <w:shd w:val="clear" w:color="auto" w:fill="D9D9D9"/>
            <w:vAlign w:val="center"/>
          </w:tcPr>
          <w:p w14:paraId="337FD5B7" w14:textId="77777777" w:rsidR="00EE4FDF" w:rsidRPr="004B50F8" w:rsidRDefault="00EE4FDF" w:rsidP="00E609A8">
            <w:pPr>
              <w:spacing w:after="0" w:line="240" w:lineRule="auto"/>
              <w:jc w:val="center"/>
              <w:rPr>
                <w:rFonts w:cs="Calibri"/>
                <w:sz w:val="16"/>
                <w:szCs w:val="16"/>
                <w:lang w:val="en-US"/>
              </w:rPr>
            </w:pPr>
          </w:p>
        </w:tc>
      </w:tr>
      <w:tr w:rsidR="00EE4FDF" w:rsidRPr="002F6B33" w14:paraId="05770FF0" w14:textId="77777777" w:rsidTr="00247D8B">
        <w:trPr>
          <w:trHeight w:val="454"/>
        </w:trPr>
        <w:tc>
          <w:tcPr>
            <w:tcW w:w="1570" w:type="dxa"/>
            <w:vMerge/>
            <w:shd w:val="clear" w:color="auto" w:fill="D9D9D9"/>
          </w:tcPr>
          <w:p w14:paraId="2EF4387F" w14:textId="77777777" w:rsidR="00EE4FDF" w:rsidRPr="004B50F8" w:rsidRDefault="00EE4FDF" w:rsidP="00E609A8">
            <w:pPr>
              <w:spacing w:after="0" w:line="240" w:lineRule="auto"/>
              <w:jc w:val="both"/>
              <w:rPr>
                <w:rFonts w:cs="Calibri"/>
                <w:sz w:val="16"/>
                <w:szCs w:val="16"/>
                <w:lang w:val="en-US"/>
              </w:rPr>
            </w:pPr>
          </w:p>
        </w:tc>
        <w:tc>
          <w:tcPr>
            <w:tcW w:w="2082" w:type="dxa"/>
            <w:shd w:val="clear" w:color="auto" w:fill="D9D9D9"/>
            <w:vAlign w:val="center"/>
          </w:tcPr>
          <w:p w14:paraId="6A282272" w14:textId="77777777" w:rsidR="00EE4FDF" w:rsidRPr="004B50F8" w:rsidRDefault="002F200F" w:rsidP="00E609A8">
            <w:pPr>
              <w:spacing w:after="0" w:line="240" w:lineRule="auto"/>
              <w:jc w:val="center"/>
              <w:rPr>
                <w:rFonts w:cs="Calibri"/>
                <w:sz w:val="16"/>
                <w:szCs w:val="16"/>
                <w:lang w:val="en-US"/>
              </w:rPr>
            </w:pPr>
            <w:r w:rsidRPr="004B50F8">
              <w:rPr>
                <w:rFonts w:cs="Calibri"/>
                <w:sz w:val="16"/>
                <w:szCs w:val="16"/>
                <w:lang w:val="en-US"/>
              </w:rPr>
              <w:t>Total credits of the subject</w:t>
            </w:r>
          </w:p>
        </w:tc>
        <w:tc>
          <w:tcPr>
            <w:tcW w:w="1985" w:type="dxa"/>
            <w:shd w:val="clear" w:color="auto" w:fill="D9D9D9"/>
            <w:vAlign w:val="center"/>
          </w:tcPr>
          <w:p w14:paraId="20BE661A" w14:textId="77777777" w:rsidR="00EE4FDF" w:rsidRPr="004B50F8" w:rsidRDefault="002F200F" w:rsidP="00E609A8">
            <w:pPr>
              <w:spacing w:after="0" w:line="240" w:lineRule="auto"/>
              <w:jc w:val="center"/>
              <w:rPr>
                <w:rFonts w:cs="Calibri"/>
                <w:sz w:val="16"/>
                <w:szCs w:val="16"/>
                <w:lang w:val="en-US"/>
              </w:rPr>
            </w:pPr>
            <w:r w:rsidRPr="004B50F8">
              <w:rPr>
                <w:rFonts w:cs="Calibri"/>
                <w:sz w:val="16"/>
                <w:szCs w:val="16"/>
                <w:lang w:val="en-US"/>
              </w:rPr>
              <w:t>Total credits of the subject</w:t>
            </w:r>
          </w:p>
        </w:tc>
        <w:tc>
          <w:tcPr>
            <w:tcW w:w="1984" w:type="dxa"/>
            <w:shd w:val="clear" w:color="auto" w:fill="D9D9D9"/>
            <w:vAlign w:val="center"/>
          </w:tcPr>
          <w:p w14:paraId="435FC27F" w14:textId="77777777" w:rsidR="00EE4FDF" w:rsidRPr="004B50F8" w:rsidRDefault="002F200F" w:rsidP="00E609A8">
            <w:pPr>
              <w:spacing w:after="0" w:line="240" w:lineRule="auto"/>
              <w:jc w:val="center"/>
              <w:rPr>
                <w:rFonts w:cs="Calibri"/>
                <w:sz w:val="16"/>
                <w:szCs w:val="16"/>
                <w:lang w:val="en-US"/>
              </w:rPr>
            </w:pPr>
            <w:r w:rsidRPr="004B50F8">
              <w:rPr>
                <w:rFonts w:cs="Calibri"/>
                <w:sz w:val="16"/>
                <w:szCs w:val="16"/>
                <w:lang w:val="en-US"/>
              </w:rPr>
              <w:t>Total credits of the subject</w:t>
            </w:r>
          </w:p>
        </w:tc>
        <w:tc>
          <w:tcPr>
            <w:tcW w:w="1276" w:type="dxa"/>
            <w:vMerge/>
          </w:tcPr>
          <w:p w14:paraId="4BB54DD0" w14:textId="77777777" w:rsidR="00EE4FDF" w:rsidRPr="004B50F8" w:rsidRDefault="00EE4FDF" w:rsidP="00E609A8">
            <w:pPr>
              <w:spacing w:after="0" w:line="240" w:lineRule="auto"/>
              <w:jc w:val="both"/>
              <w:rPr>
                <w:rFonts w:cs="Calibri"/>
                <w:sz w:val="16"/>
                <w:szCs w:val="16"/>
                <w:lang w:val="en-US"/>
              </w:rPr>
            </w:pPr>
          </w:p>
        </w:tc>
      </w:tr>
      <w:tr w:rsidR="00EE4FDF" w:rsidRPr="002F6B33" w14:paraId="23A31452" w14:textId="77777777" w:rsidTr="00247D8B">
        <w:trPr>
          <w:trHeight w:val="722"/>
        </w:trPr>
        <w:tc>
          <w:tcPr>
            <w:tcW w:w="1570" w:type="dxa"/>
            <w:vMerge/>
            <w:tcBorders>
              <w:bottom w:val="single" w:sz="4" w:space="0" w:color="auto"/>
            </w:tcBorders>
            <w:shd w:val="clear" w:color="auto" w:fill="D9D9D9"/>
          </w:tcPr>
          <w:p w14:paraId="43AB28D4" w14:textId="77777777" w:rsidR="00EE4FDF" w:rsidRPr="004B50F8" w:rsidRDefault="00EE4FDF" w:rsidP="00E609A8">
            <w:pPr>
              <w:spacing w:after="0" w:line="240" w:lineRule="auto"/>
              <w:jc w:val="both"/>
              <w:rPr>
                <w:rFonts w:cs="Calibri"/>
                <w:sz w:val="16"/>
                <w:szCs w:val="16"/>
                <w:lang w:val="en-US"/>
              </w:rPr>
            </w:pPr>
          </w:p>
        </w:tc>
        <w:tc>
          <w:tcPr>
            <w:tcW w:w="2082" w:type="dxa"/>
            <w:tcBorders>
              <w:bottom w:val="single" w:sz="4" w:space="0" w:color="auto"/>
            </w:tcBorders>
            <w:shd w:val="clear" w:color="auto" w:fill="D9D9D9"/>
            <w:vAlign w:val="center"/>
          </w:tcPr>
          <w:p w14:paraId="184A212A" w14:textId="77777777" w:rsidR="00EE4FDF" w:rsidRPr="004B50F8" w:rsidRDefault="002F200F" w:rsidP="00E609A8">
            <w:pPr>
              <w:spacing w:after="0" w:line="240" w:lineRule="auto"/>
              <w:jc w:val="center"/>
              <w:rPr>
                <w:rFonts w:cs="Calibri"/>
                <w:sz w:val="16"/>
                <w:szCs w:val="16"/>
                <w:lang w:val="en-US"/>
              </w:rPr>
            </w:pPr>
            <w:r w:rsidRPr="004B50F8">
              <w:rPr>
                <w:rFonts w:cs="Calibri"/>
                <w:sz w:val="16"/>
                <w:szCs w:val="16"/>
                <w:lang w:val="en-US"/>
              </w:rPr>
              <w:t>Educational area to which the subject belongs</w:t>
            </w:r>
          </w:p>
        </w:tc>
        <w:tc>
          <w:tcPr>
            <w:tcW w:w="1985" w:type="dxa"/>
            <w:tcBorders>
              <w:bottom w:val="single" w:sz="4" w:space="0" w:color="auto"/>
            </w:tcBorders>
            <w:shd w:val="clear" w:color="auto" w:fill="D9D9D9"/>
            <w:vAlign w:val="center"/>
          </w:tcPr>
          <w:p w14:paraId="6EE6FB0F" w14:textId="77777777" w:rsidR="00EE4FDF" w:rsidRPr="004B50F8" w:rsidRDefault="002F200F" w:rsidP="00E609A8">
            <w:pPr>
              <w:spacing w:after="0" w:line="240" w:lineRule="auto"/>
              <w:jc w:val="center"/>
              <w:rPr>
                <w:rFonts w:cs="Calibri"/>
                <w:sz w:val="16"/>
                <w:szCs w:val="16"/>
                <w:lang w:val="en-US"/>
              </w:rPr>
            </w:pPr>
            <w:r w:rsidRPr="004B50F8">
              <w:rPr>
                <w:rFonts w:cs="Calibri"/>
                <w:sz w:val="16"/>
                <w:szCs w:val="16"/>
                <w:lang w:val="en-US"/>
              </w:rPr>
              <w:t>Educational area to which the subject belongs</w:t>
            </w:r>
          </w:p>
        </w:tc>
        <w:tc>
          <w:tcPr>
            <w:tcW w:w="1984" w:type="dxa"/>
            <w:tcBorders>
              <w:bottom w:val="single" w:sz="4" w:space="0" w:color="auto"/>
            </w:tcBorders>
            <w:shd w:val="clear" w:color="auto" w:fill="D9D9D9"/>
            <w:vAlign w:val="center"/>
          </w:tcPr>
          <w:p w14:paraId="2E3A4E22" w14:textId="77777777" w:rsidR="00EE4FDF" w:rsidRPr="004B50F8" w:rsidRDefault="002F200F" w:rsidP="00E609A8">
            <w:pPr>
              <w:spacing w:after="0" w:line="240" w:lineRule="auto"/>
              <w:jc w:val="center"/>
              <w:rPr>
                <w:rFonts w:cs="Calibri"/>
                <w:sz w:val="16"/>
                <w:szCs w:val="16"/>
                <w:lang w:val="en-US"/>
              </w:rPr>
            </w:pPr>
            <w:r w:rsidRPr="004B50F8">
              <w:rPr>
                <w:rFonts w:cs="Calibri"/>
                <w:sz w:val="16"/>
                <w:szCs w:val="16"/>
                <w:lang w:val="en-US"/>
              </w:rPr>
              <w:t>Educational area to which the subject belongs</w:t>
            </w:r>
          </w:p>
        </w:tc>
        <w:tc>
          <w:tcPr>
            <w:tcW w:w="1276" w:type="dxa"/>
            <w:vMerge/>
            <w:tcBorders>
              <w:bottom w:val="single" w:sz="4" w:space="0" w:color="auto"/>
            </w:tcBorders>
          </w:tcPr>
          <w:p w14:paraId="0DD4468C" w14:textId="77777777" w:rsidR="00EE4FDF" w:rsidRPr="004B50F8" w:rsidRDefault="00EE4FDF" w:rsidP="00E609A8">
            <w:pPr>
              <w:spacing w:after="0" w:line="240" w:lineRule="auto"/>
              <w:jc w:val="both"/>
              <w:rPr>
                <w:rFonts w:cs="Calibri"/>
                <w:sz w:val="16"/>
                <w:szCs w:val="16"/>
                <w:lang w:val="en-US"/>
              </w:rPr>
            </w:pPr>
          </w:p>
        </w:tc>
      </w:tr>
      <w:tr w:rsidR="00EE4FDF" w:rsidRPr="004B50F8" w14:paraId="6B11A5E0" w14:textId="77777777" w:rsidTr="00247D8B">
        <w:trPr>
          <w:trHeight w:val="105"/>
        </w:trPr>
        <w:tc>
          <w:tcPr>
            <w:tcW w:w="1570" w:type="dxa"/>
            <w:shd w:val="clear" w:color="auto" w:fill="D9D9D9"/>
          </w:tcPr>
          <w:p w14:paraId="424F4EC1" w14:textId="77777777" w:rsidR="00EE4FDF" w:rsidRPr="004B50F8" w:rsidRDefault="002F200F" w:rsidP="00E609A8">
            <w:pPr>
              <w:spacing w:after="0" w:line="240" w:lineRule="auto"/>
              <w:jc w:val="both"/>
              <w:rPr>
                <w:rFonts w:cs="Calibri"/>
                <w:sz w:val="16"/>
                <w:szCs w:val="16"/>
                <w:lang w:val="en-US"/>
              </w:rPr>
            </w:pPr>
            <w:r w:rsidRPr="004B50F8">
              <w:rPr>
                <w:rFonts w:cs="Calibri"/>
                <w:sz w:val="16"/>
                <w:szCs w:val="16"/>
                <w:lang w:val="en-US"/>
              </w:rPr>
              <w:t>Competence</w:t>
            </w:r>
            <w:r w:rsidR="00EE4FDF" w:rsidRPr="004B50F8">
              <w:rPr>
                <w:rFonts w:cs="Calibri"/>
                <w:sz w:val="16"/>
                <w:szCs w:val="16"/>
                <w:lang w:val="en-US"/>
              </w:rPr>
              <w:t xml:space="preserve"> 1</w:t>
            </w:r>
          </w:p>
        </w:tc>
        <w:tc>
          <w:tcPr>
            <w:tcW w:w="2082" w:type="dxa"/>
            <w:shd w:val="clear" w:color="auto" w:fill="auto"/>
          </w:tcPr>
          <w:p w14:paraId="778D0818" w14:textId="77777777" w:rsidR="00EE4FDF" w:rsidRPr="004B50F8" w:rsidRDefault="00EE4FDF" w:rsidP="00E609A8">
            <w:pPr>
              <w:spacing w:after="0" w:line="240" w:lineRule="auto"/>
              <w:jc w:val="both"/>
              <w:rPr>
                <w:rFonts w:cs="Calibri"/>
                <w:sz w:val="16"/>
                <w:szCs w:val="16"/>
                <w:lang w:val="en-US"/>
              </w:rPr>
            </w:pPr>
          </w:p>
        </w:tc>
        <w:tc>
          <w:tcPr>
            <w:tcW w:w="1985" w:type="dxa"/>
            <w:shd w:val="clear" w:color="auto" w:fill="auto"/>
          </w:tcPr>
          <w:p w14:paraId="787C7395" w14:textId="77777777" w:rsidR="00EE4FDF" w:rsidRPr="004B50F8" w:rsidRDefault="00EE4FDF" w:rsidP="00E609A8">
            <w:pPr>
              <w:spacing w:after="0" w:line="240" w:lineRule="auto"/>
              <w:jc w:val="both"/>
              <w:rPr>
                <w:rFonts w:cs="Calibri"/>
                <w:sz w:val="16"/>
                <w:szCs w:val="16"/>
                <w:lang w:val="en-US"/>
              </w:rPr>
            </w:pPr>
          </w:p>
        </w:tc>
        <w:tc>
          <w:tcPr>
            <w:tcW w:w="1984" w:type="dxa"/>
            <w:shd w:val="clear" w:color="auto" w:fill="auto"/>
          </w:tcPr>
          <w:p w14:paraId="596B0680" w14:textId="77777777" w:rsidR="00EE4FDF" w:rsidRPr="004B50F8" w:rsidRDefault="00EE4FDF" w:rsidP="00E609A8">
            <w:pPr>
              <w:spacing w:after="0" w:line="240" w:lineRule="auto"/>
              <w:jc w:val="both"/>
              <w:rPr>
                <w:rFonts w:cs="Calibri"/>
                <w:sz w:val="16"/>
                <w:szCs w:val="16"/>
                <w:lang w:val="en-US"/>
              </w:rPr>
            </w:pPr>
          </w:p>
        </w:tc>
        <w:tc>
          <w:tcPr>
            <w:tcW w:w="1276" w:type="dxa"/>
          </w:tcPr>
          <w:p w14:paraId="79E54193" w14:textId="77777777" w:rsidR="00EE4FDF" w:rsidRPr="004B50F8" w:rsidRDefault="00EE4FDF" w:rsidP="00E609A8">
            <w:pPr>
              <w:spacing w:after="0" w:line="240" w:lineRule="auto"/>
              <w:jc w:val="both"/>
              <w:rPr>
                <w:rFonts w:cs="Calibri"/>
                <w:sz w:val="16"/>
                <w:szCs w:val="16"/>
                <w:lang w:val="en-US"/>
              </w:rPr>
            </w:pPr>
          </w:p>
        </w:tc>
      </w:tr>
      <w:tr w:rsidR="00EE4FDF" w:rsidRPr="004B50F8" w14:paraId="31D2A561" w14:textId="77777777" w:rsidTr="00247D8B">
        <w:trPr>
          <w:trHeight w:val="179"/>
        </w:trPr>
        <w:tc>
          <w:tcPr>
            <w:tcW w:w="1570" w:type="dxa"/>
            <w:shd w:val="clear" w:color="auto" w:fill="D9D9D9"/>
          </w:tcPr>
          <w:p w14:paraId="1F157DC9" w14:textId="77777777" w:rsidR="00EE4FDF" w:rsidRPr="004B50F8" w:rsidRDefault="002F200F" w:rsidP="00E609A8">
            <w:pPr>
              <w:spacing w:after="0" w:line="240" w:lineRule="auto"/>
              <w:jc w:val="both"/>
              <w:rPr>
                <w:rFonts w:cs="Calibri"/>
                <w:sz w:val="16"/>
                <w:szCs w:val="16"/>
                <w:lang w:val="en-US"/>
              </w:rPr>
            </w:pPr>
            <w:r w:rsidRPr="004B50F8">
              <w:rPr>
                <w:rFonts w:cs="Calibri"/>
                <w:sz w:val="16"/>
                <w:szCs w:val="16"/>
                <w:lang w:val="en-US"/>
              </w:rPr>
              <w:t>Competence</w:t>
            </w:r>
            <w:r w:rsidR="00EE4FDF" w:rsidRPr="004B50F8">
              <w:rPr>
                <w:rFonts w:cs="Calibri"/>
                <w:sz w:val="16"/>
                <w:szCs w:val="16"/>
                <w:lang w:val="en-US"/>
              </w:rPr>
              <w:t xml:space="preserve"> 2</w:t>
            </w:r>
          </w:p>
        </w:tc>
        <w:tc>
          <w:tcPr>
            <w:tcW w:w="2082" w:type="dxa"/>
            <w:shd w:val="clear" w:color="auto" w:fill="auto"/>
          </w:tcPr>
          <w:p w14:paraId="168741CB" w14:textId="77777777" w:rsidR="00EE4FDF" w:rsidRPr="004B50F8" w:rsidRDefault="00EE4FDF" w:rsidP="00E609A8">
            <w:pPr>
              <w:spacing w:after="0" w:line="240" w:lineRule="auto"/>
              <w:jc w:val="center"/>
              <w:rPr>
                <w:rFonts w:cs="Calibri"/>
                <w:sz w:val="16"/>
                <w:szCs w:val="16"/>
                <w:lang w:val="en-US"/>
              </w:rPr>
            </w:pPr>
          </w:p>
        </w:tc>
        <w:tc>
          <w:tcPr>
            <w:tcW w:w="1985" w:type="dxa"/>
            <w:shd w:val="clear" w:color="auto" w:fill="auto"/>
          </w:tcPr>
          <w:p w14:paraId="5DF3BDF2" w14:textId="77777777" w:rsidR="00EE4FDF" w:rsidRPr="004B50F8" w:rsidRDefault="00EE4FDF" w:rsidP="00E609A8">
            <w:pPr>
              <w:spacing w:after="0" w:line="240" w:lineRule="auto"/>
              <w:jc w:val="center"/>
              <w:rPr>
                <w:rFonts w:cs="Calibri"/>
                <w:sz w:val="16"/>
                <w:szCs w:val="16"/>
                <w:lang w:val="en-US"/>
              </w:rPr>
            </w:pPr>
          </w:p>
        </w:tc>
        <w:tc>
          <w:tcPr>
            <w:tcW w:w="1984" w:type="dxa"/>
            <w:shd w:val="clear" w:color="auto" w:fill="auto"/>
          </w:tcPr>
          <w:p w14:paraId="6ACAC567" w14:textId="77777777" w:rsidR="00EE4FDF" w:rsidRPr="004B50F8" w:rsidRDefault="00EE4FDF" w:rsidP="00E609A8">
            <w:pPr>
              <w:spacing w:after="0" w:line="240" w:lineRule="auto"/>
              <w:jc w:val="center"/>
              <w:rPr>
                <w:rFonts w:cs="Calibri"/>
                <w:sz w:val="16"/>
                <w:szCs w:val="16"/>
                <w:lang w:val="en-US"/>
              </w:rPr>
            </w:pPr>
          </w:p>
        </w:tc>
        <w:tc>
          <w:tcPr>
            <w:tcW w:w="1276" w:type="dxa"/>
          </w:tcPr>
          <w:p w14:paraId="0003EE1E" w14:textId="77777777" w:rsidR="00EE4FDF" w:rsidRPr="004B50F8" w:rsidRDefault="00EE4FDF" w:rsidP="00E609A8">
            <w:pPr>
              <w:spacing w:after="0" w:line="240" w:lineRule="auto"/>
              <w:jc w:val="both"/>
              <w:rPr>
                <w:rFonts w:cs="Calibri"/>
                <w:sz w:val="16"/>
                <w:szCs w:val="16"/>
                <w:lang w:val="en-US"/>
              </w:rPr>
            </w:pPr>
          </w:p>
        </w:tc>
      </w:tr>
      <w:tr w:rsidR="00EE4FDF" w:rsidRPr="004B50F8" w14:paraId="7966D31F" w14:textId="77777777" w:rsidTr="00247D8B">
        <w:trPr>
          <w:trHeight w:val="233"/>
        </w:trPr>
        <w:tc>
          <w:tcPr>
            <w:tcW w:w="1570" w:type="dxa"/>
            <w:shd w:val="clear" w:color="auto" w:fill="D9D9D9"/>
          </w:tcPr>
          <w:p w14:paraId="791F41B8" w14:textId="77777777" w:rsidR="00EE4FDF" w:rsidRPr="004B50F8" w:rsidRDefault="002F200F" w:rsidP="00E609A8">
            <w:pPr>
              <w:spacing w:after="0" w:line="240" w:lineRule="auto"/>
              <w:jc w:val="both"/>
              <w:rPr>
                <w:rFonts w:cs="Calibri"/>
                <w:sz w:val="16"/>
                <w:szCs w:val="16"/>
                <w:lang w:val="en-US"/>
              </w:rPr>
            </w:pPr>
            <w:r w:rsidRPr="004B50F8">
              <w:rPr>
                <w:rFonts w:cs="Calibri"/>
                <w:sz w:val="16"/>
                <w:szCs w:val="16"/>
                <w:lang w:val="en-US"/>
              </w:rPr>
              <w:t>Competence</w:t>
            </w:r>
            <w:r w:rsidR="00EE4FDF" w:rsidRPr="004B50F8">
              <w:rPr>
                <w:rFonts w:cs="Calibri"/>
                <w:sz w:val="16"/>
                <w:szCs w:val="16"/>
                <w:lang w:val="en-US"/>
              </w:rPr>
              <w:t xml:space="preserve"> N</w:t>
            </w:r>
          </w:p>
        </w:tc>
        <w:tc>
          <w:tcPr>
            <w:tcW w:w="2082" w:type="dxa"/>
            <w:shd w:val="clear" w:color="auto" w:fill="auto"/>
          </w:tcPr>
          <w:p w14:paraId="3F292272" w14:textId="77777777" w:rsidR="00EE4FDF" w:rsidRPr="004B50F8" w:rsidRDefault="00EE4FDF" w:rsidP="00E609A8">
            <w:pPr>
              <w:spacing w:after="0" w:line="240" w:lineRule="auto"/>
              <w:jc w:val="center"/>
              <w:rPr>
                <w:rFonts w:cs="Calibri"/>
                <w:sz w:val="16"/>
                <w:szCs w:val="16"/>
                <w:lang w:val="en-US"/>
              </w:rPr>
            </w:pPr>
          </w:p>
        </w:tc>
        <w:tc>
          <w:tcPr>
            <w:tcW w:w="1985" w:type="dxa"/>
            <w:shd w:val="clear" w:color="auto" w:fill="auto"/>
          </w:tcPr>
          <w:p w14:paraId="281B558B" w14:textId="77777777" w:rsidR="00EE4FDF" w:rsidRPr="004B50F8" w:rsidRDefault="00EE4FDF" w:rsidP="00E609A8">
            <w:pPr>
              <w:spacing w:after="0" w:line="240" w:lineRule="auto"/>
              <w:jc w:val="center"/>
              <w:rPr>
                <w:rFonts w:cs="Calibri"/>
                <w:sz w:val="16"/>
                <w:szCs w:val="16"/>
                <w:lang w:val="en-US"/>
              </w:rPr>
            </w:pPr>
          </w:p>
        </w:tc>
        <w:tc>
          <w:tcPr>
            <w:tcW w:w="1984" w:type="dxa"/>
            <w:shd w:val="clear" w:color="auto" w:fill="auto"/>
          </w:tcPr>
          <w:p w14:paraId="3BAD7F14" w14:textId="77777777" w:rsidR="00EE4FDF" w:rsidRPr="004B50F8" w:rsidRDefault="00EE4FDF" w:rsidP="00E609A8">
            <w:pPr>
              <w:spacing w:after="0" w:line="240" w:lineRule="auto"/>
              <w:jc w:val="center"/>
              <w:rPr>
                <w:rFonts w:cs="Calibri"/>
                <w:sz w:val="16"/>
                <w:szCs w:val="16"/>
                <w:lang w:val="en-US"/>
              </w:rPr>
            </w:pPr>
          </w:p>
        </w:tc>
        <w:tc>
          <w:tcPr>
            <w:tcW w:w="1276" w:type="dxa"/>
          </w:tcPr>
          <w:p w14:paraId="09F0E3FB" w14:textId="77777777" w:rsidR="00EE4FDF" w:rsidRPr="004B50F8" w:rsidRDefault="00EE4FDF" w:rsidP="00E609A8">
            <w:pPr>
              <w:spacing w:after="0" w:line="240" w:lineRule="auto"/>
              <w:jc w:val="both"/>
              <w:rPr>
                <w:rFonts w:cs="Calibri"/>
                <w:sz w:val="16"/>
                <w:szCs w:val="16"/>
                <w:lang w:val="en-US"/>
              </w:rPr>
            </w:pPr>
          </w:p>
        </w:tc>
      </w:tr>
    </w:tbl>
    <w:p w14:paraId="78BE3C47" w14:textId="77777777" w:rsidR="00EE4FDF" w:rsidRPr="004B50F8" w:rsidRDefault="00EE4FDF" w:rsidP="00E609A8">
      <w:pPr>
        <w:spacing w:after="0" w:line="240" w:lineRule="auto"/>
        <w:jc w:val="both"/>
        <w:rPr>
          <w:rFonts w:cs="Calibri"/>
          <w:sz w:val="20"/>
          <w:u w:val="single"/>
          <w:lang w:val="en-US"/>
        </w:rPr>
      </w:pPr>
    </w:p>
    <w:p w14:paraId="351B5EEA" w14:textId="77777777" w:rsidR="00EE4FDF" w:rsidRPr="004B50F8" w:rsidRDefault="002F200F" w:rsidP="00E609A8">
      <w:pPr>
        <w:spacing w:after="0" w:line="240" w:lineRule="auto"/>
        <w:jc w:val="both"/>
        <w:rPr>
          <w:rFonts w:cs="Calibri"/>
          <w:b/>
          <w:sz w:val="20"/>
          <w:u w:val="single"/>
          <w:lang w:val="en-US"/>
        </w:rPr>
      </w:pPr>
      <w:r w:rsidRPr="004B50F8">
        <w:rPr>
          <w:rFonts w:cs="Calibri"/>
          <w:b/>
          <w:sz w:val="20"/>
          <w:u w:val="single"/>
          <w:lang w:val="en-US"/>
        </w:rPr>
        <w:t>Example of filling a table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428"/>
        <w:gridCol w:w="2003"/>
        <w:gridCol w:w="2060"/>
        <w:gridCol w:w="1276"/>
      </w:tblGrid>
      <w:tr w:rsidR="00EE4FDF" w:rsidRPr="004B50F8" w14:paraId="3A7EE83F" w14:textId="77777777" w:rsidTr="00247D8B">
        <w:trPr>
          <w:trHeight w:val="146"/>
        </w:trPr>
        <w:tc>
          <w:tcPr>
            <w:tcW w:w="2130" w:type="dxa"/>
            <w:vMerge w:val="restart"/>
            <w:shd w:val="clear" w:color="auto" w:fill="D9D9D9"/>
            <w:vAlign w:val="center"/>
          </w:tcPr>
          <w:p w14:paraId="7614F8DE" w14:textId="3D9C9C8F" w:rsidR="00EE4FDF" w:rsidRPr="004B50F8" w:rsidRDefault="002F200F" w:rsidP="00E609A8">
            <w:pPr>
              <w:spacing w:after="0" w:line="240" w:lineRule="auto"/>
              <w:jc w:val="center"/>
              <w:rPr>
                <w:rFonts w:cs="Calibri"/>
                <w:i/>
                <w:sz w:val="16"/>
                <w:szCs w:val="16"/>
                <w:lang w:val="en-US"/>
              </w:rPr>
            </w:pPr>
            <w:r w:rsidRPr="004B50F8">
              <w:rPr>
                <w:rFonts w:cs="Calibri"/>
                <w:sz w:val="16"/>
                <w:szCs w:val="16"/>
                <w:lang w:val="en-US"/>
              </w:rPr>
              <w:t>Graduat</w:t>
            </w:r>
            <w:r w:rsidR="0035661B">
              <w:rPr>
                <w:rFonts w:cs="Calibri"/>
                <w:sz w:val="16"/>
                <w:szCs w:val="16"/>
                <w:lang w:val="en-US"/>
              </w:rPr>
              <w:t>e</w:t>
            </w:r>
            <w:r w:rsidRPr="004B50F8">
              <w:rPr>
                <w:rFonts w:cs="Calibri"/>
                <w:sz w:val="16"/>
                <w:szCs w:val="16"/>
                <w:lang w:val="en-US"/>
              </w:rPr>
              <w:t xml:space="preserve"> profile competences</w:t>
            </w:r>
          </w:p>
        </w:tc>
        <w:tc>
          <w:tcPr>
            <w:tcW w:w="1428" w:type="dxa"/>
            <w:shd w:val="clear" w:color="auto" w:fill="D9D9D9"/>
          </w:tcPr>
          <w:p w14:paraId="1D9C4FE4" w14:textId="77777777" w:rsidR="00EE4FDF" w:rsidRPr="004B50F8" w:rsidRDefault="002F200F" w:rsidP="00E609A8">
            <w:pPr>
              <w:spacing w:after="0" w:line="240" w:lineRule="auto"/>
              <w:jc w:val="center"/>
              <w:rPr>
                <w:rFonts w:cs="Calibri"/>
                <w:i/>
                <w:sz w:val="16"/>
                <w:szCs w:val="16"/>
                <w:lang w:val="en-US"/>
              </w:rPr>
            </w:pPr>
            <w:r w:rsidRPr="004B50F8">
              <w:rPr>
                <w:rFonts w:cs="Calibri"/>
                <w:i/>
                <w:sz w:val="16"/>
                <w:szCs w:val="16"/>
                <w:lang w:val="en-US"/>
              </w:rPr>
              <w:t>1st</w:t>
            </w:r>
            <w:r w:rsidR="00EE4FDF" w:rsidRPr="004B50F8">
              <w:rPr>
                <w:rFonts w:cs="Calibri"/>
                <w:i/>
                <w:sz w:val="16"/>
                <w:szCs w:val="16"/>
                <w:lang w:val="en-US"/>
              </w:rPr>
              <w:t xml:space="preserve"> semest</w:t>
            </w:r>
            <w:r w:rsidRPr="004B50F8">
              <w:rPr>
                <w:rFonts w:cs="Calibri"/>
                <w:i/>
                <w:sz w:val="16"/>
                <w:szCs w:val="16"/>
                <w:lang w:val="en-US"/>
              </w:rPr>
              <w:t>er</w:t>
            </w:r>
          </w:p>
        </w:tc>
        <w:tc>
          <w:tcPr>
            <w:tcW w:w="2003" w:type="dxa"/>
            <w:shd w:val="clear" w:color="auto" w:fill="D9D9D9"/>
          </w:tcPr>
          <w:p w14:paraId="10B19F65" w14:textId="77777777" w:rsidR="00EE4FDF" w:rsidRPr="004B50F8" w:rsidRDefault="00EE4FDF" w:rsidP="00E609A8">
            <w:pPr>
              <w:spacing w:after="0" w:line="240" w:lineRule="auto"/>
              <w:jc w:val="center"/>
              <w:rPr>
                <w:rFonts w:cs="Calibri"/>
                <w:i/>
                <w:sz w:val="16"/>
                <w:szCs w:val="16"/>
                <w:lang w:val="en-US"/>
              </w:rPr>
            </w:pPr>
            <w:r w:rsidRPr="004B50F8">
              <w:rPr>
                <w:rFonts w:cs="Calibri"/>
                <w:i/>
                <w:sz w:val="16"/>
                <w:szCs w:val="16"/>
                <w:lang w:val="en-US"/>
              </w:rPr>
              <w:t>3</w:t>
            </w:r>
            <w:r w:rsidR="002F200F" w:rsidRPr="004B50F8">
              <w:rPr>
                <w:rFonts w:cs="Calibri"/>
                <w:i/>
                <w:sz w:val="16"/>
                <w:szCs w:val="16"/>
                <w:lang w:val="en-US"/>
              </w:rPr>
              <w:t>rd</w:t>
            </w:r>
            <w:r w:rsidRPr="004B50F8">
              <w:rPr>
                <w:rFonts w:cs="Calibri"/>
                <w:i/>
                <w:sz w:val="16"/>
                <w:szCs w:val="16"/>
                <w:lang w:val="en-US"/>
              </w:rPr>
              <w:t xml:space="preserve"> semest</w:t>
            </w:r>
            <w:r w:rsidR="002F200F" w:rsidRPr="004B50F8">
              <w:rPr>
                <w:rFonts w:cs="Calibri"/>
                <w:i/>
                <w:sz w:val="16"/>
                <w:szCs w:val="16"/>
                <w:lang w:val="en-US"/>
              </w:rPr>
              <w:t>er</w:t>
            </w:r>
          </w:p>
        </w:tc>
        <w:tc>
          <w:tcPr>
            <w:tcW w:w="2060" w:type="dxa"/>
            <w:shd w:val="clear" w:color="auto" w:fill="D9D9D9"/>
          </w:tcPr>
          <w:p w14:paraId="093C96B3" w14:textId="77777777" w:rsidR="00EE4FDF" w:rsidRPr="004B50F8" w:rsidRDefault="00EE4FDF" w:rsidP="00E609A8">
            <w:pPr>
              <w:spacing w:after="0" w:line="240" w:lineRule="auto"/>
              <w:jc w:val="center"/>
              <w:rPr>
                <w:rFonts w:cs="Calibri"/>
                <w:i/>
                <w:sz w:val="16"/>
                <w:szCs w:val="16"/>
                <w:lang w:val="en-US"/>
              </w:rPr>
            </w:pPr>
            <w:r w:rsidRPr="004B50F8">
              <w:rPr>
                <w:rFonts w:cs="Calibri"/>
                <w:i/>
                <w:sz w:val="16"/>
                <w:szCs w:val="16"/>
                <w:lang w:val="en-US"/>
              </w:rPr>
              <w:t>9</w:t>
            </w:r>
            <w:r w:rsidR="002F200F" w:rsidRPr="004B50F8">
              <w:rPr>
                <w:rFonts w:cs="Calibri"/>
                <w:i/>
                <w:sz w:val="16"/>
                <w:szCs w:val="16"/>
                <w:lang w:val="en-US"/>
              </w:rPr>
              <w:t>th</w:t>
            </w:r>
            <w:r w:rsidRPr="004B50F8">
              <w:rPr>
                <w:rFonts w:cs="Calibri"/>
                <w:i/>
                <w:sz w:val="16"/>
                <w:szCs w:val="16"/>
                <w:lang w:val="en-US"/>
              </w:rPr>
              <w:t xml:space="preserve"> semest</w:t>
            </w:r>
            <w:r w:rsidR="002F200F" w:rsidRPr="004B50F8">
              <w:rPr>
                <w:rFonts w:cs="Calibri"/>
                <w:i/>
                <w:sz w:val="16"/>
                <w:szCs w:val="16"/>
                <w:lang w:val="en-US"/>
              </w:rPr>
              <w:t>er</w:t>
            </w:r>
          </w:p>
        </w:tc>
        <w:tc>
          <w:tcPr>
            <w:tcW w:w="1276" w:type="dxa"/>
            <w:vMerge w:val="restart"/>
            <w:shd w:val="clear" w:color="auto" w:fill="D9D9D9"/>
            <w:vAlign w:val="center"/>
          </w:tcPr>
          <w:p w14:paraId="746DFC8F" w14:textId="77777777" w:rsidR="00EE4FDF" w:rsidRPr="004B50F8" w:rsidRDefault="002F200F" w:rsidP="00E609A8">
            <w:pPr>
              <w:spacing w:after="0" w:line="240" w:lineRule="auto"/>
              <w:jc w:val="center"/>
              <w:rPr>
                <w:rFonts w:cs="Calibri"/>
                <w:i/>
                <w:sz w:val="16"/>
                <w:szCs w:val="16"/>
                <w:lang w:val="en-US"/>
              </w:rPr>
            </w:pPr>
            <w:r w:rsidRPr="004B50F8">
              <w:rPr>
                <w:rFonts w:cs="Calibri"/>
                <w:sz w:val="16"/>
                <w:szCs w:val="16"/>
                <w:lang w:val="en-US"/>
              </w:rPr>
              <w:t>Graduate Attributes</w:t>
            </w:r>
          </w:p>
        </w:tc>
      </w:tr>
      <w:tr w:rsidR="00EE4FDF" w:rsidRPr="004B50F8" w14:paraId="1DA32B08" w14:textId="77777777" w:rsidTr="00247D8B">
        <w:trPr>
          <w:trHeight w:val="329"/>
        </w:trPr>
        <w:tc>
          <w:tcPr>
            <w:tcW w:w="2130" w:type="dxa"/>
            <w:vMerge/>
            <w:shd w:val="clear" w:color="auto" w:fill="D9D9D9"/>
            <w:vAlign w:val="center"/>
          </w:tcPr>
          <w:p w14:paraId="31A07AC0" w14:textId="77777777" w:rsidR="00EE4FDF" w:rsidRPr="004B50F8" w:rsidRDefault="00EE4FDF" w:rsidP="00E609A8">
            <w:pPr>
              <w:spacing w:after="0" w:line="240" w:lineRule="auto"/>
              <w:jc w:val="center"/>
              <w:rPr>
                <w:rFonts w:cs="Calibri"/>
                <w:i/>
                <w:sz w:val="16"/>
                <w:szCs w:val="16"/>
                <w:lang w:val="en-US"/>
              </w:rPr>
            </w:pPr>
          </w:p>
        </w:tc>
        <w:tc>
          <w:tcPr>
            <w:tcW w:w="1428" w:type="dxa"/>
            <w:shd w:val="clear" w:color="auto" w:fill="D9D9D9"/>
            <w:vAlign w:val="center"/>
          </w:tcPr>
          <w:p w14:paraId="7491E4A0" w14:textId="77777777" w:rsidR="00EE4FDF" w:rsidRPr="004B50F8" w:rsidRDefault="002F200F" w:rsidP="00E609A8">
            <w:pPr>
              <w:spacing w:after="0" w:line="240" w:lineRule="auto"/>
              <w:jc w:val="center"/>
              <w:rPr>
                <w:rFonts w:cs="Calibri"/>
                <w:i/>
                <w:sz w:val="16"/>
                <w:szCs w:val="16"/>
                <w:lang w:val="en-US"/>
              </w:rPr>
            </w:pPr>
            <w:r w:rsidRPr="004B50F8">
              <w:rPr>
                <w:rFonts w:cs="Calibri"/>
                <w:i/>
                <w:sz w:val="16"/>
                <w:szCs w:val="16"/>
                <w:lang w:val="en-US"/>
              </w:rPr>
              <w:t xml:space="preserve">Introduction to Engineering </w:t>
            </w:r>
            <w:r w:rsidR="00EE4FDF" w:rsidRPr="004B50F8">
              <w:rPr>
                <w:rFonts w:cs="Calibri"/>
                <w:i/>
                <w:sz w:val="16"/>
                <w:szCs w:val="16"/>
                <w:lang w:val="en-US"/>
              </w:rPr>
              <w:t>(Liliana Zúñiga)</w:t>
            </w:r>
          </w:p>
        </w:tc>
        <w:tc>
          <w:tcPr>
            <w:tcW w:w="2003" w:type="dxa"/>
            <w:shd w:val="clear" w:color="auto" w:fill="D9D9D9"/>
            <w:vAlign w:val="center"/>
          </w:tcPr>
          <w:p w14:paraId="1BFCB5E7" w14:textId="77777777" w:rsidR="00EE4FDF" w:rsidRPr="004B50F8" w:rsidRDefault="002F200F" w:rsidP="00E609A8">
            <w:pPr>
              <w:spacing w:after="0" w:line="240" w:lineRule="auto"/>
              <w:jc w:val="center"/>
              <w:rPr>
                <w:rFonts w:cs="Calibri"/>
                <w:i/>
                <w:sz w:val="16"/>
                <w:szCs w:val="16"/>
                <w:lang w:val="en-US"/>
              </w:rPr>
            </w:pPr>
            <w:r w:rsidRPr="004B50F8">
              <w:rPr>
                <w:rFonts w:cs="Calibri"/>
                <w:i/>
                <w:sz w:val="16"/>
                <w:szCs w:val="16"/>
                <w:lang w:val="en-US"/>
              </w:rPr>
              <w:t xml:space="preserve">Oral and written language </w:t>
            </w:r>
            <w:r w:rsidR="00EE4FDF" w:rsidRPr="004B50F8">
              <w:rPr>
                <w:rFonts w:cs="Calibri"/>
                <w:i/>
                <w:sz w:val="16"/>
                <w:szCs w:val="16"/>
                <w:lang w:val="en-US"/>
              </w:rPr>
              <w:t>(Roberto Pinto)</w:t>
            </w:r>
          </w:p>
        </w:tc>
        <w:tc>
          <w:tcPr>
            <w:tcW w:w="2060" w:type="dxa"/>
            <w:shd w:val="clear" w:color="auto" w:fill="D9D9D9"/>
            <w:vAlign w:val="center"/>
          </w:tcPr>
          <w:p w14:paraId="48DB286C" w14:textId="77777777" w:rsidR="00EE4FDF" w:rsidRPr="004B50F8" w:rsidRDefault="002F200F" w:rsidP="00E609A8">
            <w:pPr>
              <w:spacing w:after="0" w:line="240" w:lineRule="auto"/>
              <w:jc w:val="center"/>
              <w:rPr>
                <w:rFonts w:cs="Calibri"/>
                <w:i/>
                <w:sz w:val="16"/>
                <w:szCs w:val="16"/>
                <w:lang w:val="en-US"/>
              </w:rPr>
            </w:pPr>
            <w:r w:rsidRPr="004B50F8">
              <w:rPr>
                <w:rFonts w:cs="Calibri"/>
                <w:i/>
                <w:sz w:val="16"/>
                <w:szCs w:val="16"/>
                <w:lang w:val="en-US"/>
              </w:rPr>
              <w:t xml:space="preserve">Capstone Project </w:t>
            </w:r>
            <w:r w:rsidR="00EE4FDF" w:rsidRPr="004B50F8">
              <w:rPr>
                <w:rFonts w:cs="Calibri"/>
                <w:i/>
                <w:sz w:val="16"/>
                <w:szCs w:val="16"/>
                <w:lang w:val="en-US"/>
              </w:rPr>
              <w:t>(Carlos Pérez)</w:t>
            </w:r>
          </w:p>
        </w:tc>
        <w:tc>
          <w:tcPr>
            <w:tcW w:w="1276" w:type="dxa"/>
            <w:vMerge/>
            <w:shd w:val="clear" w:color="auto" w:fill="D9D9D9"/>
            <w:vAlign w:val="center"/>
          </w:tcPr>
          <w:p w14:paraId="1AAA9858" w14:textId="77777777" w:rsidR="00EE4FDF" w:rsidRPr="004B50F8" w:rsidRDefault="00EE4FDF" w:rsidP="00E609A8">
            <w:pPr>
              <w:spacing w:after="0" w:line="240" w:lineRule="auto"/>
              <w:jc w:val="center"/>
              <w:rPr>
                <w:rFonts w:cs="Calibri"/>
                <w:i/>
                <w:sz w:val="16"/>
                <w:szCs w:val="16"/>
                <w:lang w:val="en-US"/>
              </w:rPr>
            </w:pPr>
          </w:p>
        </w:tc>
      </w:tr>
      <w:tr w:rsidR="00EE4FDF" w:rsidRPr="004B50F8" w14:paraId="32265661" w14:textId="77777777" w:rsidTr="00247D8B">
        <w:trPr>
          <w:trHeight w:val="170"/>
        </w:trPr>
        <w:tc>
          <w:tcPr>
            <w:tcW w:w="2130" w:type="dxa"/>
            <w:vMerge/>
            <w:shd w:val="clear" w:color="auto" w:fill="D9D9D9"/>
          </w:tcPr>
          <w:p w14:paraId="17B69B30" w14:textId="77777777" w:rsidR="00EE4FDF" w:rsidRPr="004B50F8" w:rsidRDefault="00EE4FDF" w:rsidP="00E609A8">
            <w:pPr>
              <w:spacing w:after="0" w:line="240" w:lineRule="auto"/>
              <w:jc w:val="both"/>
              <w:rPr>
                <w:rFonts w:cs="Calibri"/>
                <w:i/>
                <w:sz w:val="16"/>
                <w:szCs w:val="16"/>
                <w:lang w:val="en-US"/>
              </w:rPr>
            </w:pPr>
          </w:p>
        </w:tc>
        <w:tc>
          <w:tcPr>
            <w:tcW w:w="1428" w:type="dxa"/>
            <w:shd w:val="clear" w:color="auto" w:fill="D9D9D9"/>
            <w:vAlign w:val="center"/>
          </w:tcPr>
          <w:p w14:paraId="536C4CA4" w14:textId="77777777" w:rsidR="00EE4FDF" w:rsidRPr="004B50F8" w:rsidRDefault="00EE4FDF" w:rsidP="00E609A8">
            <w:pPr>
              <w:spacing w:after="0" w:line="240" w:lineRule="auto"/>
              <w:jc w:val="center"/>
              <w:rPr>
                <w:rFonts w:cs="Calibri"/>
                <w:i/>
                <w:sz w:val="16"/>
                <w:szCs w:val="16"/>
                <w:lang w:val="en-US"/>
              </w:rPr>
            </w:pPr>
            <w:r w:rsidRPr="004B50F8">
              <w:rPr>
                <w:rFonts w:cs="Calibri"/>
                <w:i/>
                <w:sz w:val="16"/>
                <w:szCs w:val="16"/>
                <w:lang w:val="en-US"/>
              </w:rPr>
              <w:t>6 SCT</w:t>
            </w:r>
          </w:p>
        </w:tc>
        <w:tc>
          <w:tcPr>
            <w:tcW w:w="2003" w:type="dxa"/>
            <w:shd w:val="clear" w:color="auto" w:fill="D9D9D9"/>
            <w:vAlign w:val="center"/>
          </w:tcPr>
          <w:p w14:paraId="7CC4FF00" w14:textId="77777777" w:rsidR="00EE4FDF" w:rsidRPr="004B50F8" w:rsidRDefault="00EE4FDF" w:rsidP="00E609A8">
            <w:pPr>
              <w:spacing w:after="0" w:line="240" w:lineRule="auto"/>
              <w:jc w:val="center"/>
              <w:rPr>
                <w:rFonts w:cs="Calibri"/>
                <w:i/>
                <w:sz w:val="16"/>
                <w:szCs w:val="16"/>
                <w:lang w:val="en-US"/>
              </w:rPr>
            </w:pPr>
            <w:r w:rsidRPr="004B50F8">
              <w:rPr>
                <w:rFonts w:cs="Calibri"/>
                <w:i/>
                <w:sz w:val="16"/>
                <w:szCs w:val="16"/>
                <w:lang w:val="en-US"/>
              </w:rPr>
              <w:t>3 SCT</w:t>
            </w:r>
          </w:p>
        </w:tc>
        <w:tc>
          <w:tcPr>
            <w:tcW w:w="2060" w:type="dxa"/>
            <w:shd w:val="clear" w:color="auto" w:fill="D9D9D9"/>
            <w:vAlign w:val="center"/>
          </w:tcPr>
          <w:p w14:paraId="2C779185" w14:textId="77777777" w:rsidR="00EE4FDF" w:rsidRPr="004B50F8" w:rsidRDefault="00EE4FDF" w:rsidP="00E609A8">
            <w:pPr>
              <w:spacing w:after="0" w:line="240" w:lineRule="auto"/>
              <w:jc w:val="center"/>
              <w:rPr>
                <w:rFonts w:cs="Calibri"/>
                <w:i/>
                <w:sz w:val="16"/>
                <w:szCs w:val="16"/>
                <w:lang w:val="en-US"/>
              </w:rPr>
            </w:pPr>
            <w:r w:rsidRPr="004B50F8">
              <w:rPr>
                <w:rFonts w:cs="Calibri"/>
                <w:i/>
                <w:sz w:val="16"/>
                <w:szCs w:val="16"/>
                <w:lang w:val="en-US"/>
              </w:rPr>
              <w:t>10 SCT</w:t>
            </w:r>
          </w:p>
        </w:tc>
        <w:tc>
          <w:tcPr>
            <w:tcW w:w="1276" w:type="dxa"/>
            <w:vMerge/>
            <w:shd w:val="clear" w:color="auto" w:fill="auto"/>
          </w:tcPr>
          <w:p w14:paraId="0216722A" w14:textId="77777777" w:rsidR="00EE4FDF" w:rsidRPr="004B50F8" w:rsidRDefault="00EE4FDF" w:rsidP="00E609A8">
            <w:pPr>
              <w:spacing w:after="0" w:line="240" w:lineRule="auto"/>
              <w:jc w:val="both"/>
              <w:rPr>
                <w:rFonts w:cs="Calibri"/>
                <w:i/>
                <w:sz w:val="16"/>
                <w:szCs w:val="16"/>
                <w:lang w:val="en-US"/>
              </w:rPr>
            </w:pPr>
          </w:p>
        </w:tc>
      </w:tr>
      <w:tr w:rsidR="00EE4FDF" w:rsidRPr="004B50F8" w14:paraId="285E630C" w14:textId="77777777" w:rsidTr="00247D8B">
        <w:trPr>
          <w:trHeight w:val="170"/>
        </w:trPr>
        <w:tc>
          <w:tcPr>
            <w:tcW w:w="2130" w:type="dxa"/>
            <w:vMerge/>
            <w:shd w:val="clear" w:color="auto" w:fill="D9D9D9"/>
          </w:tcPr>
          <w:p w14:paraId="03CC85A9" w14:textId="77777777" w:rsidR="00EE4FDF" w:rsidRPr="004B50F8" w:rsidRDefault="00EE4FDF" w:rsidP="00E609A8">
            <w:pPr>
              <w:spacing w:after="0" w:line="240" w:lineRule="auto"/>
              <w:jc w:val="both"/>
              <w:rPr>
                <w:rFonts w:cs="Calibri"/>
                <w:i/>
                <w:sz w:val="16"/>
                <w:szCs w:val="16"/>
                <w:lang w:val="en-US"/>
              </w:rPr>
            </w:pPr>
          </w:p>
        </w:tc>
        <w:tc>
          <w:tcPr>
            <w:tcW w:w="1428" w:type="dxa"/>
            <w:shd w:val="clear" w:color="auto" w:fill="D9D9D9"/>
            <w:vAlign w:val="center"/>
          </w:tcPr>
          <w:p w14:paraId="58305446" w14:textId="77777777" w:rsidR="00EE4FDF" w:rsidRPr="004B50F8" w:rsidRDefault="002F200F" w:rsidP="00E609A8">
            <w:pPr>
              <w:spacing w:after="0" w:line="240" w:lineRule="auto"/>
              <w:jc w:val="center"/>
              <w:rPr>
                <w:rFonts w:cs="Calibri"/>
                <w:i/>
                <w:sz w:val="16"/>
                <w:szCs w:val="16"/>
                <w:lang w:val="en-US"/>
              </w:rPr>
            </w:pPr>
            <w:r w:rsidRPr="004B50F8">
              <w:rPr>
                <w:rFonts w:cs="Calibri"/>
                <w:i/>
                <w:sz w:val="16"/>
                <w:szCs w:val="16"/>
                <w:lang w:val="en-US"/>
              </w:rPr>
              <w:t>Basic Education</w:t>
            </w:r>
          </w:p>
        </w:tc>
        <w:tc>
          <w:tcPr>
            <w:tcW w:w="2003" w:type="dxa"/>
            <w:shd w:val="clear" w:color="auto" w:fill="D9D9D9"/>
            <w:vAlign w:val="center"/>
          </w:tcPr>
          <w:p w14:paraId="511DDDE4" w14:textId="77777777" w:rsidR="00EE4FDF" w:rsidRPr="004B50F8" w:rsidRDefault="002F200F" w:rsidP="00E609A8">
            <w:pPr>
              <w:spacing w:after="0" w:line="240" w:lineRule="auto"/>
              <w:jc w:val="center"/>
              <w:rPr>
                <w:rFonts w:cs="Calibri"/>
                <w:i/>
                <w:sz w:val="16"/>
                <w:szCs w:val="16"/>
                <w:lang w:val="en-US"/>
              </w:rPr>
            </w:pPr>
            <w:r w:rsidRPr="004B50F8">
              <w:rPr>
                <w:rFonts w:cs="Calibri"/>
                <w:i/>
                <w:sz w:val="16"/>
                <w:szCs w:val="16"/>
                <w:lang w:val="en-US"/>
              </w:rPr>
              <w:t>Transversal education</w:t>
            </w:r>
          </w:p>
        </w:tc>
        <w:tc>
          <w:tcPr>
            <w:tcW w:w="2060" w:type="dxa"/>
            <w:shd w:val="clear" w:color="auto" w:fill="D9D9D9"/>
            <w:vAlign w:val="center"/>
          </w:tcPr>
          <w:p w14:paraId="01D65337" w14:textId="77777777" w:rsidR="00EE4FDF" w:rsidRPr="004B50F8" w:rsidRDefault="002F200F" w:rsidP="00E609A8">
            <w:pPr>
              <w:spacing w:after="0" w:line="240" w:lineRule="auto"/>
              <w:jc w:val="center"/>
              <w:rPr>
                <w:rFonts w:cs="Calibri"/>
                <w:i/>
                <w:sz w:val="16"/>
                <w:szCs w:val="16"/>
                <w:lang w:val="en-US"/>
              </w:rPr>
            </w:pPr>
            <w:r w:rsidRPr="004B50F8">
              <w:rPr>
                <w:rFonts w:cs="Calibri"/>
                <w:i/>
                <w:sz w:val="16"/>
                <w:szCs w:val="16"/>
                <w:lang w:val="en-US"/>
              </w:rPr>
              <w:t>Professional cycle</w:t>
            </w:r>
          </w:p>
        </w:tc>
        <w:tc>
          <w:tcPr>
            <w:tcW w:w="1276" w:type="dxa"/>
            <w:vMerge/>
            <w:shd w:val="clear" w:color="auto" w:fill="D9D9D9"/>
          </w:tcPr>
          <w:p w14:paraId="1643213A" w14:textId="77777777" w:rsidR="00EE4FDF" w:rsidRPr="004B50F8" w:rsidRDefault="00EE4FDF" w:rsidP="00E609A8">
            <w:pPr>
              <w:spacing w:after="0" w:line="240" w:lineRule="auto"/>
              <w:rPr>
                <w:rFonts w:cs="Calibri"/>
                <w:i/>
                <w:sz w:val="16"/>
                <w:szCs w:val="16"/>
                <w:lang w:val="en-US"/>
              </w:rPr>
            </w:pPr>
          </w:p>
        </w:tc>
      </w:tr>
      <w:tr w:rsidR="00EE4FDF" w:rsidRPr="002F6B33" w14:paraId="3C6E9F48" w14:textId="77777777" w:rsidTr="00247D8B">
        <w:trPr>
          <w:trHeight w:val="522"/>
        </w:trPr>
        <w:tc>
          <w:tcPr>
            <w:tcW w:w="2130" w:type="dxa"/>
            <w:shd w:val="clear" w:color="auto" w:fill="D9D9D9"/>
          </w:tcPr>
          <w:p w14:paraId="480A9DF3" w14:textId="77777777" w:rsidR="00EE4FDF" w:rsidRPr="004B50F8" w:rsidRDefault="00EE4FDF" w:rsidP="00E609A8">
            <w:pPr>
              <w:spacing w:after="0" w:line="240" w:lineRule="auto"/>
              <w:rPr>
                <w:rFonts w:cs="Calibri"/>
                <w:i/>
                <w:sz w:val="16"/>
                <w:szCs w:val="16"/>
                <w:lang w:val="en-US"/>
              </w:rPr>
            </w:pPr>
            <w:r w:rsidRPr="004B50F8">
              <w:rPr>
                <w:rFonts w:cs="Calibri"/>
                <w:i/>
                <w:sz w:val="16"/>
                <w:szCs w:val="16"/>
                <w:lang w:val="en-US"/>
              </w:rPr>
              <w:t xml:space="preserve">C1: </w:t>
            </w:r>
            <w:r w:rsidR="002F200F" w:rsidRPr="004B50F8">
              <w:rPr>
                <w:rFonts w:cs="Calibri"/>
                <w:i/>
                <w:sz w:val="16"/>
                <w:szCs w:val="16"/>
                <w:lang w:val="en-US"/>
              </w:rPr>
              <w:t>Learn about the role of the profession in society and the scope of its impacts.</w:t>
            </w:r>
          </w:p>
        </w:tc>
        <w:tc>
          <w:tcPr>
            <w:tcW w:w="1428" w:type="dxa"/>
            <w:shd w:val="clear" w:color="auto" w:fill="A6A6A6"/>
            <w:vAlign w:val="center"/>
          </w:tcPr>
          <w:p w14:paraId="5A5A3DE8" w14:textId="77777777" w:rsidR="00EE4FDF" w:rsidRPr="004B50F8" w:rsidRDefault="00EE4FDF" w:rsidP="00E609A8">
            <w:pPr>
              <w:spacing w:after="0" w:line="240" w:lineRule="auto"/>
              <w:jc w:val="center"/>
              <w:rPr>
                <w:rFonts w:cs="Calibri"/>
                <w:i/>
                <w:sz w:val="16"/>
                <w:szCs w:val="16"/>
                <w:lang w:val="en-US"/>
              </w:rPr>
            </w:pPr>
            <w:r w:rsidRPr="004B50F8">
              <w:rPr>
                <w:rFonts w:cs="Calibri"/>
                <w:i/>
                <w:sz w:val="16"/>
                <w:szCs w:val="16"/>
                <w:lang w:val="en-US"/>
              </w:rPr>
              <w:t>x</w:t>
            </w:r>
          </w:p>
        </w:tc>
        <w:tc>
          <w:tcPr>
            <w:tcW w:w="2003" w:type="dxa"/>
            <w:shd w:val="clear" w:color="auto" w:fill="auto"/>
            <w:vAlign w:val="center"/>
          </w:tcPr>
          <w:p w14:paraId="5305C3D3" w14:textId="77777777" w:rsidR="00EE4FDF" w:rsidRPr="004B50F8" w:rsidRDefault="00EE4FDF" w:rsidP="00E609A8">
            <w:pPr>
              <w:spacing w:after="0" w:line="240" w:lineRule="auto"/>
              <w:jc w:val="center"/>
              <w:rPr>
                <w:rFonts w:cs="Calibri"/>
                <w:i/>
                <w:sz w:val="16"/>
                <w:szCs w:val="16"/>
                <w:lang w:val="en-US"/>
              </w:rPr>
            </w:pPr>
          </w:p>
        </w:tc>
        <w:tc>
          <w:tcPr>
            <w:tcW w:w="2060" w:type="dxa"/>
            <w:shd w:val="clear" w:color="auto" w:fill="A6A6A6"/>
            <w:vAlign w:val="center"/>
          </w:tcPr>
          <w:p w14:paraId="1F3647A0" w14:textId="77777777" w:rsidR="00EE4FDF" w:rsidRPr="004B50F8" w:rsidRDefault="00EE4FDF" w:rsidP="00E609A8">
            <w:pPr>
              <w:spacing w:after="0" w:line="240" w:lineRule="auto"/>
              <w:jc w:val="center"/>
              <w:rPr>
                <w:rFonts w:cs="Calibri"/>
                <w:i/>
                <w:sz w:val="16"/>
                <w:szCs w:val="16"/>
                <w:lang w:val="en-US"/>
              </w:rPr>
            </w:pPr>
            <w:r w:rsidRPr="004B50F8">
              <w:rPr>
                <w:rFonts w:cs="Calibri"/>
                <w:i/>
                <w:sz w:val="16"/>
                <w:szCs w:val="16"/>
                <w:lang w:val="en-US"/>
              </w:rPr>
              <w:t>x</w:t>
            </w:r>
          </w:p>
        </w:tc>
        <w:tc>
          <w:tcPr>
            <w:tcW w:w="1276" w:type="dxa"/>
            <w:shd w:val="clear" w:color="auto" w:fill="auto"/>
          </w:tcPr>
          <w:p w14:paraId="00669407" w14:textId="6E73F343" w:rsidR="00EE4FDF" w:rsidRPr="004B50F8" w:rsidRDefault="00EE4FDF" w:rsidP="00E609A8">
            <w:pPr>
              <w:spacing w:after="0" w:line="240" w:lineRule="auto"/>
              <w:rPr>
                <w:rFonts w:cs="Calibri"/>
                <w:i/>
                <w:sz w:val="16"/>
                <w:szCs w:val="16"/>
                <w:lang w:val="en-US"/>
              </w:rPr>
            </w:pPr>
            <w:r w:rsidRPr="004B50F8">
              <w:rPr>
                <w:rFonts w:cs="Calibri"/>
                <w:i/>
                <w:sz w:val="16"/>
                <w:szCs w:val="16"/>
                <w:lang w:val="en-US"/>
              </w:rPr>
              <w:t>1</w:t>
            </w:r>
            <w:r w:rsidR="002F200F" w:rsidRPr="004B50F8">
              <w:rPr>
                <w:rFonts w:cs="Calibri"/>
                <w:i/>
                <w:sz w:val="16"/>
                <w:szCs w:val="16"/>
                <w:lang w:val="en-US"/>
              </w:rPr>
              <w:t>: Engineering knowledge</w:t>
            </w:r>
          </w:p>
          <w:p w14:paraId="7A498E48" w14:textId="7C286D5D" w:rsidR="00EE4FDF" w:rsidRPr="004B50F8" w:rsidRDefault="00EE4FDF" w:rsidP="00E609A8">
            <w:pPr>
              <w:spacing w:after="0" w:line="240" w:lineRule="auto"/>
              <w:rPr>
                <w:rFonts w:cs="Calibri"/>
                <w:i/>
                <w:sz w:val="16"/>
                <w:szCs w:val="16"/>
                <w:lang w:val="en-US"/>
              </w:rPr>
            </w:pPr>
            <w:r w:rsidRPr="004B50F8">
              <w:rPr>
                <w:rFonts w:cs="Calibri"/>
                <w:i/>
                <w:sz w:val="16"/>
                <w:szCs w:val="16"/>
                <w:lang w:val="en-US"/>
              </w:rPr>
              <w:t>3</w:t>
            </w:r>
            <w:r w:rsidR="002F200F" w:rsidRPr="004B50F8">
              <w:rPr>
                <w:rFonts w:cs="Calibri"/>
                <w:i/>
                <w:sz w:val="16"/>
                <w:szCs w:val="16"/>
                <w:lang w:val="en-US"/>
              </w:rPr>
              <w:t>: Design / development of solutions</w:t>
            </w:r>
          </w:p>
          <w:p w14:paraId="72E453C5" w14:textId="77777777" w:rsidR="00EE4FDF" w:rsidRPr="004B50F8" w:rsidRDefault="00EE4FDF" w:rsidP="00E609A8">
            <w:pPr>
              <w:spacing w:after="0" w:line="240" w:lineRule="auto"/>
              <w:rPr>
                <w:rFonts w:cs="Calibri"/>
                <w:i/>
                <w:sz w:val="16"/>
                <w:szCs w:val="16"/>
                <w:lang w:val="en-US"/>
              </w:rPr>
            </w:pPr>
          </w:p>
        </w:tc>
      </w:tr>
      <w:tr w:rsidR="00EE4FDF" w:rsidRPr="004B50F8" w14:paraId="01C2BEFF" w14:textId="77777777" w:rsidTr="00247D8B">
        <w:trPr>
          <w:trHeight w:val="317"/>
        </w:trPr>
        <w:tc>
          <w:tcPr>
            <w:tcW w:w="2130" w:type="dxa"/>
            <w:shd w:val="clear" w:color="auto" w:fill="D9D9D9"/>
          </w:tcPr>
          <w:p w14:paraId="7AE16A97" w14:textId="77777777" w:rsidR="00EE4FDF" w:rsidRPr="004B50F8" w:rsidRDefault="00EE4FDF" w:rsidP="00E609A8">
            <w:pPr>
              <w:spacing w:after="0" w:line="240" w:lineRule="auto"/>
              <w:rPr>
                <w:rFonts w:cs="Calibri"/>
                <w:i/>
                <w:sz w:val="16"/>
                <w:szCs w:val="16"/>
                <w:lang w:val="en-US"/>
              </w:rPr>
            </w:pPr>
            <w:r w:rsidRPr="004B50F8">
              <w:rPr>
                <w:rFonts w:cs="Calibri"/>
                <w:i/>
                <w:sz w:val="16"/>
                <w:szCs w:val="16"/>
                <w:lang w:val="en-US"/>
              </w:rPr>
              <w:t xml:space="preserve">C2: </w:t>
            </w:r>
            <w:r w:rsidR="002F200F" w:rsidRPr="004B50F8">
              <w:rPr>
                <w:rFonts w:cs="Calibri"/>
                <w:i/>
                <w:sz w:val="16"/>
                <w:szCs w:val="16"/>
                <w:lang w:val="en-US"/>
              </w:rPr>
              <w:t>Write reports and other documents clearly.</w:t>
            </w:r>
          </w:p>
        </w:tc>
        <w:tc>
          <w:tcPr>
            <w:tcW w:w="1428" w:type="dxa"/>
            <w:shd w:val="clear" w:color="auto" w:fill="auto"/>
            <w:vAlign w:val="center"/>
          </w:tcPr>
          <w:p w14:paraId="34C3101A" w14:textId="77777777" w:rsidR="00EE4FDF" w:rsidRPr="004B50F8" w:rsidRDefault="00EE4FDF" w:rsidP="00E609A8">
            <w:pPr>
              <w:spacing w:after="0" w:line="240" w:lineRule="auto"/>
              <w:jc w:val="center"/>
              <w:rPr>
                <w:rFonts w:cs="Calibri"/>
                <w:i/>
                <w:sz w:val="16"/>
                <w:szCs w:val="16"/>
                <w:lang w:val="en-US"/>
              </w:rPr>
            </w:pPr>
          </w:p>
        </w:tc>
        <w:tc>
          <w:tcPr>
            <w:tcW w:w="2003" w:type="dxa"/>
            <w:shd w:val="clear" w:color="auto" w:fill="A6A6A6"/>
            <w:vAlign w:val="center"/>
          </w:tcPr>
          <w:p w14:paraId="3A4D88FE" w14:textId="77777777" w:rsidR="00EE4FDF" w:rsidRPr="004B50F8" w:rsidRDefault="00EE4FDF" w:rsidP="00E609A8">
            <w:pPr>
              <w:spacing w:after="0" w:line="240" w:lineRule="auto"/>
              <w:jc w:val="center"/>
              <w:rPr>
                <w:rFonts w:cs="Calibri"/>
                <w:i/>
                <w:sz w:val="16"/>
                <w:szCs w:val="16"/>
                <w:lang w:val="en-US"/>
              </w:rPr>
            </w:pPr>
            <w:r w:rsidRPr="004B50F8">
              <w:rPr>
                <w:rFonts w:cs="Calibri"/>
                <w:i/>
                <w:sz w:val="16"/>
                <w:szCs w:val="16"/>
                <w:lang w:val="en-US"/>
              </w:rPr>
              <w:t>x</w:t>
            </w:r>
          </w:p>
        </w:tc>
        <w:tc>
          <w:tcPr>
            <w:tcW w:w="2060" w:type="dxa"/>
            <w:shd w:val="clear" w:color="auto" w:fill="auto"/>
            <w:vAlign w:val="center"/>
          </w:tcPr>
          <w:p w14:paraId="4B8D400E" w14:textId="77777777" w:rsidR="00EE4FDF" w:rsidRPr="004B50F8" w:rsidRDefault="00EE4FDF" w:rsidP="00E609A8">
            <w:pPr>
              <w:spacing w:after="0" w:line="240" w:lineRule="auto"/>
              <w:jc w:val="center"/>
              <w:rPr>
                <w:rFonts w:cs="Calibri"/>
                <w:i/>
                <w:sz w:val="16"/>
                <w:szCs w:val="16"/>
                <w:lang w:val="en-US"/>
              </w:rPr>
            </w:pPr>
          </w:p>
        </w:tc>
        <w:tc>
          <w:tcPr>
            <w:tcW w:w="1276" w:type="dxa"/>
            <w:shd w:val="clear" w:color="auto" w:fill="auto"/>
          </w:tcPr>
          <w:p w14:paraId="04DF3361" w14:textId="03E4F2C0" w:rsidR="00EE4FDF" w:rsidRPr="004B50F8" w:rsidRDefault="0035661B" w:rsidP="00E609A8">
            <w:pPr>
              <w:spacing w:after="0" w:line="240" w:lineRule="auto"/>
              <w:rPr>
                <w:rFonts w:cs="Calibri"/>
                <w:i/>
                <w:sz w:val="16"/>
                <w:szCs w:val="16"/>
                <w:lang w:val="en-US"/>
              </w:rPr>
            </w:pPr>
            <w:r>
              <w:rPr>
                <w:rFonts w:cs="Calibri"/>
                <w:i/>
                <w:sz w:val="16"/>
                <w:szCs w:val="16"/>
                <w:lang w:val="en-US"/>
              </w:rPr>
              <w:t>9</w:t>
            </w:r>
            <w:r w:rsidR="002F200F" w:rsidRPr="004B50F8">
              <w:rPr>
                <w:rFonts w:cs="Calibri"/>
                <w:i/>
                <w:sz w:val="16"/>
                <w:szCs w:val="16"/>
                <w:lang w:val="en-US"/>
              </w:rPr>
              <w:t>: C</w:t>
            </w:r>
            <w:r w:rsidR="00EE4FDF" w:rsidRPr="004B50F8">
              <w:rPr>
                <w:rFonts w:cs="Calibri"/>
                <w:i/>
                <w:sz w:val="16"/>
                <w:szCs w:val="16"/>
                <w:lang w:val="en-US"/>
              </w:rPr>
              <w:t>om</w:t>
            </w:r>
            <w:r w:rsidR="002F200F" w:rsidRPr="004B50F8">
              <w:rPr>
                <w:rFonts w:cs="Calibri"/>
                <w:i/>
                <w:sz w:val="16"/>
                <w:szCs w:val="16"/>
                <w:lang w:val="en-US"/>
              </w:rPr>
              <w:t>m</w:t>
            </w:r>
            <w:r w:rsidR="00EE4FDF" w:rsidRPr="004B50F8">
              <w:rPr>
                <w:rFonts w:cs="Calibri"/>
                <w:i/>
                <w:sz w:val="16"/>
                <w:szCs w:val="16"/>
                <w:lang w:val="en-US"/>
              </w:rPr>
              <w:t>unica</w:t>
            </w:r>
            <w:r w:rsidR="00464621">
              <w:rPr>
                <w:rFonts w:cs="Calibri"/>
                <w:i/>
                <w:sz w:val="16"/>
                <w:szCs w:val="16"/>
                <w:lang w:val="en-US"/>
              </w:rPr>
              <w:t>tion</w:t>
            </w:r>
          </w:p>
        </w:tc>
      </w:tr>
      <w:tr w:rsidR="00EE4FDF" w:rsidRPr="002A14DA" w14:paraId="4358B9A3" w14:textId="77777777" w:rsidTr="00247D8B">
        <w:trPr>
          <w:trHeight w:val="317"/>
        </w:trPr>
        <w:tc>
          <w:tcPr>
            <w:tcW w:w="2130" w:type="dxa"/>
            <w:shd w:val="clear" w:color="auto" w:fill="D9D9D9"/>
          </w:tcPr>
          <w:p w14:paraId="2725FD4D" w14:textId="77777777" w:rsidR="00EE4FDF" w:rsidRPr="004B50F8" w:rsidRDefault="00EE4FDF" w:rsidP="00E609A8">
            <w:pPr>
              <w:spacing w:after="0" w:line="240" w:lineRule="auto"/>
              <w:rPr>
                <w:rFonts w:cs="Calibri"/>
                <w:i/>
                <w:sz w:val="16"/>
                <w:szCs w:val="16"/>
                <w:lang w:val="en-US"/>
              </w:rPr>
            </w:pPr>
            <w:r w:rsidRPr="004B50F8">
              <w:rPr>
                <w:rFonts w:cs="Calibri"/>
                <w:i/>
                <w:sz w:val="16"/>
                <w:szCs w:val="16"/>
                <w:lang w:val="en-US"/>
              </w:rPr>
              <w:t xml:space="preserve">C3: </w:t>
            </w:r>
            <w:r w:rsidR="002F200F" w:rsidRPr="004B50F8">
              <w:rPr>
                <w:rFonts w:cs="Calibri"/>
                <w:i/>
                <w:sz w:val="16"/>
                <w:szCs w:val="16"/>
                <w:lang w:val="en-US"/>
              </w:rPr>
              <w:t>Design complex systems</w:t>
            </w:r>
          </w:p>
        </w:tc>
        <w:tc>
          <w:tcPr>
            <w:tcW w:w="1428" w:type="dxa"/>
            <w:shd w:val="clear" w:color="auto" w:fill="auto"/>
            <w:vAlign w:val="center"/>
          </w:tcPr>
          <w:p w14:paraId="77734372" w14:textId="77777777" w:rsidR="00EE4FDF" w:rsidRPr="004B50F8" w:rsidRDefault="00EE4FDF" w:rsidP="00E609A8">
            <w:pPr>
              <w:spacing w:after="0" w:line="240" w:lineRule="auto"/>
              <w:jc w:val="center"/>
              <w:rPr>
                <w:rFonts w:cs="Calibri"/>
                <w:i/>
                <w:sz w:val="16"/>
                <w:szCs w:val="16"/>
                <w:lang w:val="en-US"/>
              </w:rPr>
            </w:pPr>
          </w:p>
        </w:tc>
        <w:tc>
          <w:tcPr>
            <w:tcW w:w="2003" w:type="dxa"/>
            <w:shd w:val="clear" w:color="auto" w:fill="auto"/>
            <w:vAlign w:val="center"/>
          </w:tcPr>
          <w:p w14:paraId="1BEF6068" w14:textId="77777777" w:rsidR="00EE4FDF" w:rsidRPr="004B50F8" w:rsidRDefault="00EE4FDF" w:rsidP="00E609A8">
            <w:pPr>
              <w:spacing w:after="0" w:line="240" w:lineRule="auto"/>
              <w:jc w:val="center"/>
              <w:rPr>
                <w:rFonts w:cs="Calibri"/>
                <w:i/>
                <w:sz w:val="16"/>
                <w:szCs w:val="16"/>
                <w:lang w:val="en-US"/>
              </w:rPr>
            </w:pPr>
          </w:p>
        </w:tc>
        <w:tc>
          <w:tcPr>
            <w:tcW w:w="2060" w:type="dxa"/>
            <w:shd w:val="clear" w:color="auto" w:fill="A6A6A6" w:themeFill="background1" w:themeFillShade="A6"/>
            <w:vAlign w:val="center"/>
          </w:tcPr>
          <w:p w14:paraId="49523026" w14:textId="77777777" w:rsidR="00EE4FDF" w:rsidRPr="004B50F8" w:rsidRDefault="00EE4FDF" w:rsidP="00E609A8">
            <w:pPr>
              <w:spacing w:after="0" w:line="240" w:lineRule="auto"/>
              <w:jc w:val="center"/>
              <w:rPr>
                <w:rFonts w:cs="Calibri"/>
                <w:i/>
                <w:sz w:val="16"/>
                <w:szCs w:val="16"/>
                <w:lang w:val="en-US"/>
              </w:rPr>
            </w:pPr>
            <w:r w:rsidRPr="004B50F8">
              <w:rPr>
                <w:rFonts w:cs="Calibri"/>
                <w:i/>
                <w:sz w:val="16"/>
                <w:szCs w:val="16"/>
                <w:lang w:val="en-US"/>
              </w:rPr>
              <w:t>x</w:t>
            </w:r>
          </w:p>
        </w:tc>
        <w:tc>
          <w:tcPr>
            <w:tcW w:w="1276" w:type="dxa"/>
            <w:shd w:val="clear" w:color="auto" w:fill="auto"/>
          </w:tcPr>
          <w:p w14:paraId="710E0EBF" w14:textId="682E4D0C" w:rsidR="00EE4FDF" w:rsidRPr="004B50F8" w:rsidRDefault="002F200F" w:rsidP="00E609A8">
            <w:pPr>
              <w:spacing w:after="0" w:line="240" w:lineRule="auto"/>
              <w:rPr>
                <w:rFonts w:cs="Calibri"/>
                <w:i/>
                <w:sz w:val="16"/>
                <w:szCs w:val="16"/>
                <w:lang w:val="en-US"/>
              </w:rPr>
            </w:pPr>
            <w:r w:rsidRPr="004B50F8">
              <w:rPr>
                <w:rFonts w:cs="Calibri"/>
                <w:i/>
                <w:sz w:val="16"/>
                <w:szCs w:val="16"/>
                <w:lang w:val="en-US"/>
              </w:rPr>
              <w:t>3: Design / development of solutions</w:t>
            </w:r>
          </w:p>
        </w:tc>
      </w:tr>
      <w:tr w:rsidR="00EE4FDF" w:rsidRPr="002F6B33" w14:paraId="3D413F3D" w14:textId="77777777" w:rsidTr="00247D8B">
        <w:trPr>
          <w:trHeight w:val="528"/>
        </w:trPr>
        <w:tc>
          <w:tcPr>
            <w:tcW w:w="2130" w:type="dxa"/>
            <w:shd w:val="clear" w:color="auto" w:fill="D9D9D9"/>
          </w:tcPr>
          <w:p w14:paraId="3DD66C9E" w14:textId="77777777" w:rsidR="00EE4FDF" w:rsidRPr="004B50F8" w:rsidRDefault="00EE4FDF" w:rsidP="00E609A8">
            <w:pPr>
              <w:spacing w:after="0" w:line="240" w:lineRule="auto"/>
              <w:rPr>
                <w:rFonts w:cs="Calibri"/>
                <w:i/>
                <w:sz w:val="16"/>
                <w:szCs w:val="16"/>
                <w:lang w:val="en-US"/>
              </w:rPr>
            </w:pPr>
            <w:r w:rsidRPr="004B50F8">
              <w:rPr>
                <w:rFonts w:cs="Calibri"/>
                <w:i/>
                <w:sz w:val="16"/>
                <w:szCs w:val="16"/>
                <w:lang w:val="en-US"/>
              </w:rPr>
              <w:t xml:space="preserve">C4: </w:t>
            </w:r>
            <w:r w:rsidR="003847C5" w:rsidRPr="004B50F8">
              <w:rPr>
                <w:rFonts w:cs="Calibri"/>
                <w:i/>
                <w:sz w:val="16"/>
                <w:szCs w:val="16"/>
                <w:lang w:val="en-US"/>
              </w:rPr>
              <w:t>He/she joins work teams of his/her own profession or multidisciplinary and is capable of exercising leadership.</w:t>
            </w:r>
          </w:p>
        </w:tc>
        <w:tc>
          <w:tcPr>
            <w:tcW w:w="1428" w:type="dxa"/>
            <w:shd w:val="clear" w:color="auto" w:fill="A6A6A6"/>
            <w:vAlign w:val="center"/>
          </w:tcPr>
          <w:p w14:paraId="6611D166" w14:textId="77777777" w:rsidR="00EE4FDF" w:rsidRPr="004B50F8" w:rsidRDefault="00EE4FDF" w:rsidP="00E609A8">
            <w:pPr>
              <w:spacing w:after="0" w:line="240" w:lineRule="auto"/>
              <w:jc w:val="center"/>
              <w:rPr>
                <w:rFonts w:cs="Calibri"/>
                <w:i/>
                <w:sz w:val="16"/>
                <w:szCs w:val="16"/>
                <w:lang w:val="en-US"/>
              </w:rPr>
            </w:pPr>
            <w:r w:rsidRPr="004B50F8">
              <w:rPr>
                <w:rFonts w:cs="Calibri"/>
                <w:i/>
                <w:sz w:val="16"/>
                <w:szCs w:val="16"/>
                <w:lang w:val="en-US"/>
              </w:rPr>
              <w:t>x</w:t>
            </w:r>
          </w:p>
        </w:tc>
        <w:tc>
          <w:tcPr>
            <w:tcW w:w="2003" w:type="dxa"/>
            <w:shd w:val="clear" w:color="auto" w:fill="auto"/>
            <w:vAlign w:val="center"/>
          </w:tcPr>
          <w:p w14:paraId="549B1463" w14:textId="77777777" w:rsidR="00EE4FDF" w:rsidRPr="004B50F8" w:rsidRDefault="00EE4FDF" w:rsidP="00E609A8">
            <w:pPr>
              <w:spacing w:after="0" w:line="240" w:lineRule="auto"/>
              <w:jc w:val="center"/>
              <w:rPr>
                <w:rFonts w:cs="Calibri"/>
                <w:i/>
                <w:sz w:val="16"/>
                <w:szCs w:val="16"/>
                <w:lang w:val="en-US"/>
              </w:rPr>
            </w:pPr>
          </w:p>
        </w:tc>
        <w:tc>
          <w:tcPr>
            <w:tcW w:w="2060" w:type="dxa"/>
            <w:shd w:val="clear" w:color="auto" w:fill="A6A6A6"/>
            <w:vAlign w:val="center"/>
          </w:tcPr>
          <w:p w14:paraId="5C6A0E1A" w14:textId="77777777" w:rsidR="00EE4FDF" w:rsidRPr="004B50F8" w:rsidRDefault="00EE4FDF" w:rsidP="00E609A8">
            <w:pPr>
              <w:spacing w:after="0" w:line="240" w:lineRule="auto"/>
              <w:jc w:val="center"/>
              <w:rPr>
                <w:rFonts w:cs="Calibri"/>
                <w:i/>
                <w:sz w:val="16"/>
                <w:szCs w:val="16"/>
                <w:lang w:val="en-US"/>
              </w:rPr>
            </w:pPr>
            <w:r w:rsidRPr="004B50F8">
              <w:rPr>
                <w:rFonts w:cs="Calibri"/>
                <w:i/>
                <w:sz w:val="16"/>
                <w:szCs w:val="16"/>
                <w:lang w:val="en-US"/>
              </w:rPr>
              <w:t>x</w:t>
            </w:r>
          </w:p>
        </w:tc>
        <w:tc>
          <w:tcPr>
            <w:tcW w:w="1276" w:type="dxa"/>
            <w:shd w:val="clear" w:color="auto" w:fill="auto"/>
          </w:tcPr>
          <w:p w14:paraId="6BABEA1D" w14:textId="43FB6E04" w:rsidR="00EE4FDF" w:rsidRPr="004B50F8" w:rsidRDefault="0035661B" w:rsidP="00E609A8">
            <w:pPr>
              <w:spacing w:after="0" w:line="240" w:lineRule="auto"/>
              <w:rPr>
                <w:rFonts w:cs="Calibri"/>
                <w:i/>
                <w:sz w:val="16"/>
                <w:szCs w:val="16"/>
                <w:lang w:val="en-US"/>
              </w:rPr>
            </w:pPr>
            <w:r>
              <w:rPr>
                <w:rFonts w:cs="Calibri"/>
                <w:i/>
                <w:sz w:val="16"/>
                <w:szCs w:val="16"/>
                <w:lang w:val="en-US"/>
              </w:rPr>
              <w:t>8</w:t>
            </w:r>
            <w:r w:rsidR="00EE4FDF" w:rsidRPr="004B50F8">
              <w:rPr>
                <w:rFonts w:cs="Calibri"/>
                <w:i/>
                <w:sz w:val="16"/>
                <w:szCs w:val="16"/>
                <w:lang w:val="en-US"/>
              </w:rPr>
              <w:t xml:space="preserve">: </w:t>
            </w:r>
            <w:r w:rsidR="003847C5" w:rsidRPr="004B50F8">
              <w:rPr>
                <w:rFonts w:cs="Calibri"/>
                <w:i/>
                <w:sz w:val="16"/>
                <w:szCs w:val="16"/>
                <w:lang w:val="en-US"/>
              </w:rPr>
              <w:t>Individual and</w:t>
            </w:r>
            <w:r>
              <w:rPr>
                <w:rFonts w:cs="Calibri"/>
                <w:i/>
                <w:sz w:val="16"/>
                <w:szCs w:val="16"/>
                <w:lang w:val="en-US"/>
              </w:rPr>
              <w:t xml:space="preserve"> collaborative</w:t>
            </w:r>
            <w:r w:rsidR="003847C5" w:rsidRPr="004B50F8">
              <w:rPr>
                <w:rFonts w:cs="Calibri"/>
                <w:i/>
                <w:sz w:val="16"/>
                <w:szCs w:val="16"/>
                <w:lang w:val="en-US"/>
              </w:rPr>
              <w:t xml:space="preserve"> team work</w:t>
            </w:r>
          </w:p>
        </w:tc>
      </w:tr>
    </w:tbl>
    <w:p w14:paraId="0B23E5CC" w14:textId="77777777" w:rsidR="00091696" w:rsidRPr="004B50F8" w:rsidRDefault="00091696" w:rsidP="00E609A8">
      <w:pPr>
        <w:spacing w:after="0" w:line="240" w:lineRule="auto"/>
        <w:rPr>
          <w:lang w:val="en-US"/>
        </w:rPr>
      </w:pPr>
      <w:bookmarkStart w:id="109" w:name="_Toc46582042"/>
      <w:bookmarkStart w:id="110" w:name="_Toc525549277"/>
    </w:p>
    <w:p w14:paraId="0915272E" w14:textId="77777777" w:rsidR="0035661B" w:rsidRDefault="0035661B" w:rsidP="00E609A8">
      <w:pPr>
        <w:pStyle w:val="Ttulo2"/>
        <w:spacing w:before="0" w:line="240" w:lineRule="auto"/>
        <w:rPr>
          <w:lang w:val="en-US"/>
        </w:rPr>
      </w:pPr>
    </w:p>
    <w:p w14:paraId="3259B7E9" w14:textId="77777777" w:rsidR="0035661B" w:rsidRDefault="0035661B" w:rsidP="00E609A8">
      <w:pPr>
        <w:pStyle w:val="Ttulo2"/>
        <w:spacing w:before="0" w:line="240" w:lineRule="auto"/>
        <w:rPr>
          <w:lang w:val="en-US"/>
        </w:rPr>
      </w:pPr>
    </w:p>
    <w:p w14:paraId="48FEDF74" w14:textId="418CAD0A" w:rsidR="0035661B" w:rsidRPr="00464621" w:rsidRDefault="00237A80" w:rsidP="00464621">
      <w:pPr>
        <w:pStyle w:val="Ttulo2"/>
        <w:spacing w:before="0" w:line="240" w:lineRule="auto"/>
        <w:rPr>
          <w:lang w:val="en-US"/>
        </w:rPr>
      </w:pPr>
      <w:bookmarkStart w:id="111" w:name="_Toc134609134"/>
      <w:r w:rsidRPr="0035661B">
        <w:rPr>
          <w:lang w:val="en-US"/>
        </w:rPr>
        <w:t>TABL</w:t>
      </w:r>
      <w:r w:rsidR="003847C5" w:rsidRPr="0035661B">
        <w:rPr>
          <w:lang w:val="en-US"/>
        </w:rPr>
        <w:t>E</w:t>
      </w:r>
      <w:r w:rsidRPr="0035661B">
        <w:rPr>
          <w:lang w:val="en-US"/>
        </w:rPr>
        <w:t xml:space="preserve"> 2:</w:t>
      </w:r>
      <w:bookmarkEnd w:id="109"/>
      <w:r w:rsidR="0035661B" w:rsidRPr="0035661B">
        <w:rPr>
          <w:lang w:val="en-US"/>
        </w:rPr>
        <w:t xml:space="preserve"> correspondence between graduate attributes and learning outcomes</w:t>
      </w:r>
      <w:r w:rsidR="00C264DD">
        <w:rPr>
          <w:lang w:val="en-US"/>
        </w:rPr>
        <w:t xml:space="preserve"> of each subject</w:t>
      </w:r>
      <w:r w:rsidR="00464621">
        <w:rPr>
          <w:lang w:val="en-US"/>
        </w:rPr>
        <w:t>.</w:t>
      </w:r>
      <w:bookmarkEnd w:id="111"/>
    </w:p>
    <w:p w14:paraId="3CD2ED01" w14:textId="567560DC" w:rsidR="00464621" w:rsidRPr="00464621" w:rsidRDefault="00464621" w:rsidP="00464621">
      <w:pPr>
        <w:pStyle w:val="Ttulo2"/>
        <w:spacing w:before="0" w:line="240" w:lineRule="auto"/>
        <w:rPr>
          <w:rFonts w:eastAsiaTheme="minorEastAsia" w:cs="Calibri"/>
          <w:lang w:val="en-US"/>
        </w:rPr>
      </w:pPr>
      <w:r w:rsidRPr="00464621">
        <w:rPr>
          <w:rFonts w:eastAsiaTheme="minorEastAsia" w:cs="Calibri"/>
          <w:lang w:val="en-US"/>
        </w:rPr>
        <w:t xml:space="preserve">                 </w:t>
      </w:r>
    </w:p>
    <w:p w14:paraId="054C260E" w14:textId="4F4AE215" w:rsidR="0035661B" w:rsidRPr="004B50F8" w:rsidRDefault="00464621" w:rsidP="0035661B">
      <w:pPr>
        <w:spacing w:after="0" w:line="240" w:lineRule="auto"/>
        <w:jc w:val="both"/>
        <w:rPr>
          <w:rFonts w:cs="Calibri"/>
          <w:lang w:val="en-US"/>
        </w:rPr>
      </w:pPr>
      <w:r>
        <w:rPr>
          <w:rFonts w:cs="Calibri"/>
          <w:lang w:val="en-US"/>
        </w:rPr>
        <w:t>D</w:t>
      </w:r>
      <w:r w:rsidRPr="00464621">
        <w:rPr>
          <w:rFonts w:cs="Calibri"/>
          <w:lang w:val="en-US"/>
        </w:rPr>
        <w:t>etail the contribution of the learning outcomes of each subject</w:t>
      </w:r>
      <w:r>
        <w:rPr>
          <w:rFonts w:cs="Calibri"/>
          <w:lang w:val="en-US"/>
        </w:rPr>
        <w:t xml:space="preserve"> </w:t>
      </w:r>
      <w:r w:rsidR="0035661B" w:rsidRPr="004B50F8">
        <w:rPr>
          <w:rFonts w:cs="Calibri"/>
          <w:lang w:val="en-US"/>
        </w:rPr>
        <w:t>and/or activity of the curriculum, to the graduate attributes, following the example presented below.</w:t>
      </w:r>
    </w:p>
    <w:p w14:paraId="555CA73A" w14:textId="77777777" w:rsidR="0035661B" w:rsidRPr="004B50F8" w:rsidRDefault="0035661B" w:rsidP="0035661B">
      <w:pPr>
        <w:spacing w:after="0" w:line="240" w:lineRule="auto"/>
        <w:jc w:val="both"/>
        <w:rPr>
          <w:rFonts w:cs="Calibri"/>
          <w:lang w:val="en-US"/>
        </w:rPr>
      </w:pPr>
    </w:p>
    <w:p w14:paraId="5E883080" w14:textId="77777777" w:rsidR="0035661B" w:rsidRPr="004B50F8" w:rsidRDefault="0035661B" w:rsidP="0035661B">
      <w:pPr>
        <w:shd w:val="clear" w:color="auto" w:fill="FFFFFF"/>
        <w:spacing w:after="0" w:line="240" w:lineRule="auto"/>
        <w:jc w:val="both"/>
        <w:rPr>
          <w:rFonts w:ascii="Calibri" w:eastAsia="Times New Roman" w:hAnsi="Calibri" w:cs="Times New Roman"/>
          <w:color w:val="222222"/>
          <w:lang w:val="en-US"/>
        </w:rPr>
      </w:pPr>
      <w:r w:rsidRPr="004B50F8">
        <w:rPr>
          <w:rFonts w:cs="Calibri"/>
          <w:lang w:val="en-US"/>
        </w:rPr>
        <w:t xml:space="preserve">C: contributes - </w:t>
      </w:r>
      <w:r w:rsidRPr="004B50F8">
        <w:rPr>
          <w:rFonts w:ascii="Calibri" w:eastAsia="Times New Roman" w:hAnsi="Calibri" w:cs="Times New Roman"/>
          <w:color w:val="222222"/>
          <w:lang w:val="en-US"/>
        </w:rPr>
        <w:t>activities conducive to the development of the attribute are carried out.</w:t>
      </w:r>
    </w:p>
    <w:p w14:paraId="29B97CB0" w14:textId="776B395E" w:rsidR="0035661B" w:rsidRPr="004B50F8" w:rsidRDefault="00464621" w:rsidP="0035661B">
      <w:pPr>
        <w:spacing w:after="0" w:line="240" w:lineRule="auto"/>
        <w:jc w:val="both"/>
        <w:rPr>
          <w:rFonts w:cs="Calibri"/>
          <w:lang w:val="en-US"/>
        </w:rPr>
      </w:pPr>
      <w:r>
        <w:rPr>
          <w:rFonts w:cs="Calibri"/>
          <w:lang w:val="en-US"/>
        </w:rPr>
        <w:t xml:space="preserve"> </w:t>
      </w:r>
      <w:r w:rsidR="0035661B" w:rsidRPr="004B50F8">
        <w:rPr>
          <w:rFonts w:cs="Calibri"/>
          <w:lang w:val="en-US"/>
        </w:rPr>
        <w:t>I: Incorporating – the attribute has recently been incorporated into the curriculum.</w:t>
      </w:r>
    </w:p>
    <w:p w14:paraId="4BF12BC7" w14:textId="77777777" w:rsidR="0035661B" w:rsidRPr="004B50F8" w:rsidRDefault="0035661B" w:rsidP="0035661B">
      <w:pPr>
        <w:spacing w:after="0" w:line="240" w:lineRule="auto"/>
        <w:jc w:val="both"/>
        <w:rPr>
          <w:rFonts w:cs="Calibri"/>
          <w:lang w:val="en-US"/>
        </w:rPr>
      </w:pPr>
      <w:r w:rsidRPr="004B50F8">
        <w:rPr>
          <w:rFonts w:cs="Calibri"/>
          <w:lang w:val="en-US"/>
        </w:rPr>
        <w:t>M: measure – in the subject the attribute is specifically measured in student learning.</w:t>
      </w:r>
    </w:p>
    <w:p w14:paraId="7E2941D6" w14:textId="77777777" w:rsidR="0035661B" w:rsidRPr="004B50F8" w:rsidRDefault="0035661B" w:rsidP="0035661B">
      <w:pPr>
        <w:spacing w:after="0" w:line="240" w:lineRule="auto"/>
        <w:jc w:val="both"/>
        <w:rPr>
          <w:rFonts w:cs="Calibri"/>
          <w:lang w:val="en-US"/>
        </w:rPr>
      </w:pPr>
    </w:p>
    <w:p w14:paraId="0FCFB910" w14:textId="645630EB" w:rsidR="0035661B" w:rsidRPr="004B50F8" w:rsidRDefault="0035661B" w:rsidP="0035661B">
      <w:pPr>
        <w:spacing w:after="0" w:line="240" w:lineRule="auto"/>
        <w:jc w:val="both"/>
        <w:rPr>
          <w:rFonts w:cs="Calibri"/>
          <w:lang w:val="en-US"/>
        </w:rPr>
      </w:pPr>
      <w:r>
        <w:rPr>
          <w:rFonts w:cs="Calibri"/>
          <w:lang w:val="en-US"/>
        </w:rPr>
        <w:t>Example:</w:t>
      </w:r>
    </w:p>
    <w:p w14:paraId="2EFB5A47" w14:textId="77777777" w:rsidR="0035661B" w:rsidRPr="004B50F8" w:rsidRDefault="0035661B" w:rsidP="0035661B">
      <w:pPr>
        <w:spacing w:after="0" w:line="240" w:lineRule="auto"/>
        <w:jc w:val="both"/>
        <w:rPr>
          <w:rFonts w:cs="Calibri"/>
          <w:lang w:val="en-US"/>
        </w:rPr>
      </w:pPr>
    </w:p>
    <w:tbl>
      <w:tblPr>
        <w:tblW w:w="8198" w:type="dxa"/>
        <w:tblInd w:w="70" w:type="dxa"/>
        <w:tblCellMar>
          <w:left w:w="70" w:type="dxa"/>
          <w:right w:w="70" w:type="dxa"/>
        </w:tblCellMar>
        <w:tblLook w:val="04A0" w:firstRow="1" w:lastRow="0" w:firstColumn="1" w:lastColumn="0" w:noHBand="0" w:noVBand="1"/>
      </w:tblPr>
      <w:tblGrid>
        <w:gridCol w:w="993"/>
        <w:gridCol w:w="1268"/>
        <w:gridCol w:w="517"/>
        <w:gridCol w:w="518"/>
        <w:gridCol w:w="518"/>
        <w:gridCol w:w="518"/>
        <w:gridCol w:w="518"/>
        <w:gridCol w:w="518"/>
        <w:gridCol w:w="518"/>
        <w:gridCol w:w="518"/>
        <w:gridCol w:w="518"/>
        <w:gridCol w:w="638"/>
        <w:gridCol w:w="638"/>
      </w:tblGrid>
      <w:tr w:rsidR="0035661B" w:rsidRPr="004B50F8" w14:paraId="1AC87A06" w14:textId="77777777" w:rsidTr="0035661B">
        <w:trPr>
          <w:gridAfter w:val="11"/>
          <w:wAfter w:w="5937" w:type="dxa"/>
          <w:trHeight w:val="240"/>
        </w:trPr>
        <w:tc>
          <w:tcPr>
            <w:tcW w:w="993" w:type="dxa"/>
            <w:tcBorders>
              <w:top w:val="nil"/>
              <w:left w:val="nil"/>
              <w:bottom w:val="nil"/>
              <w:right w:val="nil"/>
            </w:tcBorders>
            <w:shd w:val="clear" w:color="auto" w:fill="auto"/>
            <w:noWrap/>
            <w:vAlign w:val="bottom"/>
            <w:hideMark/>
          </w:tcPr>
          <w:p w14:paraId="7BC329DC" w14:textId="77777777" w:rsidR="0035661B" w:rsidRPr="004B50F8" w:rsidRDefault="0035661B" w:rsidP="0080523F">
            <w:pPr>
              <w:spacing w:after="0" w:line="240" w:lineRule="auto"/>
              <w:rPr>
                <w:rFonts w:ascii="Times New Roman" w:eastAsia="Times New Roman" w:hAnsi="Times New Roman" w:cs="Times New Roman"/>
                <w:sz w:val="24"/>
                <w:szCs w:val="24"/>
                <w:lang w:val="en-US"/>
              </w:rPr>
            </w:pPr>
          </w:p>
        </w:tc>
        <w:tc>
          <w:tcPr>
            <w:tcW w:w="1268" w:type="dxa"/>
            <w:tcBorders>
              <w:top w:val="nil"/>
              <w:left w:val="nil"/>
              <w:bottom w:val="nil"/>
              <w:right w:val="nil"/>
            </w:tcBorders>
            <w:shd w:val="clear" w:color="auto" w:fill="auto"/>
            <w:noWrap/>
            <w:vAlign w:val="bottom"/>
            <w:hideMark/>
          </w:tcPr>
          <w:p w14:paraId="0929D57C" w14:textId="77777777" w:rsidR="0035661B" w:rsidRPr="004B50F8" w:rsidRDefault="0035661B" w:rsidP="0080523F">
            <w:pPr>
              <w:spacing w:after="0" w:line="240" w:lineRule="auto"/>
              <w:rPr>
                <w:rFonts w:ascii="Times New Roman" w:eastAsia="Times New Roman" w:hAnsi="Times New Roman" w:cs="Times New Roman"/>
                <w:sz w:val="20"/>
                <w:szCs w:val="20"/>
                <w:lang w:val="en-US"/>
              </w:rPr>
            </w:pPr>
          </w:p>
        </w:tc>
      </w:tr>
      <w:tr w:rsidR="0035661B" w:rsidRPr="004B50F8" w14:paraId="06A8EF50" w14:textId="77777777" w:rsidTr="0035661B">
        <w:trPr>
          <w:gridBefore w:val="2"/>
          <w:wBefore w:w="2261" w:type="dxa"/>
          <w:trHeight w:val="240"/>
        </w:trPr>
        <w:tc>
          <w:tcPr>
            <w:tcW w:w="593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10ED9CE6" w14:textId="53673104" w:rsidR="0035661B" w:rsidRPr="0035661B" w:rsidRDefault="0035661B" w:rsidP="0035661B">
            <w:pPr>
              <w:spacing w:after="0" w:line="240" w:lineRule="auto"/>
              <w:jc w:val="center"/>
              <w:rPr>
                <w:rFonts w:eastAsia="Times New Roman" w:cstheme="minorHAnsi"/>
                <w:b/>
                <w:bCs/>
                <w:lang w:val="en-US"/>
              </w:rPr>
            </w:pPr>
            <w:r w:rsidRPr="0035661B">
              <w:rPr>
                <w:rFonts w:eastAsia="Times New Roman" w:cstheme="minorHAnsi"/>
                <w:b/>
                <w:bCs/>
                <w:lang w:val="en-US"/>
              </w:rPr>
              <w:t>GRADUATE ATTRIBUTES</w:t>
            </w:r>
          </w:p>
        </w:tc>
      </w:tr>
      <w:tr w:rsidR="0035661B" w:rsidRPr="004B50F8" w14:paraId="55007644" w14:textId="77777777" w:rsidTr="0035661B">
        <w:trPr>
          <w:trHeight w:val="24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14:paraId="17FE0270" w14:textId="19F175AE" w:rsidR="0035661B" w:rsidRPr="004B50F8" w:rsidRDefault="0035661B" w:rsidP="0080523F">
            <w:pPr>
              <w:spacing w:after="0" w:line="240" w:lineRule="auto"/>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 xml:space="preserve">  </w:t>
            </w:r>
            <w:r w:rsidRPr="004B50F8">
              <w:rPr>
                <w:rFonts w:ascii="Calibri" w:eastAsia="Times New Roman" w:hAnsi="Calibri" w:cs="Times New Roman"/>
                <w:color w:val="000000"/>
                <w:sz w:val="18"/>
                <w:szCs w:val="18"/>
                <w:lang w:val="en-US"/>
              </w:rPr>
              <w:t> </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14:paraId="06B03664" w14:textId="77777777" w:rsidR="0035661B" w:rsidRPr="004B50F8" w:rsidRDefault="0035661B" w:rsidP="0080523F">
            <w:pPr>
              <w:spacing w:after="0" w:line="240" w:lineRule="auto"/>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6"/>
                <w:szCs w:val="18"/>
                <w:lang w:val="en-US"/>
              </w:rPr>
              <w:t>Curriculum</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14:paraId="31235A8B" w14:textId="5A5D218F" w:rsidR="0035661B" w:rsidRPr="004B50F8" w:rsidRDefault="0035661B" w:rsidP="0035661B">
            <w:pPr>
              <w:spacing w:after="0" w:line="240" w:lineRule="auto"/>
              <w:jc w:val="center"/>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1</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34555386" w14:textId="6367EB3D" w:rsidR="0035661B" w:rsidRPr="004B50F8" w:rsidRDefault="0035661B" w:rsidP="0035661B">
            <w:pPr>
              <w:spacing w:after="0" w:line="240" w:lineRule="auto"/>
              <w:jc w:val="center"/>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2</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48720B07" w14:textId="5310756D" w:rsidR="0035661B" w:rsidRPr="004B50F8" w:rsidRDefault="0035661B" w:rsidP="0035661B">
            <w:pPr>
              <w:spacing w:after="0" w:line="240" w:lineRule="auto"/>
              <w:jc w:val="center"/>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3</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5A1DF318" w14:textId="734946FE" w:rsidR="0035661B" w:rsidRPr="004B50F8" w:rsidRDefault="0035661B" w:rsidP="0035661B">
            <w:pPr>
              <w:spacing w:after="0" w:line="240" w:lineRule="auto"/>
              <w:jc w:val="center"/>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4</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4A03BA9B" w14:textId="69615322" w:rsidR="0035661B" w:rsidRPr="004B50F8" w:rsidRDefault="0035661B" w:rsidP="0035661B">
            <w:pPr>
              <w:spacing w:after="0" w:line="240" w:lineRule="auto"/>
              <w:jc w:val="center"/>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0C1AB2D0" w14:textId="21ABC227" w:rsidR="0035661B" w:rsidRPr="004B50F8" w:rsidRDefault="0035661B" w:rsidP="0035661B">
            <w:pPr>
              <w:spacing w:after="0" w:line="240" w:lineRule="auto"/>
              <w:jc w:val="center"/>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6</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774A9B9E" w14:textId="30429DF7" w:rsidR="0035661B" w:rsidRPr="004B50F8" w:rsidRDefault="0035661B" w:rsidP="0035661B">
            <w:pPr>
              <w:spacing w:after="0" w:line="240" w:lineRule="auto"/>
              <w:jc w:val="center"/>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0440F63C" w14:textId="158F7FE2" w:rsidR="0035661B" w:rsidRPr="004B50F8" w:rsidRDefault="0035661B" w:rsidP="0035661B">
            <w:pPr>
              <w:spacing w:after="0" w:line="240" w:lineRule="auto"/>
              <w:jc w:val="center"/>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4B331CC2" w14:textId="034C4B97" w:rsidR="0035661B" w:rsidRPr="004B50F8" w:rsidRDefault="0035661B" w:rsidP="0035661B">
            <w:pPr>
              <w:spacing w:after="0" w:line="240" w:lineRule="auto"/>
              <w:jc w:val="center"/>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9</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14:paraId="02E32AD4" w14:textId="1345A5B9" w:rsidR="0035661B" w:rsidRPr="004B50F8" w:rsidRDefault="0035661B" w:rsidP="0035661B">
            <w:pPr>
              <w:spacing w:after="0" w:line="240" w:lineRule="auto"/>
              <w:jc w:val="center"/>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10</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14:paraId="62759C77" w14:textId="359C22AB" w:rsidR="0035661B" w:rsidRPr="004B50F8" w:rsidRDefault="0035661B" w:rsidP="0035661B">
            <w:pPr>
              <w:spacing w:after="0" w:line="240" w:lineRule="auto"/>
              <w:jc w:val="center"/>
              <w:rPr>
                <w:rFonts w:ascii="Calibri" w:eastAsia="Times New Roman" w:hAnsi="Calibri" w:cs="Times New Roman"/>
                <w:b/>
                <w:bCs/>
                <w:color w:val="000000"/>
                <w:sz w:val="18"/>
                <w:szCs w:val="18"/>
                <w:lang w:val="en-US"/>
              </w:rPr>
            </w:pPr>
            <w:r w:rsidRPr="004B50F8">
              <w:rPr>
                <w:rFonts w:ascii="Calibri" w:eastAsia="Times New Roman" w:hAnsi="Calibri" w:cs="Times New Roman"/>
                <w:b/>
                <w:bCs/>
                <w:color w:val="000000"/>
                <w:sz w:val="18"/>
                <w:szCs w:val="18"/>
                <w:lang w:val="en-US"/>
              </w:rPr>
              <w:t>1</w:t>
            </w:r>
            <w:r>
              <w:rPr>
                <w:rFonts w:ascii="Calibri" w:eastAsia="Times New Roman" w:hAnsi="Calibri" w:cs="Times New Roman"/>
                <w:b/>
                <w:bCs/>
                <w:color w:val="000000"/>
                <w:sz w:val="18"/>
                <w:szCs w:val="18"/>
                <w:lang w:val="en-US"/>
              </w:rPr>
              <w:t>1</w:t>
            </w:r>
          </w:p>
        </w:tc>
      </w:tr>
      <w:tr w:rsidR="0035661B" w:rsidRPr="004B50F8" w14:paraId="2B240136" w14:textId="77777777" w:rsidTr="0035661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DC60445"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Semester 1</w:t>
            </w:r>
          </w:p>
        </w:tc>
        <w:tc>
          <w:tcPr>
            <w:tcW w:w="1268" w:type="dxa"/>
            <w:tcBorders>
              <w:top w:val="nil"/>
              <w:left w:val="nil"/>
              <w:bottom w:val="single" w:sz="4" w:space="0" w:color="auto"/>
              <w:right w:val="single" w:sz="4" w:space="0" w:color="auto"/>
            </w:tcBorders>
            <w:shd w:val="clear" w:color="auto" w:fill="auto"/>
            <w:noWrap/>
            <w:vAlign w:val="bottom"/>
            <w:hideMark/>
          </w:tcPr>
          <w:p w14:paraId="009E7E52"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7" w:type="dxa"/>
            <w:tcBorders>
              <w:top w:val="nil"/>
              <w:left w:val="nil"/>
              <w:bottom w:val="single" w:sz="4" w:space="0" w:color="auto"/>
              <w:right w:val="single" w:sz="4" w:space="0" w:color="auto"/>
            </w:tcBorders>
            <w:shd w:val="clear" w:color="auto" w:fill="auto"/>
            <w:noWrap/>
            <w:vAlign w:val="bottom"/>
            <w:hideMark/>
          </w:tcPr>
          <w:p w14:paraId="5B60CC8E"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B944957"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2CE672B"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358D148"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161B051"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BB5E254"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BB86E41"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D6AA73A"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F9E4054"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45168B57"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63DCDD55"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5661B" w:rsidRPr="004B50F8" w14:paraId="697D3D53" w14:textId="77777777" w:rsidTr="0035661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F4F4DB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4064F178"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 1</w:t>
            </w:r>
          </w:p>
        </w:tc>
        <w:tc>
          <w:tcPr>
            <w:tcW w:w="517" w:type="dxa"/>
            <w:tcBorders>
              <w:top w:val="nil"/>
              <w:left w:val="nil"/>
              <w:bottom w:val="single" w:sz="4" w:space="0" w:color="auto"/>
              <w:right w:val="single" w:sz="4" w:space="0" w:color="auto"/>
            </w:tcBorders>
            <w:shd w:val="clear" w:color="auto" w:fill="auto"/>
            <w:noWrap/>
            <w:vAlign w:val="bottom"/>
            <w:hideMark/>
          </w:tcPr>
          <w:p w14:paraId="7B9064D4"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6D7909DB"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77C05A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BF2A613"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6D9F3C8"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26A0111"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7B7D8F9"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30B7C3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AA9D0FA"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0FC2F618"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36E77B98"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5661B" w:rsidRPr="004B50F8" w14:paraId="7EC0B75D" w14:textId="77777777" w:rsidTr="0035661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4A68175"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02C112F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 2</w:t>
            </w:r>
          </w:p>
        </w:tc>
        <w:tc>
          <w:tcPr>
            <w:tcW w:w="517" w:type="dxa"/>
            <w:tcBorders>
              <w:top w:val="nil"/>
              <w:left w:val="nil"/>
              <w:bottom w:val="single" w:sz="4" w:space="0" w:color="auto"/>
              <w:right w:val="single" w:sz="4" w:space="0" w:color="auto"/>
            </w:tcBorders>
            <w:shd w:val="clear" w:color="auto" w:fill="auto"/>
            <w:noWrap/>
            <w:vAlign w:val="bottom"/>
            <w:hideMark/>
          </w:tcPr>
          <w:p w14:paraId="44023134"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32661B3"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127ED74A"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715DB65"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C8E7D4C"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1698AA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8F8EB6E"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06CAEBB"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478189F"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4E5559B0"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350E402C"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5661B" w:rsidRPr="004B50F8" w14:paraId="0F7957C5" w14:textId="77777777" w:rsidTr="0035661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24773C1"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4A308E73"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 3</w:t>
            </w:r>
          </w:p>
        </w:tc>
        <w:tc>
          <w:tcPr>
            <w:tcW w:w="517" w:type="dxa"/>
            <w:tcBorders>
              <w:top w:val="nil"/>
              <w:left w:val="nil"/>
              <w:bottom w:val="single" w:sz="4" w:space="0" w:color="auto"/>
              <w:right w:val="single" w:sz="4" w:space="0" w:color="auto"/>
            </w:tcBorders>
            <w:shd w:val="clear" w:color="auto" w:fill="auto"/>
            <w:noWrap/>
            <w:vAlign w:val="bottom"/>
            <w:hideMark/>
          </w:tcPr>
          <w:p w14:paraId="43D5BBBA"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C</w:t>
            </w:r>
          </w:p>
        </w:tc>
        <w:tc>
          <w:tcPr>
            <w:tcW w:w="518" w:type="dxa"/>
            <w:tcBorders>
              <w:top w:val="nil"/>
              <w:left w:val="nil"/>
              <w:bottom w:val="single" w:sz="4" w:space="0" w:color="auto"/>
              <w:right w:val="single" w:sz="4" w:space="0" w:color="auto"/>
            </w:tcBorders>
            <w:shd w:val="clear" w:color="auto" w:fill="auto"/>
            <w:noWrap/>
            <w:vAlign w:val="bottom"/>
            <w:hideMark/>
          </w:tcPr>
          <w:p w14:paraId="798FA243"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650E06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7BE6148"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DA6DD07"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57A0F2A"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56A48BE2"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1973DD7"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22C0154"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0D3BAB0B"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C</w:t>
            </w:r>
          </w:p>
        </w:tc>
        <w:tc>
          <w:tcPr>
            <w:tcW w:w="638" w:type="dxa"/>
            <w:tcBorders>
              <w:top w:val="nil"/>
              <w:left w:val="nil"/>
              <w:bottom w:val="single" w:sz="4" w:space="0" w:color="auto"/>
              <w:right w:val="single" w:sz="4" w:space="0" w:color="auto"/>
            </w:tcBorders>
            <w:shd w:val="clear" w:color="auto" w:fill="auto"/>
            <w:noWrap/>
            <w:vAlign w:val="bottom"/>
            <w:hideMark/>
          </w:tcPr>
          <w:p w14:paraId="1609C28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5661B" w:rsidRPr="004B50F8" w14:paraId="64ABDD5A" w14:textId="77777777" w:rsidTr="0035661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D28CB0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61028B2F"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  4</w:t>
            </w:r>
          </w:p>
        </w:tc>
        <w:tc>
          <w:tcPr>
            <w:tcW w:w="517" w:type="dxa"/>
            <w:tcBorders>
              <w:top w:val="nil"/>
              <w:left w:val="nil"/>
              <w:bottom w:val="single" w:sz="4" w:space="0" w:color="auto"/>
              <w:right w:val="single" w:sz="4" w:space="0" w:color="auto"/>
            </w:tcBorders>
            <w:shd w:val="clear" w:color="auto" w:fill="auto"/>
            <w:noWrap/>
            <w:vAlign w:val="bottom"/>
            <w:hideMark/>
          </w:tcPr>
          <w:p w14:paraId="39A285A2"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AED5F7C"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F74E465"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26AFA6A"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D159AF0"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0E5A85B"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55786341"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684974C"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7ACFA8E"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3214D90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3E808CF1"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5661B" w:rsidRPr="004B50F8" w14:paraId="21CFAC7C" w14:textId="77777777" w:rsidTr="0035661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057C3C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31FF5DD9"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 5</w:t>
            </w:r>
          </w:p>
        </w:tc>
        <w:tc>
          <w:tcPr>
            <w:tcW w:w="517" w:type="dxa"/>
            <w:tcBorders>
              <w:top w:val="nil"/>
              <w:left w:val="nil"/>
              <w:bottom w:val="single" w:sz="4" w:space="0" w:color="auto"/>
              <w:right w:val="single" w:sz="4" w:space="0" w:color="auto"/>
            </w:tcBorders>
            <w:shd w:val="clear" w:color="auto" w:fill="auto"/>
            <w:noWrap/>
            <w:vAlign w:val="bottom"/>
            <w:hideMark/>
          </w:tcPr>
          <w:p w14:paraId="2CC0278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2B9036A"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EC4DB23"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117C18F"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7693788"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7A84392A"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D91FB84"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46AC927"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FB39A9C"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183F2A6A"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3854A1CB"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5661B" w:rsidRPr="004B50F8" w14:paraId="136F3C4F" w14:textId="77777777" w:rsidTr="0035661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718CC51"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Semester 8</w:t>
            </w:r>
          </w:p>
        </w:tc>
        <w:tc>
          <w:tcPr>
            <w:tcW w:w="1268" w:type="dxa"/>
            <w:tcBorders>
              <w:top w:val="nil"/>
              <w:left w:val="nil"/>
              <w:bottom w:val="single" w:sz="4" w:space="0" w:color="auto"/>
              <w:right w:val="single" w:sz="4" w:space="0" w:color="auto"/>
            </w:tcBorders>
            <w:shd w:val="clear" w:color="auto" w:fill="auto"/>
            <w:noWrap/>
            <w:vAlign w:val="bottom"/>
            <w:hideMark/>
          </w:tcPr>
          <w:p w14:paraId="4D630CE7"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7" w:type="dxa"/>
            <w:tcBorders>
              <w:top w:val="nil"/>
              <w:left w:val="nil"/>
              <w:bottom w:val="single" w:sz="4" w:space="0" w:color="auto"/>
              <w:right w:val="single" w:sz="4" w:space="0" w:color="auto"/>
            </w:tcBorders>
            <w:shd w:val="clear" w:color="auto" w:fill="auto"/>
            <w:noWrap/>
            <w:vAlign w:val="bottom"/>
            <w:hideMark/>
          </w:tcPr>
          <w:p w14:paraId="6BF2CCB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CA4574E"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7B62879"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23B7B55"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EF7296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AFBE667"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CC2C7AB"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772EB8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EC3409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0391957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682FF8F8"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5661B" w:rsidRPr="004B50F8" w14:paraId="0839A3A2" w14:textId="77777777" w:rsidTr="0035661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D6950A2"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3C471797"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 36</w:t>
            </w:r>
          </w:p>
        </w:tc>
        <w:tc>
          <w:tcPr>
            <w:tcW w:w="517" w:type="dxa"/>
            <w:tcBorders>
              <w:top w:val="nil"/>
              <w:left w:val="nil"/>
              <w:bottom w:val="single" w:sz="4" w:space="0" w:color="auto"/>
              <w:right w:val="single" w:sz="4" w:space="0" w:color="auto"/>
            </w:tcBorders>
            <w:shd w:val="clear" w:color="auto" w:fill="auto"/>
            <w:noWrap/>
            <w:vAlign w:val="bottom"/>
            <w:hideMark/>
          </w:tcPr>
          <w:p w14:paraId="0E60D34D"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3396E37A"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EA18321"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530719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E82773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E2425CA"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BCA81B0"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2DE0577"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A849FD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4CF4CD60"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1C1261AB"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5661B" w:rsidRPr="004B50F8" w14:paraId="2BD53877" w14:textId="77777777" w:rsidTr="0035661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6472E68"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13CC1A3C"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 37</w:t>
            </w:r>
          </w:p>
        </w:tc>
        <w:tc>
          <w:tcPr>
            <w:tcW w:w="517" w:type="dxa"/>
            <w:tcBorders>
              <w:top w:val="nil"/>
              <w:left w:val="nil"/>
              <w:bottom w:val="single" w:sz="4" w:space="0" w:color="auto"/>
              <w:right w:val="single" w:sz="4" w:space="0" w:color="auto"/>
            </w:tcBorders>
            <w:shd w:val="clear" w:color="auto" w:fill="auto"/>
            <w:noWrap/>
            <w:vAlign w:val="bottom"/>
            <w:hideMark/>
          </w:tcPr>
          <w:p w14:paraId="18172A18"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BB69A55"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374B90E3"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9021E6B"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155D36E"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49CCD4C"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E7CA823"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FFFF00"/>
            <w:noWrap/>
            <w:vAlign w:val="bottom"/>
            <w:hideMark/>
          </w:tcPr>
          <w:p w14:paraId="7F4B2426"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I</w:t>
            </w:r>
          </w:p>
        </w:tc>
        <w:tc>
          <w:tcPr>
            <w:tcW w:w="518" w:type="dxa"/>
            <w:tcBorders>
              <w:top w:val="nil"/>
              <w:left w:val="nil"/>
              <w:bottom w:val="single" w:sz="4" w:space="0" w:color="auto"/>
              <w:right w:val="single" w:sz="4" w:space="0" w:color="auto"/>
            </w:tcBorders>
            <w:shd w:val="clear" w:color="auto" w:fill="auto"/>
            <w:noWrap/>
            <w:vAlign w:val="bottom"/>
            <w:hideMark/>
          </w:tcPr>
          <w:p w14:paraId="00B6B30E"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7BFFCD44"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0A3845AA"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5661B" w:rsidRPr="004B50F8" w14:paraId="2E5AC4E3" w14:textId="77777777" w:rsidTr="0035661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DE3FF6E"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1ECADC68"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 38</w:t>
            </w:r>
          </w:p>
        </w:tc>
        <w:tc>
          <w:tcPr>
            <w:tcW w:w="517" w:type="dxa"/>
            <w:tcBorders>
              <w:top w:val="nil"/>
              <w:left w:val="nil"/>
              <w:bottom w:val="single" w:sz="4" w:space="0" w:color="auto"/>
              <w:right w:val="single" w:sz="4" w:space="0" w:color="auto"/>
            </w:tcBorders>
            <w:shd w:val="clear" w:color="auto" w:fill="auto"/>
            <w:noWrap/>
            <w:vAlign w:val="bottom"/>
            <w:hideMark/>
          </w:tcPr>
          <w:p w14:paraId="67763328"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C957A45"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 </w:t>
            </w:r>
          </w:p>
        </w:tc>
        <w:tc>
          <w:tcPr>
            <w:tcW w:w="518" w:type="dxa"/>
            <w:tcBorders>
              <w:top w:val="nil"/>
              <w:left w:val="nil"/>
              <w:bottom w:val="single" w:sz="4" w:space="0" w:color="auto"/>
              <w:right w:val="single" w:sz="4" w:space="0" w:color="auto"/>
            </w:tcBorders>
            <w:shd w:val="clear" w:color="auto" w:fill="auto"/>
            <w:noWrap/>
            <w:vAlign w:val="bottom"/>
            <w:hideMark/>
          </w:tcPr>
          <w:p w14:paraId="4D8082C1"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5625103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6EBC93F"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7E9469B9"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1EA8D75E"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E5B000C"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41DB077"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5207927B"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08793E61"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5661B" w:rsidRPr="004B50F8" w14:paraId="67211B93" w14:textId="77777777" w:rsidTr="0035661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B40146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145B8864"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 39</w:t>
            </w:r>
          </w:p>
        </w:tc>
        <w:tc>
          <w:tcPr>
            <w:tcW w:w="517" w:type="dxa"/>
            <w:tcBorders>
              <w:top w:val="nil"/>
              <w:left w:val="nil"/>
              <w:bottom w:val="single" w:sz="4" w:space="0" w:color="auto"/>
              <w:right w:val="single" w:sz="4" w:space="0" w:color="auto"/>
            </w:tcBorders>
            <w:shd w:val="clear" w:color="auto" w:fill="auto"/>
            <w:noWrap/>
            <w:vAlign w:val="bottom"/>
            <w:hideMark/>
          </w:tcPr>
          <w:p w14:paraId="168C1735"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7630C8C"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C</w:t>
            </w:r>
          </w:p>
        </w:tc>
        <w:tc>
          <w:tcPr>
            <w:tcW w:w="518" w:type="dxa"/>
            <w:tcBorders>
              <w:top w:val="nil"/>
              <w:left w:val="nil"/>
              <w:bottom w:val="single" w:sz="4" w:space="0" w:color="auto"/>
              <w:right w:val="single" w:sz="4" w:space="0" w:color="auto"/>
            </w:tcBorders>
            <w:shd w:val="clear" w:color="auto" w:fill="auto"/>
            <w:noWrap/>
            <w:vAlign w:val="bottom"/>
            <w:hideMark/>
          </w:tcPr>
          <w:p w14:paraId="4DE5047D"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65EA2100"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200E4EC"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75B2F77"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038BA20"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B494BEB"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5F25E99"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638" w:type="dxa"/>
            <w:tcBorders>
              <w:top w:val="nil"/>
              <w:left w:val="nil"/>
              <w:bottom w:val="single" w:sz="4" w:space="0" w:color="auto"/>
              <w:right w:val="single" w:sz="4" w:space="0" w:color="auto"/>
            </w:tcBorders>
            <w:shd w:val="clear" w:color="auto" w:fill="auto"/>
            <w:noWrap/>
            <w:vAlign w:val="bottom"/>
            <w:hideMark/>
          </w:tcPr>
          <w:p w14:paraId="7E23E088"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638" w:type="dxa"/>
            <w:tcBorders>
              <w:top w:val="nil"/>
              <w:left w:val="nil"/>
              <w:bottom w:val="single" w:sz="4" w:space="0" w:color="auto"/>
              <w:right w:val="single" w:sz="4" w:space="0" w:color="auto"/>
            </w:tcBorders>
            <w:shd w:val="clear" w:color="auto" w:fill="auto"/>
            <w:noWrap/>
            <w:vAlign w:val="bottom"/>
            <w:hideMark/>
          </w:tcPr>
          <w:p w14:paraId="0E978DA1"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r>
      <w:tr w:rsidR="0035661B" w:rsidRPr="004B50F8" w14:paraId="5B48A479" w14:textId="77777777" w:rsidTr="0035661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C2BB82E"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3445BE7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 40</w:t>
            </w:r>
          </w:p>
        </w:tc>
        <w:tc>
          <w:tcPr>
            <w:tcW w:w="517" w:type="dxa"/>
            <w:tcBorders>
              <w:top w:val="nil"/>
              <w:left w:val="nil"/>
              <w:bottom w:val="single" w:sz="4" w:space="0" w:color="auto"/>
              <w:right w:val="single" w:sz="4" w:space="0" w:color="auto"/>
            </w:tcBorders>
            <w:shd w:val="clear" w:color="auto" w:fill="auto"/>
            <w:noWrap/>
            <w:vAlign w:val="bottom"/>
            <w:hideMark/>
          </w:tcPr>
          <w:p w14:paraId="72A98BF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D6B524D" w14:textId="77777777" w:rsidR="0035661B" w:rsidRPr="004B50F8" w:rsidRDefault="0035661B" w:rsidP="0080523F">
            <w:pPr>
              <w:spacing w:after="0" w:line="240" w:lineRule="auto"/>
              <w:rPr>
                <w:rFonts w:ascii="Calibri" w:eastAsia="Times New Roman" w:hAnsi="Calibri" w:cs="Times New Roman"/>
                <w:color w:val="000000"/>
                <w:sz w:val="18"/>
                <w:szCs w:val="18"/>
                <w:highlight w:val="yellow"/>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9415094"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FFFF00"/>
            <w:noWrap/>
            <w:vAlign w:val="bottom"/>
            <w:hideMark/>
          </w:tcPr>
          <w:p w14:paraId="69BD1A4D"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highlight w:val="yellow"/>
                <w:lang w:val="en-US"/>
              </w:rPr>
              <w:t>I</w:t>
            </w:r>
          </w:p>
        </w:tc>
        <w:tc>
          <w:tcPr>
            <w:tcW w:w="518" w:type="dxa"/>
            <w:tcBorders>
              <w:top w:val="nil"/>
              <w:left w:val="nil"/>
              <w:bottom w:val="single" w:sz="4" w:space="0" w:color="auto"/>
              <w:right w:val="single" w:sz="4" w:space="0" w:color="auto"/>
            </w:tcBorders>
            <w:shd w:val="clear" w:color="auto" w:fill="auto"/>
            <w:noWrap/>
            <w:vAlign w:val="bottom"/>
            <w:hideMark/>
          </w:tcPr>
          <w:p w14:paraId="16A6E254"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B4568A4"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50CC10E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FB23A8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37C0C22"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638" w:type="dxa"/>
            <w:tcBorders>
              <w:top w:val="nil"/>
              <w:left w:val="nil"/>
              <w:bottom w:val="single" w:sz="4" w:space="0" w:color="auto"/>
              <w:right w:val="single" w:sz="4" w:space="0" w:color="auto"/>
            </w:tcBorders>
            <w:shd w:val="clear" w:color="auto" w:fill="auto"/>
            <w:noWrap/>
            <w:vAlign w:val="bottom"/>
            <w:hideMark/>
          </w:tcPr>
          <w:p w14:paraId="38EA4BF2"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638" w:type="dxa"/>
            <w:tcBorders>
              <w:top w:val="nil"/>
              <w:left w:val="nil"/>
              <w:bottom w:val="single" w:sz="4" w:space="0" w:color="auto"/>
              <w:right w:val="single" w:sz="4" w:space="0" w:color="auto"/>
            </w:tcBorders>
            <w:shd w:val="clear" w:color="auto" w:fill="auto"/>
            <w:noWrap/>
            <w:vAlign w:val="bottom"/>
            <w:hideMark/>
          </w:tcPr>
          <w:p w14:paraId="60D4B5A0"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r>
      <w:tr w:rsidR="0035661B" w:rsidRPr="004B50F8" w14:paraId="52537471" w14:textId="77777777" w:rsidTr="0035661B">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A9EA3"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Activity</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3A047D2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Practice activity semester 8</w:t>
            </w:r>
          </w:p>
        </w:tc>
        <w:tc>
          <w:tcPr>
            <w:tcW w:w="517" w:type="dxa"/>
            <w:tcBorders>
              <w:top w:val="single" w:sz="4" w:space="0" w:color="auto"/>
              <w:left w:val="nil"/>
              <w:bottom w:val="single" w:sz="4" w:space="0" w:color="auto"/>
              <w:right w:val="single" w:sz="4" w:space="0" w:color="auto"/>
            </w:tcBorders>
            <w:shd w:val="clear" w:color="auto" w:fill="FFFFFF" w:themeFill="background1"/>
            <w:noWrap/>
            <w:vAlign w:val="bottom"/>
          </w:tcPr>
          <w:p w14:paraId="5942F665"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78F372BB"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M</w:t>
            </w:r>
          </w:p>
        </w:tc>
        <w:tc>
          <w:tcPr>
            <w:tcW w:w="518" w:type="dxa"/>
            <w:tcBorders>
              <w:top w:val="single" w:sz="4" w:space="0" w:color="auto"/>
              <w:left w:val="nil"/>
              <w:bottom w:val="single" w:sz="4" w:space="0" w:color="auto"/>
              <w:right w:val="single" w:sz="4" w:space="0" w:color="auto"/>
            </w:tcBorders>
            <w:shd w:val="clear" w:color="auto" w:fill="FFFFFF" w:themeFill="background1"/>
            <w:noWrap/>
            <w:vAlign w:val="bottom"/>
          </w:tcPr>
          <w:p w14:paraId="2E855B4F"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4D0CA46A"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790C519E"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68A415CE"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79E55FF7"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6F9F88A7"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564A6DAC"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M</w:t>
            </w:r>
          </w:p>
        </w:tc>
        <w:tc>
          <w:tcPr>
            <w:tcW w:w="638" w:type="dxa"/>
            <w:tcBorders>
              <w:top w:val="single" w:sz="4" w:space="0" w:color="auto"/>
              <w:left w:val="nil"/>
              <w:bottom w:val="single" w:sz="4" w:space="0" w:color="auto"/>
              <w:right w:val="single" w:sz="4" w:space="0" w:color="auto"/>
            </w:tcBorders>
            <w:shd w:val="clear" w:color="auto" w:fill="auto"/>
            <w:noWrap/>
            <w:vAlign w:val="bottom"/>
          </w:tcPr>
          <w:p w14:paraId="005E34D5"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p>
        </w:tc>
        <w:tc>
          <w:tcPr>
            <w:tcW w:w="638" w:type="dxa"/>
            <w:tcBorders>
              <w:top w:val="single" w:sz="4" w:space="0" w:color="auto"/>
              <w:left w:val="nil"/>
              <w:bottom w:val="single" w:sz="4" w:space="0" w:color="auto"/>
              <w:right w:val="single" w:sz="4" w:space="0" w:color="auto"/>
            </w:tcBorders>
            <w:shd w:val="clear" w:color="auto" w:fill="FFFF00"/>
            <w:noWrap/>
            <w:vAlign w:val="bottom"/>
          </w:tcPr>
          <w:p w14:paraId="3B8E049B"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M</w:t>
            </w:r>
          </w:p>
        </w:tc>
      </w:tr>
      <w:tr w:rsidR="0035661B" w:rsidRPr="004B50F8" w14:paraId="4BCED5B4" w14:textId="77777777" w:rsidTr="0035661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6A6ED7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Semester n</w:t>
            </w:r>
          </w:p>
        </w:tc>
        <w:tc>
          <w:tcPr>
            <w:tcW w:w="1268" w:type="dxa"/>
            <w:tcBorders>
              <w:top w:val="nil"/>
              <w:left w:val="nil"/>
              <w:bottom w:val="single" w:sz="4" w:space="0" w:color="auto"/>
              <w:right w:val="single" w:sz="4" w:space="0" w:color="auto"/>
            </w:tcBorders>
            <w:shd w:val="clear" w:color="auto" w:fill="auto"/>
            <w:noWrap/>
            <w:vAlign w:val="bottom"/>
            <w:hideMark/>
          </w:tcPr>
          <w:p w14:paraId="2CF1B778"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7" w:type="dxa"/>
            <w:tcBorders>
              <w:top w:val="nil"/>
              <w:left w:val="nil"/>
              <w:bottom w:val="single" w:sz="4" w:space="0" w:color="auto"/>
              <w:right w:val="single" w:sz="4" w:space="0" w:color="auto"/>
            </w:tcBorders>
            <w:shd w:val="clear" w:color="auto" w:fill="auto"/>
            <w:noWrap/>
            <w:vAlign w:val="bottom"/>
            <w:hideMark/>
          </w:tcPr>
          <w:p w14:paraId="50182F04"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AD07DA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B722BCA"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606CB5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DB36BBF"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7395F7F"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F114E33"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5F1C3CF"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6F1A867"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3FD646D8"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391A94E5"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5661B" w:rsidRPr="004B50F8" w14:paraId="78C9422D" w14:textId="77777777" w:rsidTr="0035661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8E9434A"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07C7531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 x</w:t>
            </w:r>
          </w:p>
        </w:tc>
        <w:tc>
          <w:tcPr>
            <w:tcW w:w="517" w:type="dxa"/>
            <w:tcBorders>
              <w:top w:val="nil"/>
              <w:left w:val="nil"/>
              <w:bottom w:val="single" w:sz="4" w:space="0" w:color="auto"/>
              <w:right w:val="single" w:sz="4" w:space="0" w:color="auto"/>
            </w:tcBorders>
            <w:shd w:val="clear" w:color="auto" w:fill="FFFF00"/>
            <w:noWrap/>
            <w:vAlign w:val="bottom"/>
            <w:hideMark/>
          </w:tcPr>
          <w:p w14:paraId="04CC423A"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M</w:t>
            </w:r>
          </w:p>
        </w:tc>
        <w:tc>
          <w:tcPr>
            <w:tcW w:w="518" w:type="dxa"/>
            <w:tcBorders>
              <w:top w:val="nil"/>
              <w:left w:val="nil"/>
              <w:bottom w:val="single" w:sz="4" w:space="0" w:color="auto"/>
              <w:right w:val="single" w:sz="4" w:space="0" w:color="auto"/>
            </w:tcBorders>
            <w:shd w:val="clear" w:color="auto" w:fill="auto"/>
            <w:noWrap/>
            <w:vAlign w:val="bottom"/>
            <w:hideMark/>
          </w:tcPr>
          <w:p w14:paraId="2B155183"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BE4C908"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43012BD2"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EFAF121"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C0150AA"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9803CC8"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7A8B93F"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p>
        </w:tc>
        <w:tc>
          <w:tcPr>
            <w:tcW w:w="518" w:type="dxa"/>
            <w:tcBorders>
              <w:top w:val="nil"/>
              <w:left w:val="nil"/>
              <w:bottom w:val="single" w:sz="4" w:space="0" w:color="auto"/>
              <w:right w:val="single" w:sz="4" w:space="0" w:color="auto"/>
            </w:tcBorders>
            <w:shd w:val="clear" w:color="auto" w:fill="auto"/>
            <w:noWrap/>
            <w:vAlign w:val="bottom"/>
            <w:hideMark/>
          </w:tcPr>
          <w:p w14:paraId="2ED771A4"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1A2F6C8F"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2E6F241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5661B" w:rsidRPr="004B50F8" w14:paraId="71D02F91" w14:textId="77777777" w:rsidTr="0035661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BFCA9CA"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070A848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  y</w:t>
            </w:r>
          </w:p>
        </w:tc>
        <w:tc>
          <w:tcPr>
            <w:tcW w:w="517" w:type="dxa"/>
            <w:tcBorders>
              <w:top w:val="nil"/>
              <w:left w:val="nil"/>
              <w:bottom w:val="single" w:sz="4" w:space="0" w:color="auto"/>
              <w:right w:val="single" w:sz="4" w:space="0" w:color="auto"/>
            </w:tcBorders>
            <w:shd w:val="clear" w:color="auto" w:fill="auto"/>
            <w:noWrap/>
            <w:vAlign w:val="bottom"/>
            <w:hideMark/>
          </w:tcPr>
          <w:p w14:paraId="398ACFD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D551A31"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4DA998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FFFF00"/>
            <w:noWrap/>
            <w:vAlign w:val="bottom"/>
            <w:hideMark/>
          </w:tcPr>
          <w:p w14:paraId="31408DB6" w14:textId="77777777" w:rsidR="0035661B" w:rsidRPr="004B50F8" w:rsidRDefault="0035661B" w:rsidP="0080523F">
            <w:pPr>
              <w:spacing w:after="0" w:line="240" w:lineRule="auto"/>
              <w:jc w:val="center"/>
              <w:rPr>
                <w:rFonts w:ascii="Calibri" w:eastAsia="Times New Roman" w:hAnsi="Calibri" w:cs="Times New Roman"/>
                <w:color w:val="000000"/>
                <w:sz w:val="18"/>
                <w:szCs w:val="18"/>
                <w:highlight w:val="yellow"/>
                <w:lang w:val="en-US"/>
              </w:rPr>
            </w:pPr>
            <w:r w:rsidRPr="004B50F8">
              <w:rPr>
                <w:rFonts w:ascii="Calibri" w:eastAsia="Times New Roman" w:hAnsi="Calibri" w:cs="Times New Roman"/>
                <w:color w:val="000000"/>
                <w:sz w:val="18"/>
                <w:szCs w:val="18"/>
                <w:highlight w:val="yellow"/>
                <w:lang w:val="en-US"/>
              </w:rPr>
              <w:t>I</w:t>
            </w:r>
          </w:p>
        </w:tc>
        <w:tc>
          <w:tcPr>
            <w:tcW w:w="518" w:type="dxa"/>
            <w:tcBorders>
              <w:top w:val="nil"/>
              <w:left w:val="nil"/>
              <w:bottom w:val="single" w:sz="4" w:space="0" w:color="auto"/>
              <w:right w:val="single" w:sz="4" w:space="0" w:color="auto"/>
            </w:tcBorders>
            <w:shd w:val="clear" w:color="auto" w:fill="auto"/>
            <w:noWrap/>
            <w:vAlign w:val="bottom"/>
            <w:hideMark/>
          </w:tcPr>
          <w:p w14:paraId="14894567"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7138426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65950C7"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B7C9B76"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p>
        </w:tc>
        <w:tc>
          <w:tcPr>
            <w:tcW w:w="518" w:type="dxa"/>
            <w:tcBorders>
              <w:top w:val="nil"/>
              <w:left w:val="nil"/>
              <w:bottom w:val="single" w:sz="4" w:space="0" w:color="auto"/>
              <w:right w:val="single" w:sz="4" w:space="0" w:color="auto"/>
            </w:tcBorders>
            <w:shd w:val="clear" w:color="auto" w:fill="auto"/>
            <w:noWrap/>
            <w:vAlign w:val="bottom"/>
            <w:hideMark/>
          </w:tcPr>
          <w:p w14:paraId="7664EE68"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tcPr>
          <w:p w14:paraId="191B0564"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p>
        </w:tc>
        <w:tc>
          <w:tcPr>
            <w:tcW w:w="638" w:type="dxa"/>
            <w:tcBorders>
              <w:top w:val="nil"/>
              <w:left w:val="nil"/>
              <w:bottom w:val="single" w:sz="4" w:space="0" w:color="auto"/>
              <w:right w:val="single" w:sz="4" w:space="0" w:color="auto"/>
            </w:tcBorders>
            <w:shd w:val="clear" w:color="auto" w:fill="auto"/>
            <w:noWrap/>
            <w:vAlign w:val="bottom"/>
            <w:hideMark/>
          </w:tcPr>
          <w:p w14:paraId="78BC7B39"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5661B" w:rsidRPr="004B50F8" w14:paraId="014B347B" w14:textId="77777777" w:rsidTr="0035661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ABDC33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3CF7D4DA"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  z</w:t>
            </w:r>
          </w:p>
        </w:tc>
        <w:tc>
          <w:tcPr>
            <w:tcW w:w="517" w:type="dxa"/>
            <w:tcBorders>
              <w:top w:val="nil"/>
              <w:left w:val="nil"/>
              <w:bottom w:val="single" w:sz="4" w:space="0" w:color="auto"/>
              <w:right w:val="single" w:sz="4" w:space="0" w:color="auto"/>
            </w:tcBorders>
            <w:shd w:val="clear" w:color="auto" w:fill="auto"/>
            <w:noWrap/>
            <w:vAlign w:val="bottom"/>
            <w:hideMark/>
          </w:tcPr>
          <w:p w14:paraId="0AAD72EF"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B1EF618"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DD3C432"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01A84F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46BA032"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2FED54F0"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EE04C8F"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FFFF00"/>
            <w:noWrap/>
            <w:vAlign w:val="bottom"/>
            <w:hideMark/>
          </w:tcPr>
          <w:p w14:paraId="3DE5EDD4"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I</w:t>
            </w:r>
          </w:p>
        </w:tc>
        <w:tc>
          <w:tcPr>
            <w:tcW w:w="518" w:type="dxa"/>
            <w:tcBorders>
              <w:top w:val="nil"/>
              <w:left w:val="nil"/>
              <w:bottom w:val="single" w:sz="4" w:space="0" w:color="auto"/>
              <w:right w:val="single" w:sz="4" w:space="0" w:color="auto"/>
            </w:tcBorders>
            <w:shd w:val="clear" w:color="auto" w:fill="auto"/>
            <w:noWrap/>
            <w:vAlign w:val="bottom"/>
            <w:hideMark/>
          </w:tcPr>
          <w:p w14:paraId="38E1BCBA"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638" w:type="dxa"/>
            <w:tcBorders>
              <w:top w:val="nil"/>
              <w:left w:val="nil"/>
              <w:bottom w:val="single" w:sz="4" w:space="0" w:color="auto"/>
              <w:right w:val="single" w:sz="4" w:space="0" w:color="auto"/>
            </w:tcBorders>
            <w:shd w:val="clear" w:color="auto" w:fill="auto"/>
            <w:noWrap/>
            <w:vAlign w:val="bottom"/>
            <w:hideMark/>
          </w:tcPr>
          <w:p w14:paraId="4711F5D3"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p>
        </w:tc>
        <w:tc>
          <w:tcPr>
            <w:tcW w:w="638" w:type="dxa"/>
            <w:tcBorders>
              <w:top w:val="nil"/>
              <w:left w:val="nil"/>
              <w:bottom w:val="single" w:sz="4" w:space="0" w:color="auto"/>
              <w:right w:val="single" w:sz="4" w:space="0" w:color="auto"/>
            </w:tcBorders>
            <w:shd w:val="clear" w:color="auto" w:fill="auto"/>
            <w:noWrap/>
            <w:vAlign w:val="bottom"/>
            <w:hideMark/>
          </w:tcPr>
          <w:p w14:paraId="6E1A480E"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5661B" w:rsidRPr="004B50F8" w14:paraId="78BBBAB5" w14:textId="77777777" w:rsidTr="0035661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D28FBAB"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684BB6AC"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  x1</w:t>
            </w:r>
          </w:p>
        </w:tc>
        <w:tc>
          <w:tcPr>
            <w:tcW w:w="517" w:type="dxa"/>
            <w:tcBorders>
              <w:top w:val="nil"/>
              <w:left w:val="nil"/>
              <w:bottom w:val="single" w:sz="4" w:space="0" w:color="auto"/>
              <w:right w:val="single" w:sz="4" w:space="0" w:color="auto"/>
            </w:tcBorders>
            <w:shd w:val="clear" w:color="auto" w:fill="auto"/>
            <w:noWrap/>
            <w:vAlign w:val="bottom"/>
            <w:hideMark/>
          </w:tcPr>
          <w:p w14:paraId="3BABCAD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4891523A"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0A0C56C9"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166A1D1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FEA9414"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653FC138"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59E46838"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2A7F153F"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p>
        </w:tc>
        <w:tc>
          <w:tcPr>
            <w:tcW w:w="518" w:type="dxa"/>
            <w:tcBorders>
              <w:top w:val="nil"/>
              <w:left w:val="nil"/>
              <w:bottom w:val="single" w:sz="4" w:space="0" w:color="auto"/>
              <w:right w:val="single" w:sz="4" w:space="0" w:color="auto"/>
            </w:tcBorders>
            <w:shd w:val="clear" w:color="auto" w:fill="auto"/>
            <w:noWrap/>
            <w:vAlign w:val="bottom"/>
            <w:hideMark/>
          </w:tcPr>
          <w:p w14:paraId="685ED0C0"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187B3ECD"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638" w:type="dxa"/>
            <w:tcBorders>
              <w:top w:val="nil"/>
              <w:left w:val="nil"/>
              <w:bottom w:val="single" w:sz="4" w:space="0" w:color="auto"/>
              <w:right w:val="single" w:sz="4" w:space="0" w:color="auto"/>
            </w:tcBorders>
            <w:shd w:val="clear" w:color="auto" w:fill="auto"/>
            <w:noWrap/>
            <w:vAlign w:val="bottom"/>
            <w:hideMark/>
          </w:tcPr>
          <w:p w14:paraId="672E5D3C"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5661B" w:rsidRPr="004B50F8" w14:paraId="63CF3BB6" w14:textId="77777777" w:rsidTr="0035661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4F6B1E1"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1712F5F5"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Subject  x2</w:t>
            </w:r>
          </w:p>
        </w:tc>
        <w:tc>
          <w:tcPr>
            <w:tcW w:w="517" w:type="dxa"/>
            <w:tcBorders>
              <w:top w:val="nil"/>
              <w:left w:val="nil"/>
              <w:bottom w:val="single" w:sz="4" w:space="0" w:color="auto"/>
              <w:right w:val="single" w:sz="4" w:space="0" w:color="auto"/>
            </w:tcBorders>
            <w:shd w:val="clear" w:color="auto" w:fill="auto"/>
            <w:noWrap/>
            <w:vAlign w:val="bottom"/>
            <w:hideMark/>
          </w:tcPr>
          <w:p w14:paraId="4D727D16"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3C35A0F7"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nil"/>
              <w:left w:val="nil"/>
              <w:bottom w:val="single" w:sz="4" w:space="0" w:color="auto"/>
              <w:right w:val="single" w:sz="4" w:space="0" w:color="auto"/>
            </w:tcBorders>
            <w:shd w:val="clear" w:color="auto" w:fill="auto"/>
            <w:noWrap/>
            <w:vAlign w:val="bottom"/>
            <w:hideMark/>
          </w:tcPr>
          <w:p w14:paraId="706CF3C0"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p>
        </w:tc>
        <w:tc>
          <w:tcPr>
            <w:tcW w:w="518" w:type="dxa"/>
            <w:tcBorders>
              <w:top w:val="nil"/>
              <w:left w:val="nil"/>
              <w:bottom w:val="single" w:sz="4" w:space="0" w:color="auto"/>
              <w:right w:val="single" w:sz="4" w:space="0" w:color="auto"/>
            </w:tcBorders>
            <w:shd w:val="clear" w:color="auto" w:fill="FFFF00"/>
            <w:noWrap/>
            <w:vAlign w:val="bottom"/>
            <w:hideMark/>
          </w:tcPr>
          <w:p w14:paraId="1ED00CA8"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I</w:t>
            </w:r>
          </w:p>
        </w:tc>
        <w:tc>
          <w:tcPr>
            <w:tcW w:w="518" w:type="dxa"/>
            <w:tcBorders>
              <w:top w:val="nil"/>
              <w:left w:val="nil"/>
              <w:bottom w:val="single" w:sz="4" w:space="0" w:color="auto"/>
              <w:right w:val="single" w:sz="4" w:space="0" w:color="auto"/>
            </w:tcBorders>
            <w:shd w:val="clear" w:color="auto" w:fill="auto"/>
            <w:noWrap/>
            <w:vAlign w:val="bottom"/>
            <w:hideMark/>
          </w:tcPr>
          <w:p w14:paraId="2E823EE8"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C</w:t>
            </w:r>
          </w:p>
        </w:tc>
        <w:tc>
          <w:tcPr>
            <w:tcW w:w="518" w:type="dxa"/>
            <w:tcBorders>
              <w:top w:val="nil"/>
              <w:left w:val="nil"/>
              <w:bottom w:val="single" w:sz="4" w:space="0" w:color="auto"/>
              <w:right w:val="single" w:sz="4" w:space="0" w:color="auto"/>
            </w:tcBorders>
            <w:shd w:val="clear" w:color="auto" w:fill="auto"/>
            <w:noWrap/>
            <w:vAlign w:val="bottom"/>
            <w:hideMark/>
          </w:tcPr>
          <w:p w14:paraId="55B414C2"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p>
        </w:tc>
        <w:tc>
          <w:tcPr>
            <w:tcW w:w="518" w:type="dxa"/>
            <w:tcBorders>
              <w:top w:val="nil"/>
              <w:left w:val="nil"/>
              <w:bottom w:val="single" w:sz="4" w:space="0" w:color="auto"/>
              <w:right w:val="single" w:sz="4" w:space="0" w:color="auto"/>
            </w:tcBorders>
            <w:shd w:val="clear" w:color="auto" w:fill="auto"/>
            <w:noWrap/>
            <w:vAlign w:val="bottom"/>
            <w:hideMark/>
          </w:tcPr>
          <w:p w14:paraId="788D4571"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p>
        </w:tc>
        <w:tc>
          <w:tcPr>
            <w:tcW w:w="518" w:type="dxa"/>
            <w:tcBorders>
              <w:top w:val="nil"/>
              <w:left w:val="nil"/>
              <w:bottom w:val="single" w:sz="4" w:space="0" w:color="auto"/>
              <w:right w:val="single" w:sz="4" w:space="0" w:color="auto"/>
            </w:tcBorders>
            <w:shd w:val="clear" w:color="auto" w:fill="auto"/>
            <w:noWrap/>
            <w:vAlign w:val="bottom"/>
            <w:hideMark/>
          </w:tcPr>
          <w:p w14:paraId="5EAE00A0"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p>
        </w:tc>
        <w:tc>
          <w:tcPr>
            <w:tcW w:w="518" w:type="dxa"/>
            <w:tcBorders>
              <w:top w:val="nil"/>
              <w:left w:val="nil"/>
              <w:bottom w:val="single" w:sz="4" w:space="0" w:color="auto"/>
              <w:right w:val="single" w:sz="4" w:space="0" w:color="auto"/>
            </w:tcBorders>
            <w:shd w:val="clear" w:color="auto" w:fill="auto"/>
            <w:noWrap/>
            <w:vAlign w:val="bottom"/>
            <w:hideMark/>
          </w:tcPr>
          <w:p w14:paraId="545AEEA3"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p>
        </w:tc>
        <w:tc>
          <w:tcPr>
            <w:tcW w:w="638" w:type="dxa"/>
            <w:tcBorders>
              <w:top w:val="nil"/>
              <w:left w:val="nil"/>
              <w:bottom w:val="single" w:sz="4" w:space="0" w:color="auto"/>
              <w:right w:val="single" w:sz="4" w:space="0" w:color="auto"/>
            </w:tcBorders>
            <w:shd w:val="clear" w:color="auto" w:fill="auto"/>
            <w:noWrap/>
            <w:vAlign w:val="bottom"/>
            <w:hideMark/>
          </w:tcPr>
          <w:p w14:paraId="3F81CE5D"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p>
        </w:tc>
        <w:tc>
          <w:tcPr>
            <w:tcW w:w="638" w:type="dxa"/>
            <w:tcBorders>
              <w:top w:val="nil"/>
              <w:left w:val="nil"/>
              <w:bottom w:val="single" w:sz="4" w:space="0" w:color="auto"/>
              <w:right w:val="single" w:sz="4" w:space="0" w:color="auto"/>
            </w:tcBorders>
            <w:shd w:val="clear" w:color="auto" w:fill="auto"/>
            <w:noWrap/>
            <w:vAlign w:val="bottom"/>
            <w:hideMark/>
          </w:tcPr>
          <w:p w14:paraId="5040DF9C"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r>
      <w:tr w:rsidR="0035661B" w:rsidRPr="004B50F8" w14:paraId="3D2EDB50" w14:textId="77777777" w:rsidTr="0035661B">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29F5E"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Final activity</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5118A25A"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Final project –capstone- other</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3919424B"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19110ACB"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 </w:t>
            </w: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3DD7D587"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1C277656"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30F37000"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M</w:t>
            </w: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061C70AB"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M</w:t>
            </w: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0C1AFA3C"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01FE866C"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1C77A0AC"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p>
        </w:tc>
        <w:tc>
          <w:tcPr>
            <w:tcW w:w="638" w:type="dxa"/>
            <w:tcBorders>
              <w:top w:val="single" w:sz="4" w:space="0" w:color="auto"/>
              <w:left w:val="nil"/>
              <w:bottom w:val="single" w:sz="4" w:space="0" w:color="auto"/>
              <w:right w:val="single" w:sz="4" w:space="0" w:color="auto"/>
            </w:tcBorders>
            <w:shd w:val="clear" w:color="auto" w:fill="FFFF00"/>
            <w:noWrap/>
            <w:vAlign w:val="bottom"/>
          </w:tcPr>
          <w:p w14:paraId="345BAC3F" w14:textId="77777777" w:rsidR="0035661B" w:rsidRPr="004B50F8" w:rsidRDefault="0035661B" w:rsidP="0080523F">
            <w:pPr>
              <w:spacing w:after="0" w:line="240" w:lineRule="auto"/>
              <w:jc w:val="center"/>
              <w:rPr>
                <w:rFonts w:ascii="Calibri" w:eastAsia="Times New Roman" w:hAnsi="Calibri" w:cs="Times New Roman"/>
                <w:color w:val="000000"/>
                <w:sz w:val="18"/>
                <w:szCs w:val="18"/>
                <w:lang w:val="en-US"/>
              </w:rPr>
            </w:pPr>
            <w:r w:rsidRPr="004B50F8">
              <w:rPr>
                <w:rFonts w:ascii="Calibri" w:eastAsia="Times New Roman" w:hAnsi="Calibri" w:cs="Times New Roman"/>
                <w:color w:val="000000"/>
                <w:sz w:val="18"/>
                <w:szCs w:val="18"/>
                <w:lang w:val="en-US"/>
              </w:rPr>
              <w:t>M</w:t>
            </w:r>
          </w:p>
        </w:tc>
        <w:tc>
          <w:tcPr>
            <w:tcW w:w="638" w:type="dxa"/>
            <w:tcBorders>
              <w:top w:val="single" w:sz="4" w:space="0" w:color="auto"/>
              <w:left w:val="nil"/>
              <w:bottom w:val="single" w:sz="4" w:space="0" w:color="auto"/>
              <w:right w:val="single" w:sz="4" w:space="0" w:color="auto"/>
            </w:tcBorders>
            <w:shd w:val="clear" w:color="auto" w:fill="auto"/>
            <w:noWrap/>
            <w:vAlign w:val="bottom"/>
          </w:tcPr>
          <w:p w14:paraId="5D8472A4" w14:textId="77777777" w:rsidR="0035661B" w:rsidRPr="004B50F8" w:rsidRDefault="0035661B" w:rsidP="0080523F">
            <w:pPr>
              <w:spacing w:after="0" w:line="240" w:lineRule="auto"/>
              <w:rPr>
                <w:rFonts w:ascii="Calibri" w:eastAsia="Times New Roman" w:hAnsi="Calibri" w:cs="Times New Roman"/>
                <w:color w:val="000000"/>
                <w:sz w:val="18"/>
                <w:szCs w:val="18"/>
                <w:lang w:val="en-US"/>
              </w:rPr>
            </w:pPr>
          </w:p>
        </w:tc>
      </w:tr>
    </w:tbl>
    <w:p w14:paraId="49A06ED1" w14:textId="77777777" w:rsidR="0035661B" w:rsidRPr="004B50F8" w:rsidRDefault="0035661B" w:rsidP="0035661B">
      <w:pPr>
        <w:spacing w:after="0" w:line="240" w:lineRule="auto"/>
        <w:jc w:val="both"/>
        <w:rPr>
          <w:lang w:val="en-US"/>
        </w:rPr>
      </w:pPr>
    </w:p>
    <w:bookmarkEnd w:id="110"/>
    <w:p w14:paraId="37DB2B9E" w14:textId="7BCF18D0" w:rsidR="0035661B" w:rsidRPr="0035661B" w:rsidRDefault="0035661B" w:rsidP="0035661B">
      <w:pPr>
        <w:pStyle w:val="Prrafodelista"/>
        <w:spacing w:after="0" w:line="240" w:lineRule="auto"/>
        <w:ind w:left="0"/>
        <w:jc w:val="both"/>
        <w:rPr>
          <w:rFonts w:cs="Calibri"/>
          <w:b/>
          <w:bCs/>
          <w:lang w:val="en-US"/>
        </w:rPr>
      </w:pPr>
      <w:r>
        <w:rPr>
          <w:rFonts w:cs="Calibri"/>
          <w:lang w:val="en-US"/>
        </w:rPr>
        <w:t>E</w:t>
      </w:r>
      <w:r w:rsidRPr="0035661B">
        <w:rPr>
          <w:rFonts w:cs="Calibri"/>
          <w:lang w:val="en-US"/>
        </w:rPr>
        <w:t>xplicitly identify those subjects where the learning outcome that contributes to the achievement of the attribute or competence of the graduat</w:t>
      </w:r>
      <w:r>
        <w:rPr>
          <w:rFonts w:cs="Calibri"/>
          <w:lang w:val="en-US"/>
        </w:rPr>
        <w:t>e</w:t>
      </w:r>
      <w:r w:rsidRPr="0035661B">
        <w:rPr>
          <w:rFonts w:cs="Calibri"/>
          <w:lang w:val="en-US"/>
        </w:rPr>
        <w:t xml:space="preserve"> profile is </w:t>
      </w:r>
      <w:r w:rsidRPr="0035661B">
        <w:rPr>
          <w:rFonts w:cs="Calibri"/>
          <w:b/>
          <w:bCs/>
          <w:lang w:val="en-US"/>
        </w:rPr>
        <w:t>measured (M).</w:t>
      </w:r>
    </w:p>
    <w:p w14:paraId="6E250F9B" w14:textId="77777777" w:rsidR="0035661B" w:rsidRPr="0035661B" w:rsidRDefault="0035661B" w:rsidP="0035661B">
      <w:pPr>
        <w:pStyle w:val="Prrafodelista"/>
        <w:spacing w:after="0" w:line="240" w:lineRule="auto"/>
        <w:ind w:left="0"/>
        <w:jc w:val="both"/>
        <w:rPr>
          <w:rFonts w:cs="Calibri"/>
          <w:lang w:val="en-US"/>
        </w:rPr>
      </w:pPr>
    </w:p>
    <w:p w14:paraId="6C2CEF28" w14:textId="77777777" w:rsidR="002F6B33" w:rsidRPr="002F6B33" w:rsidRDefault="002F6B33" w:rsidP="00464C2F">
      <w:pPr>
        <w:pStyle w:val="Prrafodelista"/>
        <w:spacing w:after="0" w:line="240" w:lineRule="auto"/>
        <w:ind w:left="0"/>
        <w:jc w:val="both"/>
        <w:rPr>
          <w:rFonts w:cstheme="minorHAnsi"/>
          <w:lang w:val="en-US"/>
        </w:rPr>
      </w:pPr>
      <w:r w:rsidRPr="002F6B33">
        <w:rPr>
          <w:rFonts w:cstheme="minorHAnsi"/>
          <w:lang w:val="en-US"/>
        </w:rPr>
        <w:t>Attach:</w:t>
      </w:r>
    </w:p>
    <w:p w14:paraId="12DFB2DE" w14:textId="77777777" w:rsidR="002F6B33" w:rsidRPr="002F6B33" w:rsidRDefault="002F6B33" w:rsidP="00464C2F">
      <w:pPr>
        <w:pStyle w:val="Prrafodelista"/>
        <w:spacing w:after="0" w:line="240" w:lineRule="auto"/>
        <w:ind w:left="0"/>
        <w:jc w:val="both"/>
        <w:rPr>
          <w:rFonts w:cstheme="minorHAnsi"/>
          <w:lang w:val="en-US"/>
        </w:rPr>
      </w:pPr>
      <w:r w:rsidRPr="002F6B33">
        <w:rPr>
          <w:rFonts w:cstheme="minorHAnsi"/>
          <w:lang w:val="en-US"/>
        </w:rPr>
        <w:t xml:space="preserve">Portfolio of evidence of the results of the evaluations to the students of each subject of the curriculum where the attribute is measured: examples of three works (best, worst and average </w:t>
      </w:r>
      <w:r w:rsidRPr="002F6B33">
        <w:rPr>
          <w:rFonts w:cstheme="minorHAnsi"/>
          <w:lang w:val="en-US"/>
        </w:rPr>
        <w:lastRenderedPageBreak/>
        <w:t xml:space="preserve">evaluation). Select those group projects, exhibitions, competitions, laboratories or others, </w:t>
      </w:r>
      <w:r w:rsidRPr="002F6B33">
        <w:rPr>
          <w:rFonts w:cstheme="minorHAnsi"/>
          <w:b/>
          <w:bCs/>
          <w:lang w:val="en-US"/>
        </w:rPr>
        <w:t xml:space="preserve">in  which </w:t>
      </w:r>
      <w:r w:rsidRPr="002F6B33">
        <w:rPr>
          <w:rFonts w:cstheme="minorHAnsi"/>
          <w:b/>
          <w:lang w:val="en-US"/>
        </w:rPr>
        <w:t xml:space="preserve">the achievement of the </w:t>
      </w:r>
      <w:r w:rsidRPr="002F6B33">
        <w:rPr>
          <w:rFonts w:cstheme="minorHAnsi"/>
          <w:bCs/>
          <w:lang w:val="en-US"/>
        </w:rPr>
        <w:t xml:space="preserve"> learning outcome(s) of the subject in which the graduate's attribute is best</w:t>
      </w:r>
      <w:r w:rsidRPr="002F6B33">
        <w:rPr>
          <w:rFonts w:cstheme="minorHAnsi"/>
          <w:lang w:val="en-US"/>
        </w:rPr>
        <w:t xml:space="preserve"> verified.</w:t>
      </w:r>
    </w:p>
    <w:p w14:paraId="2ADDA054" w14:textId="77777777" w:rsidR="002F6B33" w:rsidRPr="002F6B33" w:rsidRDefault="002F6B33" w:rsidP="00464C2F">
      <w:pPr>
        <w:pStyle w:val="Prrafodelista"/>
        <w:spacing w:after="0" w:line="240" w:lineRule="auto"/>
        <w:ind w:left="0"/>
        <w:jc w:val="both"/>
        <w:rPr>
          <w:rFonts w:cstheme="minorHAnsi"/>
          <w:lang w:val="en-US"/>
        </w:rPr>
      </w:pPr>
    </w:p>
    <w:p w14:paraId="135C7A67" w14:textId="6F879F0E" w:rsidR="002F6B33" w:rsidRPr="002F6B33" w:rsidRDefault="002F6B33" w:rsidP="00464C2F">
      <w:pPr>
        <w:pStyle w:val="Prrafodelista"/>
        <w:spacing w:after="0" w:line="240" w:lineRule="auto"/>
        <w:ind w:left="0"/>
        <w:jc w:val="both"/>
        <w:rPr>
          <w:rFonts w:cstheme="minorHAnsi"/>
          <w:lang w:val="en-US"/>
        </w:rPr>
      </w:pPr>
      <w:r w:rsidRPr="002F6B33">
        <w:rPr>
          <w:rFonts w:cstheme="minorHAnsi"/>
          <w:lang w:val="en-US"/>
        </w:rPr>
        <w:t xml:space="preserve">Incorporate this evidence as an Annex to the Self-Evaluation Report, </w:t>
      </w:r>
      <w:r>
        <w:rPr>
          <w:rFonts w:cstheme="minorHAnsi"/>
          <w:lang w:val="en-US"/>
        </w:rPr>
        <w:t xml:space="preserve">criterion 8. </w:t>
      </w:r>
      <w:r>
        <w:rPr>
          <w:lang w:val="en-US"/>
        </w:rPr>
        <w:t>RESULTS OF THE EDUCATIONAL PROCESS</w:t>
      </w:r>
      <w:r w:rsidRPr="002F6B33">
        <w:rPr>
          <w:rFonts w:cstheme="minorHAnsi"/>
          <w:lang w:val="en-US"/>
        </w:rPr>
        <w:t xml:space="preserve">, aspect 8.d. </w:t>
      </w:r>
    </w:p>
    <w:p w14:paraId="5DD08A9F" w14:textId="77777777" w:rsidR="002F6B33" w:rsidRPr="002F6B33" w:rsidRDefault="002F6B33" w:rsidP="00464C2F">
      <w:pPr>
        <w:pStyle w:val="Prrafodelista"/>
        <w:spacing w:after="0" w:line="240" w:lineRule="auto"/>
        <w:ind w:left="0"/>
        <w:jc w:val="both"/>
        <w:rPr>
          <w:rFonts w:cstheme="minorHAnsi"/>
          <w:b/>
          <w:lang w:val="en-US"/>
        </w:rPr>
      </w:pPr>
    </w:p>
    <w:p w14:paraId="2462E15C" w14:textId="77777777" w:rsidR="002F6B33" w:rsidRPr="002F6B33" w:rsidRDefault="002F6B33" w:rsidP="00464C2F">
      <w:pPr>
        <w:pStyle w:val="Prrafodelista"/>
        <w:spacing w:after="0" w:line="240" w:lineRule="auto"/>
        <w:ind w:left="0"/>
        <w:jc w:val="both"/>
        <w:rPr>
          <w:rFonts w:cstheme="minorHAnsi"/>
          <w:b/>
          <w:lang w:val="en-US"/>
        </w:rPr>
      </w:pPr>
      <w:r w:rsidRPr="002F6B33">
        <w:rPr>
          <w:rFonts w:cstheme="minorHAnsi"/>
          <w:b/>
          <w:lang w:val="en-US"/>
        </w:rPr>
        <w:t>Recommendations</w:t>
      </w:r>
    </w:p>
    <w:p w14:paraId="006C59F9" w14:textId="77777777" w:rsidR="002F6B33" w:rsidRPr="002F6B33" w:rsidRDefault="002F6B33" w:rsidP="00464C2F">
      <w:pPr>
        <w:pStyle w:val="Prrafodelista"/>
        <w:spacing w:after="0" w:line="240" w:lineRule="auto"/>
        <w:ind w:left="0"/>
        <w:jc w:val="both"/>
        <w:rPr>
          <w:rFonts w:cstheme="minorHAnsi"/>
          <w:lang w:val="en-US"/>
        </w:rPr>
      </w:pPr>
      <w:r w:rsidRPr="002F6B33">
        <w:rPr>
          <w:rFonts w:cstheme="minorHAnsi"/>
          <w:lang w:val="en-US"/>
        </w:rPr>
        <w:t>The attribute is measured (M) in those subjects in which the student begins to work on designing solutions to complex problems. In general, by definition of the training process, students in the first three years do not yet face this type of problem, so we are referring to subjects of higher courses.</w:t>
      </w:r>
    </w:p>
    <w:p w14:paraId="57C446E0" w14:textId="77777777" w:rsidR="002F6B33" w:rsidRPr="002F6B33" w:rsidRDefault="002F6B33" w:rsidP="00464C2F">
      <w:pPr>
        <w:pStyle w:val="Prrafodelista"/>
        <w:spacing w:after="0" w:line="240" w:lineRule="auto"/>
        <w:ind w:left="0"/>
        <w:jc w:val="both"/>
        <w:rPr>
          <w:rFonts w:cstheme="minorHAnsi"/>
          <w:lang w:val="en-US"/>
        </w:rPr>
      </w:pPr>
    </w:p>
    <w:p w14:paraId="1FDFD9AB" w14:textId="40E31ECD" w:rsidR="002F6B33" w:rsidRPr="002F6B33" w:rsidRDefault="002F6B33" w:rsidP="00464C2F">
      <w:pPr>
        <w:pStyle w:val="Prrafodelista"/>
        <w:spacing w:after="0" w:line="240" w:lineRule="auto"/>
        <w:ind w:left="0"/>
        <w:jc w:val="both"/>
        <w:rPr>
          <w:rFonts w:cstheme="minorHAnsi"/>
          <w:lang w:val="en-US"/>
        </w:rPr>
      </w:pPr>
      <w:r w:rsidRPr="002F6B33">
        <w:rPr>
          <w:rFonts w:cstheme="minorHAnsi"/>
          <w:lang w:val="en-US"/>
        </w:rPr>
        <w:t xml:space="preserve">The </w:t>
      </w:r>
      <w:r>
        <w:rPr>
          <w:rFonts w:cstheme="minorHAnsi"/>
          <w:lang w:val="en-US"/>
        </w:rPr>
        <w:t>program</w:t>
      </w:r>
      <w:r w:rsidRPr="002F6B33">
        <w:rPr>
          <w:rFonts w:cstheme="minorHAnsi"/>
          <w:lang w:val="en-US"/>
        </w:rPr>
        <w:t xml:space="preserve"> will ensure that the subjects of the first years effectively contribute (A) to the achievement of these results, which you must be prepared to demonstrate as part of this process.</w:t>
      </w:r>
    </w:p>
    <w:p w14:paraId="69AE2F57" w14:textId="77777777" w:rsidR="002F6B33" w:rsidRPr="002F6B33" w:rsidRDefault="002F6B33" w:rsidP="00464C2F">
      <w:pPr>
        <w:pStyle w:val="Prrafodelista"/>
        <w:spacing w:after="0" w:line="240" w:lineRule="auto"/>
        <w:ind w:left="0"/>
        <w:jc w:val="both"/>
        <w:rPr>
          <w:rFonts w:cstheme="minorHAnsi"/>
          <w:lang w:val="en-US"/>
        </w:rPr>
      </w:pPr>
    </w:p>
    <w:p w14:paraId="5A5AFB9D" w14:textId="77777777" w:rsidR="002F6B33" w:rsidRPr="002F6B33" w:rsidRDefault="002F6B33" w:rsidP="00464C2F">
      <w:pPr>
        <w:pStyle w:val="Prrafodelista"/>
        <w:spacing w:after="0" w:line="240" w:lineRule="auto"/>
        <w:ind w:left="0"/>
        <w:jc w:val="both"/>
        <w:rPr>
          <w:rFonts w:cstheme="minorHAnsi"/>
          <w:lang w:val="en-US"/>
        </w:rPr>
      </w:pPr>
      <w:r w:rsidRPr="002F6B33">
        <w:rPr>
          <w:rFonts w:cstheme="minorHAnsi"/>
          <w:lang w:val="en-US"/>
        </w:rPr>
        <w:t>As a good practice, it is suggested to initiate the follow-up of a cohort from its inception to its end as a systematic model to follow to verify learning, analysis and collegial evaluation of the achievement of the graduate's attributes.</w:t>
      </w:r>
    </w:p>
    <w:p w14:paraId="2DF16E2E" w14:textId="77777777" w:rsidR="00EE4FDF" w:rsidRPr="002F6B33" w:rsidRDefault="00EE4FDF" w:rsidP="00E609A8">
      <w:pPr>
        <w:spacing w:after="0" w:line="240" w:lineRule="auto"/>
        <w:jc w:val="both"/>
        <w:rPr>
          <w:rFonts w:cs="Calibri"/>
          <w:b/>
          <w:sz w:val="24"/>
          <w:szCs w:val="24"/>
          <w:u w:val="single"/>
          <w:lang w:val="en-US"/>
        </w:rPr>
      </w:pPr>
    </w:p>
    <w:p w14:paraId="35137659" w14:textId="77777777" w:rsidR="00EE4FDF" w:rsidRPr="00C262EF" w:rsidRDefault="003847C5" w:rsidP="00E609A8">
      <w:pPr>
        <w:pStyle w:val="Ttulo2"/>
        <w:spacing w:before="0" w:line="240" w:lineRule="auto"/>
        <w:rPr>
          <w:lang w:val="en-US"/>
        </w:rPr>
      </w:pPr>
      <w:bookmarkStart w:id="112" w:name="_Toc134609135"/>
      <w:r w:rsidRPr="00C262EF">
        <w:rPr>
          <w:lang w:val="en-US"/>
        </w:rPr>
        <w:t>TABLE</w:t>
      </w:r>
      <w:r w:rsidR="00EE4FDF" w:rsidRPr="00C262EF">
        <w:rPr>
          <w:lang w:val="en-US"/>
        </w:rPr>
        <w:t xml:space="preserve"> </w:t>
      </w:r>
      <w:r w:rsidR="00C96C4C" w:rsidRPr="00C262EF">
        <w:rPr>
          <w:lang w:val="en-US"/>
        </w:rPr>
        <w:t>3</w:t>
      </w:r>
      <w:r w:rsidR="00EE4FDF" w:rsidRPr="00C262EF">
        <w:rPr>
          <w:lang w:val="en-US"/>
        </w:rPr>
        <w:t xml:space="preserve">: </w:t>
      </w:r>
      <w:r w:rsidRPr="00C262EF">
        <w:rPr>
          <w:lang w:val="en-US"/>
        </w:rPr>
        <w:t>of enrollment, retention and graduation of the last 10 years</w:t>
      </w:r>
      <w:bookmarkEnd w:id="112"/>
    </w:p>
    <w:p w14:paraId="46AFF96A" w14:textId="77777777" w:rsidR="003B4ACD" w:rsidRPr="004B50F8" w:rsidRDefault="003B4ACD" w:rsidP="00E609A8">
      <w:pPr>
        <w:spacing w:after="0" w:line="240" w:lineRule="auto"/>
        <w:rPr>
          <w:lang w:val="en-US"/>
        </w:rPr>
      </w:pPr>
    </w:p>
    <w:p w14:paraId="6F611A4A" w14:textId="72D0F0F3" w:rsidR="00EE4FDF" w:rsidRDefault="0035661B" w:rsidP="00E609A8">
      <w:pPr>
        <w:spacing w:after="0" w:line="240" w:lineRule="auto"/>
        <w:jc w:val="both"/>
        <w:rPr>
          <w:lang w:val="en-US"/>
        </w:rPr>
      </w:pPr>
      <w:r w:rsidRPr="0035661B">
        <w:rPr>
          <w:lang w:val="en-US"/>
        </w:rPr>
        <w:t>This table presents the statistical information explicitly disaggregated by location, day</w:t>
      </w:r>
      <w:r>
        <w:rPr>
          <w:lang w:val="en-US"/>
        </w:rPr>
        <w:t>time or evening schedule</w:t>
      </w:r>
      <w:r w:rsidRPr="0035661B">
        <w:rPr>
          <w:lang w:val="en-US"/>
        </w:rPr>
        <w:t xml:space="preserve"> and modality, when applicable, and a table consolidating the information. Acredita CI provides the format for this</w:t>
      </w:r>
      <w:r>
        <w:rPr>
          <w:lang w:val="en-US"/>
        </w:rPr>
        <w:t xml:space="preserve">. </w:t>
      </w:r>
      <w:r w:rsidR="009A4694" w:rsidRPr="004B50F8">
        <w:rPr>
          <w:lang w:val="en-US"/>
        </w:rPr>
        <w:t>This table is published on the Agency's Website:</w:t>
      </w:r>
    </w:p>
    <w:p w14:paraId="49810D0E" w14:textId="77777777" w:rsidR="0035661B" w:rsidRPr="004B50F8" w:rsidRDefault="0035661B" w:rsidP="00E609A8">
      <w:pPr>
        <w:spacing w:after="0" w:line="240" w:lineRule="auto"/>
        <w:jc w:val="both"/>
        <w:rPr>
          <w:lang w:val="en-US"/>
        </w:rPr>
      </w:pPr>
    </w:p>
    <w:p w14:paraId="7B3A8B7B" w14:textId="77777777" w:rsidR="00EE4FDF" w:rsidRPr="004B50F8" w:rsidRDefault="00000000" w:rsidP="00E609A8">
      <w:pPr>
        <w:spacing w:after="0" w:line="240" w:lineRule="auto"/>
        <w:jc w:val="both"/>
        <w:rPr>
          <w:lang w:val="en-US"/>
        </w:rPr>
      </w:pPr>
      <w:hyperlink r:id="rId9" w:history="1">
        <w:r w:rsidR="003B4ACD" w:rsidRPr="004B50F8">
          <w:rPr>
            <w:rStyle w:val="Hipervnculo"/>
            <w:lang w:val="en-US"/>
          </w:rPr>
          <w:t>https://acreditaci.cl/en/engineering-accreditation/manuals-and-forms/</w:t>
        </w:r>
      </w:hyperlink>
    </w:p>
    <w:p w14:paraId="1005DE9B" w14:textId="77777777" w:rsidR="00EE4FDF" w:rsidRPr="004B50F8" w:rsidRDefault="00EE4FDF" w:rsidP="00E609A8">
      <w:pPr>
        <w:spacing w:after="0" w:line="240" w:lineRule="auto"/>
        <w:rPr>
          <w:lang w:val="en-US"/>
        </w:rPr>
      </w:pPr>
    </w:p>
    <w:p w14:paraId="4C398998" w14:textId="77777777" w:rsidR="00EE4FDF" w:rsidRPr="004B50F8" w:rsidRDefault="00EE4FDF" w:rsidP="00E609A8">
      <w:pPr>
        <w:spacing w:after="0" w:line="240" w:lineRule="auto"/>
        <w:rPr>
          <w:lang w:val="en-US"/>
        </w:rPr>
      </w:pPr>
      <w:r w:rsidRPr="004B50F8">
        <w:rPr>
          <w:lang w:val="en-US"/>
        </w:rPr>
        <w:t>E</w:t>
      </w:r>
      <w:r w:rsidR="009A4694" w:rsidRPr="004B50F8">
        <w:rPr>
          <w:lang w:val="en-US"/>
        </w:rPr>
        <w:t>xamples</w:t>
      </w:r>
      <w:r w:rsidR="00DA5DB4" w:rsidRPr="004B50F8">
        <w:rPr>
          <w:rStyle w:val="Refdenotaalpie"/>
          <w:lang w:val="en-US"/>
        </w:rPr>
        <w:footnoteReference w:id="4"/>
      </w:r>
      <w:r w:rsidRPr="004B50F8">
        <w:rPr>
          <w:lang w:val="en-US"/>
        </w:rPr>
        <w:t xml:space="preserve">: </w:t>
      </w:r>
    </w:p>
    <w:p w14:paraId="56606947" w14:textId="77777777" w:rsidR="003B4ACD" w:rsidRPr="004B50F8" w:rsidRDefault="003B4ACD" w:rsidP="00E609A8">
      <w:pPr>
        <w:spacing w:after="0" w:line="240" w:lineRule="auto"/>
        <w:rPr>
          <w:lang w:val="en-US"/>
        </w:rPr>
      </w:pPr>
    </w:p>
    <w:p w14:paraId="4BB3B98F" w14:textId="77777777" w:rsidR="003B4ACD" w:rsidRPr="004B50F8" w:rsidRDefault="003B4ACD" w:rsidP="00E609A8">
      <w:pPr>
        <w:spacing w:after="0" w:line="240" w:lineRule="auto"/>
        <w:rPr>
          <w:lang w:val="en-US"/>
        </w:rPr>
      </w:pPr>
      <w:r w:rsidRPr="004B50F8">
        <w:rPr>
          <w:noProof/>
        </w:rPr>
        <w:drawing>
          <wp:inline distT="0" distB="0" distL="0" distR="0" wp14:anchorId="2C518ABA" wp14:editId="4F43C169">
            <wp:extent cx="5612130" cy="2555875"/>
            <wp:effectExtent l="19050" t="0" r="7620" b="0"/>
            <wp:docPr id="3" name="2 Imagen" descr="Referencia tab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ia table 4.jpg"/>
                    <pic:cNvPicPr/>
                  </pic:nvPicPr>
                  <pic:blipFill>
                    <a:blip r:embed="rId10"/>
                    <a:stretch>
                      <a:fillRect/>
                    </a:stretch>
                  </pic:blipFill>
                  <pic:spPr>
                    <a:xfrm>
                      <a:off x="0" y="0"/>
                      <a:ext cx="5612130" cy="2555875"/>
                    </a:xfrm>
                    <a:prstGeom prst="rect">
                      <a:avLst/>
                    </a:prstGeom>
                  </pic:spPr>
                </pic:pic>
              </a:graphicData>
            </a:graphic>
          </wp:inline>
        </w:drawing>
      </w:r>
    </w:p>
    <w:p w14:paraId="48E28AF3" w14:textId="77777777" w:rsidR="00EE4FDF" w:rsidRPr="004B50F8" w:rsidRDefault="00EE4FDF" w:rsidP="00E609A8">
      <w:pPr>
        <w:spacing w:after="0" w:line="240" w:lineRule="auto"/>
        <w:rPr>
          <w:lang w:val="en-US"/>
        </w:rPr>
      </w:pPr>
    </w:p>
    <w:p w14:paraId="11D91C8F" w14:textId="77777777" w:rsidR="00F72A1A" w:rsidRPr="004B50F8" w:rsidRDefault="00F72A1A" w:rsidP="00E609A8">
      <w:pPr>
        <w:spacing w:after="0" w:line="240" w:lineRule="auto"/>
        <w:rPr>
          <w:lang w:val="en-US"/>
        </w:rPr>
      </w:pPr>
      <w:r w:rsidRPr="004B50F8">
        <w:rPr>
          <w:noProof/>
        </w:rPr>
        <w:drawing>
          <wp:inline distT="0" distB="0" distL="0" distR="0" wp14:anchorId="755FA9B1" wp14:editId="71FDCF41">
            <wp:extent cx="5429250" cy="4358369"/>
            <wp:effectExtent l="19050" t="0" r="19050" b="4081"/>
            <wp:docPr id="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29493A" w14:textId="77777777" w:rsidR="00F72A1A" w:rsidRPr="004B50F8" w:rsidRDefault="00F72A1A" w:rsidP="00E609A8">
      <w:pPr>
        <w:spacing w:after="0" w:line="240" w:lineRule="auto"/>
        <w:rPr>
          <w:lang w:val="en-US"/>
        </w:rPr>
      </w:pPr>
    </w:p>
    <w:p w14:paraId="37EB2783" w14:textId="77777777" w:rsidR="00F72A1A" w:rsidRPr="004B50F8" w:rsidRDefault="00F72A1A" w:rsidP="00E609A8">
      <w:pPr>
        <w:spacing w:after="0" w:line="240" w:lineRule="auto"/>
        <w:rPr>
          <w:lang w:val="en-US"/>
        </w:rPr>
      </w:pPr>
    </w:p>
    <w:p w14:paraId="5357A694" w14:textId="77777777" w:rsidR="00EE4FDF" w:rsidRPr="004B50F8" w:rsidRDefault="00F72A1A" w:rsidP="00E609A8">
      <w:pPr>
        <w:spacing w:after="0" w:line="240" w:lineRule="auto"/>
        <w:rPr>
          <w:lang w:val="en-US"/>
        </w:rPr>
      </w:pPr>
      <w:r w:rsidRPr="004B50F8">
        <w:rPr>
          <w:noProof/>
        </w:rPr>
        <w:drawing>
          <wp:inline distT="0" distB="0" distL="0" distR="0" wp14:anchorId="3104D671" wp14:editId="21A38133">
            <wp:extent cx="5612130" cy="2567305"/>
            <wp:effectExtent l="19050" t="0" r="7620" b="0"/>
            <wp:docPr id="8" name="7 Imagen" descr="Referencia 3 tab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ia 3 table 4.jpg"/>
                    <pic:cNvPicPr/>
                  </pic:nvPicPr>
                  <pic:blipFill>
                    <a:blip r:embed="rId12"/>
                    <a:stretch>
                      <a:fillRect/>
                    </a:stretch>
                  </pic:blipFill>
                  <pic:spPr>
                    <a:xfrm>
                      <a:off x="0" y="0"/>
                      <a:ext cx="5612130" cy="2567305"/>
                    </a:xfrm>
                    <a:prstGeom prst="rect">
                      <a:avLst/>
                    </a:prstGeom>
                  </pic:spPr>
                </pic:pic>
              </a:graphicData>
            </a:graphic>
          </wp:inline>
        </w:drawing>
      </w:r>
    </w:p>
    <w:p w14:paraId="649E5B5F" w14:textId="77777777" w:rsidR="00EE4FDF" w:rsidRPr="004B50F8" w:rsidRDefault="00EE4FDF" w:rsidP="00E609A8">
      <w:pPr>
        <w:spacing w:after="0" w:line="240" w:lineRule="auto"/>
        <w:rPr>
          <w:lang w:val="en-US"/>
        </w:rPr>
      </w:pPr>
    </w:p>
    <w:p w14:paraId="2A244306" w14:textId="77777777" w:rsidR="00EE4FDF" w:rsidRPr="004B50F8" w:rsidRDefault="00EE4FDF" w:rsidP="00E609A8">
      <w:pPr>
        <w:spacing w:after="0" w:line="240" w:lineRule="auto"/>
        <w:rPr>
          <w:lang w:val="en-US"/>
        </w:rPr>
      </w:pPr>
    </w:p>
    <w:p w14:paraId="4C2C0C27" w14:textId="77777777" w:rsidR="00EE4FDF" w:rsidRPr="004B50F8" w:rsidRDefault="00EE4FDF" w:rsidP="00E609A8">
      <w:pPr>
        <w:spacing w:after="0" w:line="240" w:lineRule="auto"/>
        <w:rPr>
          <w:lang w:val="en-US"/>
        </w:rPr>
      </w:pPr>
    </w:p>
    <w:p w14:paraId="50DB1F3D" w14:textId="77777777" w:rsidR="00EE4FDF" w:rsidRPr="004B50F8" w:rsidRDefault="00EE4FDF" w:rsidP="00E609A8">
      <w:pPr>
        <w:spacing w:after="0" w:line="240" w:lineRule="auto"/>
        <w:rPr>
          <w:noProof/>
          <w:lang w:val="en-US" w:eastAsia="es-ES"/>
        </w:rPr>
      </w:pPr>
    </w:p>
    <w:p w14:paraId="014A56A8" w14:textId="77777777" w:rsidR="00F72A1A" w:rsidRPr="004B50F8" w:rsidRDefault="00F72A1A" w:rsidP="00E609A8">
      <w:pPr>
        <w:spacing w:after="0" w:line="240" w:lineRule="auto"/>
        <w:rPr>
          <w:noProof/>
          <w:lang w:val="en-US" w:eastAsia="es-ES"/>
        </w:rPr>
      </w:pPr>
      <w:r w:rsidRPr="004B50F8">
        <w:rPr>
          <w:noProof/>
        </w:rPr>
        <w:drawing>
          <wp:inline distT="0" distB="0" distL="0" distR="0" wp14:anchorId="18A03455" wp14:editId="55045A33">
            <wp:extent cx="5612130" cy="3194685"/>
            <wp:effectExtent l="19050" t="0" r="7620" b="0"/>
            <wp:docPr id="9" name="8 Imagen" descr="Referencia 4 tab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ia 4 table 4.jpg"/>
                    <pic:cNvPicPr/>
                  </pic:nvPicPr>
                  <pic:blipFill>
                    <a:blip r:embed="rId13"/>
                    <a:stretch>
                      <a:fillRect/>
                    </a:stretch>
                  </pic:blipFill>
                  <pic:spPr>
                    <a:xfrm>
                      <a:off x="0" y="0"/>
                      <a:ext cx="5612130" cy="3194685"/>
                    </a:xfrm>
                    <a:prstGeom prst="rect">
                      <a:avLst/>
                    </a:prstGeom>
                  </pic:spPr>
                </pic:pic>
              </a:graphicData>
            </a:graphic>
          </wp:inline>
        </w:drawing>
      </w:r>
    </w:p>
    <w:sectPr w:rsidR="00F72A1A" w:rsidRPr="004B50F8" w:rsidSect="00EB6233">
      <w:headerReference w:type="default" r:id="rId14"/>
      <w:footerReference w:type="default" r:id="rId15"/>
      <w:pgSz w:w="12240" w:h="15840"/>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9DF7" w14:textId="77777777" w:rsidR="00EB6233" w:rsidRDefault="00EB6233" w:rsidP="00412815">
      <w:pPr>
        <w:spacing w:after="0" w:line="240" w:lineRule="auto"/>
      </w:pPr>
      <w:r>
        <w:separator/>
      </w:r>
    </w:p>
  </w:endnote>
  <w:endnote w:type="continuationSeparator" w:id="0">
    <w:p w14:paraId="4EE3CA7C" w14:textId="77777777" w:rsidR="00EB6233" w:rsidRDefault="00EB6233" w:rsidP="0041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tima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74977"/>
      <w:docPartObj>
        <w:docPartGallery w:val="Page Numbers (Bottom of Page)"/>
        <w:docPartUnique/>
      </w:docPartObj>
    </w:sdtPr>
    <w:sdtContent>
      <w:tbl>
        <w:tblPr>
          <w:tblW w:w="5078" w:type="pct"/>
          <w:tblBorders>
            <w:top w:val="single" w:sz="4" w:space="0" w:color="006699"/>
          </w:tblBorders>
          <w:tblLook w:val="04A0" w:firstRow="1" w:lastRow="0" w:firstColumn="1" w:lastColumn="0" w:noHBand="0" w:noVBand="1"/>
        </w:tblPr>
        <w:tblGrid>
          <w:gridCol w:w="4285"/>
          <w:gridCol w:w="4691"/>
        </w:tblGrid>
        <w:tr w:rsidR="0080523F" w14:paraId="1842775F" w14:textId="77777777" w:rsidTr="00E609A8">
          <w:trPr>
            <w:trHeight w:val="360"/>
          </w:trPr>
          <w:tc>
            <w:tcPr>
              <w:tcW w:w="2449" w:type="pct"/>
            </w:tcPr>
            <w:p w14:paraId="0AE05C41" w14:textId="18C7D577" w:rsidR="0080523F" w:rsidRDefault="0080523F" w:rsidP="00E609A8">
              <w:pPr>
                <w:pStyle w:val="Piedepgina"/>
              </w:pPr>
              <w:r>
                <w:t xml:space="preserve">Acredita CI - version </w:t>
              </w:r>
              <w:r w:rsidR="002F6B33">
                <w:t>2</w:t>
              </w:r>
              <w:r>
                <w:t>.0 cycle 2023-2024</w:t>
              </w:r>
            </w:p>
          </w:tc>
          <w:tc>
            <w:tcPr>
              <w:tcW w:w="2551" w:type="pct"/>
              <w:shd w:val="clear" w:color="auto" w:fill="4F81BD" w:themeFill="accent1"/>
            </w:tcPr>
            <w:p w14:paraId="5C3FDCCA" w14:textId="77777777" w:rsidR="0080523F" w:rsidRPr="00242B31" w:rsidRDefault="0080523F" w:rsidP="00E42870">
              <w:pPr>
                <w:pStyle w:val="Piedepgina"/>
                <w:jc w:val="right"/>
                <w:rPr>
                  <w:color w:val="FFFFFF" w:themeColor="background1"/>
                </w:rPr>
              </w:pPr>
              <w:r>
                <w:tab/>
              </w:r>
              <w:sdt>
                <w:sdtPr>
                  <w:rPr>
                    <w:color w:val="FFFFFF" w:themeColor="background1"/>
                  </w:rPr>
                  <w:id w:val="-1311327548"/>
                  <w:docPartObj>
                    <w:docPartGallery w:val="Page Numbers (Bottom of Page)"/>
                    <w:docPartUnique/>
                  </w:docPartObj>
                </w:sdtPr>
                <w:sdtContent>
                  <w:r w:rsidRPr="00E42870">
                    <w:rPr>
                      <w:color w:val="FFFFFF" w:themeColor="background1"/>
                    </w:rPr>
                    <w:fldChar w:fldCharType="begin"/>
                  </w:r>
                  <w:r w:rsidRPr="00E42870">
                    <w:rPr>
                      <w:color w:val="FFFFFF" w:themeColor="background1"/>
                    </w:rPr>
                    <w:instrText>PAGE   \* MERGEFORMAT</w:instrText>
                  </w:r>
                  <w:r w:rsidRPr="00E42870">
                    <w:rPr>
                      <w:color w:val="FFFFFF" w:themeColor="background1"/>
                    </w:rPr>
                    <w:fldChar w:fldCharType="separate"/>
                  </w:r>
                  <w:r w:rsidR="00D341FB" w:rsidRPr="00D341FB">
                    <w:rPr>
                      <w:noProof/>
                      <w:color w:val="FFFFFF" w:themeColor="background1"/>
                      <w:lang w:val="es-ES"/>
                    </w:rPr>
                    <w:t>43</w:t>
                  </w:r>
                  <w:r w:rsidRPr="00E42870">
                    <w:rPr>
                      <w:color w:val="FFFFFF" w:themeColor="background1"/>
                    </w:rPr>
                    <w:fldChar w:fldCharType="end"/>
                  </w:r>
                </w:sdtContent>
              </w:sdt>
            </w:p>
            <w:p w14:paraId="19060D8C" w14:textId="77777777" w:rsidR="0080523F" w:rsidRDefault="0080523F" w:rsidP="00E42870">
              <w:pPr>
                <w:pStyle w:val="Piedepgina"/>
                <w:tabs>
                  <w:tab w:val="left" w:pos="375"/>
                  <w:tab w:val="left" w:pos="510"/>
                  <w:tab w:val="left" w:pos="735"/>
                  <w:tab w:val="left" w:pos="1647"/>
                  <w:tab w:val="right" w:pos="2500"/>
                </w:tabs>
                <w:rPr>
                  <w:color w:val="FFFFFF" w:themeColor="background1"/>
                </w:rPr>
              </w:pPr>
            </w:p>
          </w:tc>
        </w:tr>
      </w:tbl>
      <w:p w14:paraId="48EA443D" w14:textId="77777777" w:rsidR="0080523F" w:rsidRDefault="00000000" w:rsidP="00E42870">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CB21" w14:textId="77777777" w:rsidR="00EB6233" w:rsidRDefault="00EB6233" w:rsidP="00412815">
      <w:pPr>
        <w:spacing w:after="0" w:line="240" w:lineRule="auto"/>
      </w:pPr>
      <w:r>
        <w:separator/>
      </w:r>
    </w:p>
  </w:footnote>
  <w:footnote w:type="continuationSeparator" w:id="0">
    <w:p w14:paraId="38087247" w14:textId="77777777" w:rsidR="00EB6233" w:rsidRDefault="00EB6233" w:rsidP="00412815">
      <w:pPr>
        <w:spacing w:after="0" w:line="240" w:lineRule="auto"/>
      </w:pPr>
      <w:r>
        <w:continuationSeparator/>
      </w:r>
    </w:p>
  </w:footnote>
  <w:footnote w:id="1">
    <w:p w14:paraId="194BA0B3" w14:textId="77777777" w:rsidR="0080523F" w:rsidRPr="008457BA" w:rsidRDefault="0080523F" w:rsidP="00FC4752">
      <w:pPr>
        <w:spacing w:after="0" w:line="240" w:lineRule="auto"/>
        <w:jc w:val="both"/>
        <w:rPr>
          <w:rFonts w:ascii="Calibri" w:hAnsi="Calibri" w:cs="Calibri"/>
          <w:sz w:val="18"/>
          <w:szCs w:val="18"/>
          <w:lang w:val="en-US"/>
        </w:rPr>
      </w:pPr>
      <w:r w:rsidRPr="00FC4752">
        <w:rPr>
          <w:rStyle w:val="Refdenotaalpie"/>
          <w:rFonts w:ascii="Calibri" w:hAnsi="Calibri" w:cs="Calibri"/>
          <w:b/>
          <w:sz w:val="18"/>
          <w:szCs w:val="18"/>
        </w:rPr>
        <w:footnoteRef/>
      </w:r>
      <w:r w:rsidRPr="008457BA">
        <w:rPr>
          <w:rFonts w:ascii="Calibri" w:hAnsi="Calibri" w:cs="Calibri"/>
          <w:sz w:val="18"/>
          <w:szCs w:val="18"/>
          <w:lang w:val="en-US"/>
        </w:rPr>
        <w:t>To prevent potential conflicts of interest when proposing the Peer Ev</w:t>
      </w:r>
      <w:r>
        <w:rPr>
          <w:rFonts w:ascii="Calibri" w:hAnsi="Calibri" w:cs="Calibri"/>
          <w:sz w:val="18"/>
          <w:szCs w:val="18"/>
          <w:lang w:val="en-US"/>
        </w:rPr>
        <w:t>aluation Committee to the program</w:t>
      </w:r>
      <w:r w:rsidRPr="008457BA">
        <w:rPr>
          <w:rFonts w:ascii="Calibri" w:hAnsi="Calibri" w:cs="Calibri"/>
          <w:sz w:val="18"/>
          <w:szCs w:val="18"/>
          <w:lang w:val="en-US"/>
        </w:rPr>
        <w:t>, Acredita CI requests the Institution to report the name of any Higher Education Institution with which it may share or have a relationship of ownership or administration.</w:t>
      </w:r>
    </w:p>
    <w:p w14:paraId="0560BF02" w14:textId="77777777" w:rsidR="0080523F" w:rsidRPr="008457BA" w:rsidRDefault="0080523F" w:rsidP="00FC4752">
      <w:pPr>
        <w:pStyle w:val="Textonotapie"/>
        <w:rPr>
          <w:lang w:val="en-US"/>
        </w:rPr>
      </w:pPr>
    </w:p>
  </w:footnote>
  <w:footnote w:id="2">
    <w:p w14:paraId="6B8C6A3E" w14:textId="77777777" w:rsidR="0080523F" w:rsidRPr="008457BA" w:rsidRDefault="0080523F" w:rsidP="00FC4752">
      <w:pPr>
        <w:pStyle w:val="Textonotapie"/>
        <w:jc w:val="both"/>
        <w:rPr>
          <w:rFonts w:ascii="Calibri" w:hAnsi="Calibri" w:cs="Calibri"/>
          <w:sz w:val="16"/>
          <w:lang w:val="en-US"/>
        </w:rPr>
      </w:pPr>
      <w:r w:rsidRPr="008457BA">
        <w:rPr>
          <w:rStyle w:val="Refdenotaalpie"/>
          <w:rFonts w:ascii="Calibri" w:hAnsi="Calibri" w:cs="Calibri"/>
          <w:b/>
        </w:rPr>
        <w:footnoteRef/>
      </w:r>
      <w:r>
        <w:rPr>
          <w:rFonts w:ascii="Calibri" w:hAnsi="Calibri" w:cs="Calibri"/>
          <w:sz w:val="16"/>
          <w:lang w:val="en-US"/>
        </w:rPr>
        <w:t>All the schedule</w:t>
      </w:r>
      <w:r w:rsidRPr="008457BA">
        <w:rPr>
          <w:rFonts w:ascii="Calibri" w:hAnsi="Calibri" w:cs="Calibri"/>
          <w:sz w:val="16"/>
          <w:lang w:val="en-US"/>
        </w:rPr>
        <w:t xml:space="preserve">s and modalities in which the </w:t>
      </w:r>
      <w:r>
        <w:rPr>
          <w:rFonts w:ascii="Calibri" w:hAnsi="Calibri" w:cs="Calibri"/>
          <w:sz w:val="16"/>
          <w:lang w:val="en-US"/>
        </w:rPr>
        <w:t>program</w:t>
      </w:r>
      <w:r w:rsidRPr="008457BA">
        <w:rPr>
          <w:rFonts w:ascii="Calibri" w:hAnsi="Calibri" w:cs="Calibri"/>
          <w:sz w:val="16"/>
          <w:lang w:val="en-US"/>
        </w:rPr>
        <w:t xml:space="preserve"> is taught and that are in force or in the process of closing must be reported provided that it has students studying, which can be: day</w:t>
      </w:r>
      <w:r>
        <w:rPr>
          <w:rFonts w:ascii="Calibri" w:hAnsi="Calibri" w:cs="Calibri"/>
          <w:sz w:val="16"/>
          <w:lang w:val="en-US"/>
        </w:rPr>
        <w:t>time</w:t>
      </w:r>
      <w:r w:rsidRPr="008457BA">
        <w:rPr>
          <w:rFonts w:ascii="Calibri" w:hAnsi="Calibri" w:cs="Calibri"/>
          <w:sz w:val="16"/>
          <w:lang w:val="en-US"/>
        </w:rPr>
        <w:t xml:space="preserve"> or </w:t>
      </w:r>
      <w:r>
        <w:rPr>
          <w:rFonts w:ascii="Calibri" w:hAnsi="Calibri" w:cs="Calibri"/>
          <w:sz w:val="16"/>
          <w:lang w:val="en-US"/>
        </w:rPr>
        <w:t>afternoon;</w:t>
      </w:r>
      <w:r w:rsidRPr="008457BA">
        <w:rPr>
          <w:rFonts w:ascii="Calibri" w:hAnsi="Calibri" w:cs="Calibri"/>
          <w:sz w:val="16"/>
          <w:lang w:val="en-US"/>
        </w:rPr>
        <w:t xml:space="preserve"> in face-to-face</w:t>
      </w:r>
      <w:r>
        <w:rPr>
          <w:rFonts w:ascii="Calibri" w:hAnsi="Calibri" w:cs="Calibri"/>
          <w:sz w:val="16"/>
          <w:lang w:val="en-US"/>
        </w:rPr>
        <w:t>, blended or remote</w:t>
      </w:r>
      <w:r w:rsidRPr="008457BA">
        <w:rPr>
          <w:rFonts w:ascii="Calibri" w:hAnsi="Calibri" w:cs="Calibri"/>
          <w:sz w:val="16"/>
          <w:lang w:val="en-US"/>
        </w:rPr>
        <w:t xml:space="preserve"> mode, regular programs.  </w:t>
      </w:r>
    </w:p>
  </w:footnote>
  <w:footnote w:id="3">
    <w:p w14:paraId="3E5BC931" w14:textId="77777777" w:rsidR="0080523F" w:rsidRDefault="0080523F" w:rsidP="008457BA">
      <w:pPr>
        <w:pStyle w:val="Textonotapie"/>
        <w:jc w:val="both"/>
        <w:rPr>
          <w:rFonts w:ascii="Arial" w:hAnsi="Arial" w:cs="Arial"/>
          <w:color w:val="111111"/>
          <w:sz w:val="14"/>
          <w:szCs w:val="27"/>
          <w:lang w:val="en-US"/>
        </w:rPr>
      </w:pPr>
      <w:r w:rsidRPr="008457BA">
        <w:rPr>
          <w:rStyle w:val="Refdenotaalpie"/>
          <w:rFonts w:ascii="Calibri" w:hAnsi="Calibri"/>
          <w:sz w:val="22"/>
        </w:rPr>
        <w:footnoteRef/>
      </w:r>
      <w:r w:rsidRPr="008457BA">
        <w:rPr>
          <w:rFonts w:ascii="Arial" w:hAnsi="Arial" w:cs="Arial"/>
          <w:color w:val="111111"/>
          <w:sz w:val="14"/>
          <w:szCs w:val="27"/>
          <w:lang w:val="en-US"/>
        </w:rPr>
        <w:t>This Code is obtained from the Database provided by the Website and </w:t>
      </w:r>
      <w:hyperlink r:id="rId1" w:tgtFrame="_blank" w:history="1">
        <w:r w:rsidRPr="008457BA">
          <w:rPr>
            <w:rStyle w:val="Hipervnculo"/>
            <w:rFonts w:ascii="Arial" w:hAnsi="Arial" w:cs="Arial"/>
            <w:color w:val="660099"/>
            <w:sz w:val="14"/>
            <w:szCs w:val="27"/>
            <w:lang w:val="en-US"/>
          </w:rPr>
          <w:t>www.mifuturo.cl</w:t>
        </w:r>
      </w:hyperlink>
      <w:r>
        <w:rPr>
          <w:rFonts w:ascii="Arial" w:hAnsi="Arial" w:cs="Arial"/>
          <w:color w:val="111111"/>
          <w:sz w:val="14"/>
          <w:szCs w:val="27"/>
          <w:lang w:val="en-US"/>
        </w:rPr>
        <w:t> as Single Code.</w:t>
      </w:r>
    </w:p>
    <w:p w14:paraId="04D4C769" w14:textId="62424121" w:rsidR="0080523F" w:rsidRPr="004B50F8" w:rsidRDefault="0080523F" w:rsidP="008457BA">
      <w:pPr>
        <w:pStyle w:val="Textonotapie"/>
        <w:jc w:val="both"/>
        <w:rPr>
          <w:lang w:val="en-US"/>
        </w:rPr>
      </w:pPr>
      <w:r>
        <w:rPr>
          <w:rFonts w:ascii="Arial" w:hAnsi="Arial" w:cs="Arial"/>
          <w:color w:val="111111"/>
          <w:sz w:val="14"/>
          <w:szCs w:val="27"/>
          <w:lang w:val="en-US"/>
        </w:rPr>
        <w:t>The program</w:t>
      </w:r>
      <w:r w:rsidRPr="008457BA">
        <w:rPr>
          <w:rFonts w:ascii="Arial" w:hAnsi="Arial" w:cs="Arial"/>
          <w:color w:val="111111"/>
          <w:sz w:val="14"/>
          <w:szCs w:val="27"/>
          <w:lang w:val="en-US"/>
        </w:rPr>
        <w:t xml:space="preserve"> presented to the accreditation process, as well as each of the </w:t>
      </w:r>
      <w:r>
        <w:rPr>
          <w:rFonts w:ascii="Arial" w:hAnsi="Arial" w:cs="Arial"/>
          <w:color w:val="111111"/>
          <w:sz w:val="14"/>
          <w:szCs w:val="27"/>
          <w:lang w:val="en-US"/>
        </w:rPr>
        <w:t>locations, schedules</w:t>
      </w:r>
      <w:r w:rsidRPr="008457BA">
        <w:rPr>
          <w:rFonts w:ascii="Arial" w:hAnsi="Arial" w:cs="Arial"/>
          <w:color w:val="111111"/>
          <w:sz w:val="14"/>
          <w:szCs w:val="27"/>
          <w:lang w:val="en-US"/>
        </w:rPr>
        <w:t xml:space="preserve"> and modalities reported in this Application, must be those in force at the time of this presentation and at the same time this information must match the information presented in the Database of the Information System for Higher Education (SIES). In the event that the current offer does not match what is indicated in SIES (SIES presents another offer in addition to the current one or the offer is not informed in SIES), explain the reasons why this information does not match as well as the steps to be taken by the Institution to solve it. </w:t>
      </w:r>
      <w:r w:rsidRPr="004B50F8">
        <w:rPr>
          <w:rFonts w:ascii="Arial" w:hAnsi="Arial" w:cs="Arial"/>
          <w:color w:val="111111"/>
          <w:sz w:val="14"/>
          <w:szCs w:val="27"/>
          <w:lang w:val="en-US"/>
        </w:rPr>
        <w:t>Please indicate this in the "Observations" colum</w:t>
      </w:r>
      <w:r w:rsidRPr="004B50F8">
        <w:rPr>
          <w:rFonts w:ascii="Arial" w:hAnsi="Arial" w:cs="Arial"/>
          <w:color w:val="111111"/>
          <w:sz w:val="14"/>
          <w:szCs w:val="27"/>
          <w:shd w:val="clear" w:color="auto" w:fill="F9F9F9"/>
          <w:lang w:val="en-US"/>
        </w:rPr>
        <w:t>n.</w:t>
      </w:r>
    </w:p>
  </w:footnote>
  <w:footnote w:id="4">
    <w:p w14:paraId="71F2B66C" w14:textId="77777777" w:rsidR="0080523F" w:rsidRPr="00F72A1A" w:rsidRDefault="0080523F">
      <w:pPr>
        <w:pStyle w:val="Textonotapie"/>
        <w:rPr>
          <w:lang w:val="en-US"/>
        </w:rPr>
      </w:pPr>
      <w:r w:rsidRPr="00DA5DB4">
        <w:rPr>
          <w:rStyle w:val="Refdenotaalpie"/>
          <w:sz w:val="16"/>
        </w:rPr>
        <w:footnoteRef/>
      </w:r>
      <w:r w:rsidRPr="00F72A1A">
        <w:rPr>
          <w:sz w:val="16"/>
          <w:lang w:val="en-US"/>
        </w:rPr>
        <w:t xml:space="preserve"> Please consider a period of 5 years in the tables requested. What is presented is an example of the required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DA31" w14:textId="77777777" w:rsidR="0080523F" w:rsidRDefault="0080523F">
    <w:pPr>
      <w:pStyle w:val="Encabezado"/>
    </w:pPr>
    <w:r>
      <w:rPr>
        <w:noProof/>
      </w:rPr>
      <w:drawing>
        <wp:inline distT="0" distB="0" distL="0" distR="0" wp14:anchorId="56524EDF" wp14:editId="2EA8B59A">
          <wp:extent cx="2389505" cy="544195"/>
          <wp:effectExtent l="0" t="0" r="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505" cy="544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8E6"/>
    <w:multiLevelType w:val="hybridMultilevel"/>
    <w:tmpl w:val="196830CA"/>
    <w:lvl w:ilvl="0" w:tplc="4282D586">
      <w:start w:val="1"/>
      <w:numFmt w:val="lowerLetter"/>
      <w:lvlText w:val="%1."/>
      <w:lvlJc w:val="left"/>
      <w:pPr>
        <w:ind w:left="-2160" w:hanging="360"/>
      </w:pPr>
      <w:rPr>
        <w:rFonts w:hint="default"/>
        <w:i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360" w:hanging="180"/>
      </w:pPr>
    </w:lvl>
    <w:lvl w:ilvl="3" w:tplc="340A000F" w:tentative="1">
      <w:start w:val="1"/>
      <w:numFmt w:val="decimal"/>
      <w:lvlText w:val="%4."/>
      <w:lvlJc w:val="left"/>
      <w:pPr>
        <w:ind w:left="360" w:hanging="360"/>
      </w:pPr>
    </w:lvl>
    <w:lvl w:ilvl="4" w:tplc="340A0019" w:tentative="1">
      <w:start w:val="1"/>
      <w:numFmt w:val="lowerLetter"/>
      <w:lvlText w:val="%5."/>
      <w:lvlJc w:val="left"/>
      <w:pPr>
        <w:ind w:left="1080" w:hanging="360"/>
      </w:pPr>
    </w:lvl>
    <w:lvl w:ilvl="5" w:tplc="340A001B" w:tentative="1">
      <w:start w:val="1"/>
      <w:numFmt w:val="lowerRoman"/>
      <w:lvlText w:val="%6."/>
      <w:lvlJc w:val="right"/>
      <w:pPr>
        <w:ind w:left="1800" w:hanging="180"/>
      </w:pPr>
    </w:lvl>
    <w:lvl w:ilvl="6" w:tplc="340A000F" w:tentative="1">
      <w:start w:val="1"/>
      <w:numFmt w:val="decimal"/>
      <w:lvlText w:val="%7."/>
      <w:lvlJc w:val="left"/>
      <w:pPr>
        <w:ind w:left="2520" w:hanging="360"/>
      </w:pPr>
    </w:lvl>
    <w:lvl w:ilvl="7" w:tplc="340A0019" w:tentative="1">
      <w:start w:val="1"/>
      <w:numFmt w:val="lowerLetter"/>
      <w:lvlText w:val="%8."/>
      <w:lvlJc w:val="left"/>
      <w:pPr>
        <w:ind w:left="3240" w:hanging="360"/>
      </w:pPr>
    </w:lvl>
    <w:lvl w:ilvl="8" w:tplc="340A001B" w:tentative="1">
      <w:start w:val="1"/>
      <w:numFmt w:val="lowerRoman"/>
      <w:lvlText w:val="%9."/>
      <w:lvlJc w:val="right"/>
      <w:pPr>
        <w:ind w:left="3960" w:hanging="180"/>
      </w:pPr>
    </w:lvl>
  </w:abstractNum>
  <w:abstractNum w:abstractNumId="1" w15:restartNumberingAfterBreak="0">
    <w:nsid w:val="17D02A5F"/>
    <w:multiLevelType w:val="multilevel"/>
    <w:tmpl w:val="680023D6"/>
    <w:lvl w:ilvl="0">
      <w:start w:val="1"/>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9B2B5A"/>
    <w:multiLevelType w:val="multilevel"/>
    <w:tmpl w:val="28BAF242"/>
    <w:lvl w:ilvl="0">
      <w:start w:val="1"/>
      <w:numFmt w:val="decimal"/>
      <w:lvlText w:val="%1."/>
      <w:lvlJc w:val="left"/>
      <w:pPr>
        <w:ind w:left="720" w:hanging="360"/>
      </w:pPr>
      <w:rPr>
        <w:rFonts w:hint="default"/>
        <w:b/>
        <w:sz w:val="36"/>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C21A94"/>
    <w:multiLevelType w:val="hybridMultilevel"/>
    <w:tmpl w:val="C2CA58D8"/>
    <w:lvl w:ilvl="0" w:tplc="0AE430DE">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D4173E7"/>
    <w:multiLevelType w:val="hybridMultilevel"/>
    <w:tmpl w:val="8BBC57FE"/>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15:restartNumberingAfterBreak="0">
    <w:nsid w:val="263159A1"/>
    <w:multiLevelType w:val="hybridMultilevel"/>
    <w:tmpl w:val="6F2C46E4"/>
    <w:lvl w:ilvl="0" w:tplc="F814987C">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8D07F85"/>
    <w:multiLevelType w:val="hybridMultilevel"/>
    <w:tmpl w:val="B330D76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36D4158F"/>
    <w:multiLevelType w:val="hybridMultilevel"/>
    <w:tmpl w:val="5BD0979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378E0A1D"/>
    <w:multiLevelType w:val="hybridMultilevel"/>
    <w:tmpl w:val="A4C6D5CC"/>
    <w:lvl w:ilvl="0" w:tplc="D402E77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7D93981"/>
    <w:multiLevelType w:val="hybridMultilevel"/>
    <w:tmpl w:val="1A4C551E"/>
    <w:lvl w:ilvl="0" w:tplc="EE387446">
      <w:start w:val="1"/>
      <w:numFmt w:val="lowerRoman"/>
      <w:lvlText w:val="%1."/>
      <w:lvlJc w:val="left"/>
      <w:pPr>
        <w:ind w:left="720" w:hanging="72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38F26214"/>
    <w:multiLevelType w:val="hybridMultilevel"/>
    <w:tmpl w:val="D8EC6DC2"/>
    <w:lvl w:ilvl="0" w:tplc="1F02DC92">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AD1166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7D536A"/>
    <w:multiLevelType w:val="hybridMultilevel"/>
    <w:tmpl w:val="8D3E2F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CBD6BA9"/>
    <w:multiLevelType w:val="hybridMultilevel"/>
    <w:tmpl w:val="0E9CC648"/>
    <w:lvl w:ilvl="0" w:tplc="E7D43E40">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E0E53E6"/>
    <w:multiLevelType w:val="multilevel"/>
    <w:tmpl w:val="65B2CA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352896"/>
    <w:multiLevelType w:val="hybridMultilevel"/>
    <w:tmpl w:val="38D6C88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06E08E6"/>
    <w:multiLevelType w:val="hybridMultilevel"/>
    <w:tmpl w:val="0C3EE8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5837D27"/>
    <w:multiLevelType w:val="hybridMultilevel"/>
    <w:tmpl w:val="2A264880"/>
    <w:lvl w:ilvl="0" w:tplc="27401F48">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5C84642"/>
    <w:multiLevelType w:val="hybridMultilevel"/>
    <w:tmpl w:val="352C5A8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4FB80536"/>
    <w:multiLevelType w:val="hybridMultilevel"/>
    <w:tmpl w:val="AF1A1B8A"/>
    <w:lvl w:ilvl="0" w:tplc="90020E16">
      <w:start w:val="1"/>
      <w:numFmt w:val="lowerLetter"/>
      <w:lvlText w:val="%1."/>
      <w:lvlJc w:val="left"/>
      <w:pPr>
        <w:ind w:left="1068" w:hanging="708"/>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4D41CED"/>
    <w:multiLevelType w:val="multilevel"/>
    <w:tmpl w:val="EE969CA4"/>
    <w:lvl w:ilvl="0">
      <w:start w:val="2"/>
      <w:numFmt w:val="decimal"/>
      <w:lvlText w:val="%1."/>
      <w:lvlJc w:val="left"/>
      <w:pPr>
        <w:ind w:left="408" w:hanging="408"/>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8237F82"/>
    <w:multiLevelType w:val="multilevel"/>
    <w:tmpl w:val="0B508082"/>
    <w:lvl w:ilvl="0">
      <w:start w:val="1"/>
      <w:numFmt w:val="decimal"/>
      <w:lvlText w:val="%1."/>
      <w:lvlJc w:val="left"/>
      <w:pPr>
        <w:ind w:left="408" w:hanging="408"/>
      </w:pPr>
      <w:rPr>
        <w:rFonts w:hint="default"/>
      </w:rPr>
    </w:lvl>
    <w:lvl w:ilvl="1">
      <w:start w:val="5"/>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034" w:hanging="144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592" w:hanging="1800"/>
      </w:pPr>
      <w:rPr>
        <w:rFonts w:hint="default"/>
      </w:rPr>
    </w:lvl>
  </w:abstractNum>
  <w:abstractNum w:abstractNumId="22" w15:restartNumberingAfterBreak="0">
    <w:nsid w:val="5DFB2499"/>
    <w:multiLevelType w:val="multilevel"/>
    <w:tmpl w:val="6AA25DCE"/>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8B1784"/>
    <w:multiLevelType w:val="hybridMultilevel"/>
    <w:tmpl w:val="0BCAAF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664502E"/>
    <w:multiLevelType w:val="hybridMultilevel"/>
    <w:tmpl w:val="54E41938"/>
    <w:lvl w:ilvl="0" w:tplc="169E1F3C">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8217C6D"/>
    <w:multiLevelType w:val="multilevel"/>
    <w:tmpl w:val="61BE500C"/>
    <w:lvl w:ilvl="0">
      <w:start w:val="1"/>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041617"/>
    <w:multiLevelType w:val="hybridMultilevel"/>
    <w:tmpl w:val="564C0096"/>
    <w:lvl w:ilvl="0" w:tplc="45C02702">
      <w:start w:val="1"/>
      <w:numFmt w:val="lowerLetter"/>
      <w:lvlText w:val="%1."/>
      <w:lvlJc w:val="left"/>
      <w:pPr>
        <w:ind w:left="360" w:hanging="360"/>
      </w:pPr>
      <w:rPr>
        <w:rFonts w:hint="default"/>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27" w15:restartNumberingAfterBreak="0">
    <w:nsid w:val="6C4A2DC4"/>
    <w:multiLevelType w:val="multilevel"/>
    <w:tmpl w:val="D748905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7573BC"/>
    <w:multiLevelType w:val="multilevel"/>
    <w:tmpl w:val="D8C81726"/>
    <w:lvl w:ilvl="0">
      <w:start w:val="1"/>
      <w:numFmt w:val="decimal"/>
      <w:lvlText w:val="%1."/>
      <w:lvlJc w:val="left"/>
      <w:pPr>
        <w:ind w:left="2345" w:hanging="360"/>
      </w:pPr>
    </w:lvl>
    <w:lvl w:ilvl="1">
      <w:start w:val="1"/>
      <w:numFmt w:val="decimal"/>
      <w:lvlText w:val="%1.%2."/>
      <w:lvlJc w:val="left"/>
      <w:pPr>
        <w:ind w:left="432" w:hanging="432"/>
      </w:pPr>
      <w:rPr>
        <w:sz w:val="28"/>
        <w:szCs w:val="28"/>
        <w:lang w:val="es-CL"/>
      </w:rPr>
    </w:lvl>
    <w:lvl w:ilvl="2">
      <w:start w:val="1"/>
      <w:numFmt w:val="decimal"/>
      <w:lvlText w:val="%1.%2.%3."/>
      <w:lvlJc w:val="left"/>
      <w:pPr>
        <w:ind w:left="1497" w:hanging="504"/>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9C33AD"/>
    <w:multiLevelType w:val="multilevel"/>
    <w:tmpl w:val="882C9046"/>
    <w:lvl w:ilvl="0">
      <w:start w:val="1"/>
      <w:numFmt w:val="decimal"/>
      <w:lvlText w:val="%1."/>
      <w:lvlJc w:val="left"/>
      <w:pPr>
        <w:ind w:left="408" w:hanging="408"/>
      </w:pPr>
      <w:rPr>
        <w:rFonts w:hint="default"/>
      </w:rPr>
    </w:lvl>
    <w:lvl w:ilvl="1">
      <w:start w:val="5"/>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034" w:hanging="144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592" w:hanging="1800"/>
      </w:pPr>
      <w:rPr>
        <w:rFonts w:hint="default"/>
      </w:rPr>
    </w:lvl>
  </w:abstractNum>
  <w:abstractNum w:abstractNumId="30" w15:restartNumberingAfterBreak="0">
    <w:nsid w:val="761F5C01"/>
    <w:multiLevelType w:val="hybridMultilevel"/>
    <w:tmpl w:val="D26E7A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7072788"/>
    <w:multiLevelType w:val="multilevel"/>
    <w:tmpl w:val="B194EC9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6E62F8"/>
    <w:multiLevelType w:val="hybridMultilevel"/>
    <w:tmpl w:val="22628492"/>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797841396">
    <w:abstractNumId w:val="4"/>
  </w:num>
  <w:num w:numId="2" w16cid:durableId="484901327">
    <w:abstractNumId w:val="9"/>
  </w:num>
  <w:num w:numId="3" w16cid:durableId="43336727">
    <w:abstractNumId w:val="24"/>
  </w:num>
  <w:num w:numId="4" w16cid:durableId="1278365941">
    <w:abstractNumId w:val="17"/>
  </w:num>
  <w:num w:numId="5" w16cid:durableId="95058472">
    <w:abstractNumId w:val="3"/>
  </w:num>
  <w:num w:numId="6" w16cid:durableId="1693871511">
    <w:abstractNumId w:val="13"/>
  </w:num>
  <w:num w:numId="7" w16cid:durableId="179396596">
    <w:abstractNumId w:val="10"/>
  </w:num>
  <w:num w:numId="8" w16cid:durableId="1382053825">
    <w:abstractNumId w:val="5"/>
  </w:num>
  <w:num w:numId="9" w16cid:durableId="1393576649">
    <w:abstractNumId w:val="0"/>
  </w:num>
  <w:num w:numId="10" w16cid:durableId="6715618">
    <w:abstractNumId w:val="7"/>
  </w:num>
  <w:num w:numId="11" w16cid:durableId="1161580633">
    <w:abstractNumId w:val="30"/>
  </w:num>
  <w:num w:numId="12" w16cid:durableId="1074282977">
    <w:abstractNumId w:val="16"/>
  </w:num>
  <w:num w:numId="13" w16cid:durableId="1901596823">
    <w:abstractNumId w:val="12"/>
  </w:num>
  <w:num w:numId="14" w16cid:durableId="62408979">
    <w:abstractNumId w:val="32"/>
  </w:num>
  <w:num w:numId="15" w16cid:durableId="339893180">
    <w:abstractNumId w:val="15"/>
  </w:num>
  <w:num w:numId="16" w16cid:durableId="434862520">
    <w:abstractNumId w:val="6"/>
  </w:num>
  <w:num w:numId="17" w16cid:durableId="2143765227">
    <w:abstractNumId w:val="2"/>
  </w:num>
  <w:num w:numId="18" w16cid:durableId="141504134">
    <w:abstractNumId w:val="22"/>
  </w:num>
  <w:num w:numId="19" w16cid:durableId="1636062091">
    <w:abstractNumId w:val="11"/>
  </w:num>
  <w:num w:numId="20" w16cid:durableId="366375660">
    <w:abstractNumId w:val="31"/>
  </w:num>
  <w:num w:numId="21" w16cid:durableId="477456397">
    <w:abstractNumId w:val="1"/>
  </w:num>
  <w:num w:numId="22" w16cid:durableId="740979000">
    <w:abstractNumId w:val="18"/>
  </w:num>
  <w:num w:numId="23" w16cid:durableId="357396486">
    <w:abstractNumId w:val="28"/>
  </w:num>
  <w:num w:numId="24" w16cid:durableId="648821721">
    <w:abstractNumId w:val="8"/>
  </w:num>
  <w:num w:numId="25" w16cid:durableId="31998025">
    <w:abstractNumId w:val="23"/>
  </w:num>
  <w:num w:numId="26" w16cid:durableId="1679650108">
    <w:abstractNumId w:val="14"/>
  </w:num>
  <w:num w:numId="27" w16cid:durableId="19362164">
    <w:abstractNumId w:val="19"/>
  </w:num>
  <w:num w:numId="28" w16cid:durableId="835077872">
    <w:abstractNumId w:val="26"/>
  </w:num>
  <w:num w:numId="29" w16cid:durableId="390810994">
    <w:abstractNumId w:val="20"/>
  </w:num>
  <w:num w:numId="30" w16cid:durableId="701829934">
    <w:abstractNumId w:val="29"/>
  </w:num>
  <w:num w:numId="31" w16cid:durableId="748700233">
    <w:abstractNumId w:val="25"/>
  </w:num>
  <w:num w:numId="32" w16cid:durableId="1899245412">
    <w:abstractNumId w:val="27"/>
  </w:num>
  <w:num w:numId="33" w16cid:durableId="43293828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DA"/>
    <w:rsid w:val="00001465"/>
    <w:rsid w:val="00004A38"/>
    <w:rsid w:val="0000673B"/>
    <w:rsid w:val="0001250C"/>
    <w:rsid w:val="00012D1F"/>
    <w:rsid w:val="00017165"/>
    <w:rsid w:val="000177CA"/>
    <w:rsid w:val="0002277A"/>
    <w:rsid w:val="00023515"/>
    <w:rsid w:val="0002606E"/>
    <w:rsid w:val="00026084"/>
    <w:rsid w:val="00027235"/>
    <w:rsid w:val="00033D5B"/>
    <w:rsid w:val="00040EA9"/>
    <w:rsid w:val="00043A1E"/>
    <w:rsid w:val="00046605"/>
    <w:rsid w:val="00052A27"/>
    <w:rsid w:val="00056D94"/>
    <w:rsid w:val="000574F8"/>
    <w:rsid w:val="00061FB2"/>
    <w:rsid w:val="0006599B"/>
    <w:rsid w:val="000667DE"/>
    <w:rsid w:val="00066F21"/>
    <w:rsid w:val="00070625"/>
    <w:rsid w:val="000734EC"/>
    <w:rsid w:val="00073D07"/>
    <w:rsid w:val="00077BE6"/>
    <w:rsid w:val="0008103A"/>
    <w:rsid w:val="00083ECB"/>
    <w:rsid w:val="00084125"/>
    <w:rsid w:val="000842E8"/>
    <w:rsid w:val="00084B4F"/>
    <w:rsid w:val="00085FDD"/>
    <w:rsid w:val="00090F82"/>
    <w:rsid w:val="00091047"/>
    <w:rsid w:val="00091696"/>
    <w:rsid w:val="00094ECC"/>
    <w:rsid w:val="00095F09"/>
    <w:rsid w:val="00096096"/>
    <w:rsid w:val="00096D61"/>
    <w:rsid w:val="000A0358"/>
    <w:rsid w:val="000A03BA"/>
    <w:rsid w:val="000A24B4"/>
    <w:rsid w:val="000A3311"/>
    <w:rsid w:val="000A3945"/>
    <w:rsid w:val="000A4574"/>
    <w:rsid w:val="000A5425"/>
    <w:rsid w:val="000A5758"/>
    <w:rsid w:val="000A5826"/>
    <w:rsid w:val="000A5943"/>
    <w:rsid w:val="000A5995"/>
    <w:rsid w:val="000B0F01"/>
    <w:rsid w:val="000B2837"/>
    <w:rsid w:val="000B312A"/>
    <w:rsid w:val="000B339C"/>
    <w:rsid w:val="000B35CF"/>
    <w:rsid w:val="000B42E1"/>
    <w:rsid w:val="000B729B"/>
    <w:rsid w:val="000C040A"/>
    <w:rsid w:val="000C25FD"/>
    <w:rsid w:val="000C41C6"/>
    <w:rsid w:val="000C445E"/>
    <w:rsid w:val="000C44FA"/>
    <w:rsid w:val="000C49CD"/>
    <w:rsid w:val="000C5682"/>
    <w:rsid w:val="000C5A68"/>
    <w:rsid w:val="000C668C"/>
    <w:rsid w:val="000C74A5"/>
    <w:rsid w:val="000C7694"/>
    <w:rsid w:val="000D3FDF"/>
    <w:rsid w:val="000D6BD2"/>
    <w:rsid w:val="000E07A9"/>
    <w:rsid w:val="000E1DA0"/>
    <w:rsid w:val="000E1E7F"/>
    <w:rsid w:val="000E584A"/>
    <w:rsid w:val="000E5DE5"/>
    <w:rsid w:val="000E76A0"/>
    <w:rsid w:val="000F0408"/>
    <w:rsid w:val="000F7A13"/>
    <w:rsid w:val="00101A47"/>
    <w:rsid w:val="00101C9F"/>
    <w:rsid w:val="00102A2A"/>
    <w:rsid w:val="001051C3"/>
    <w:rsid w:val="00105CF6"/>
    <w:rsid w:val="00107A41"/>
    <w:rsid w:val="0011108F"/>
    <w:rsid w:val="00112B38"/>
    <w:rsid w:val="00113868"/>
    <w:rsid w:val="00113875"/>
    <w:rsid w:val="0011461E"/>
    <w:rsid w:val="00115E55"/>
    <w:rsid w:val="00115F3D"/>
    <w:rsid w:val="00120ABE"/>
    <w:rsid w:val="00120E62"/>
    <w:rsid w:val="00121119"/>
    <w:rsid w:val="00123ECD"/>
    <w:rsid w:val="00125C33"/>
    <w:rsid w:val="00126CA5"/>
    <w:rsid w:val="00126F9D"/>
    <w:rsid w:val="00127D10"/>
    <w:rsid w:val="00131662"/>
    <w:rsid w:val="00131E78"/>
    <w:rsid w:val="001329A6"/>
    <w:rsid w:val="00132C3F"/>
    <w:rsid w:val="0014017E"/>
    <w:rsid w:val="00141593"/>
    <w:rsid w:val="00141F64"/>
    <w:rsid w:val="00145162"/>
    <w:rsid w:val="00146787"/>
    <w:rsid w:val="00146F2A"/>
    <w:rsid w:val="001523EE"/>
    <w:rsid w:val="00154498"/>
    <w:rsid w:val="00156A96"/>
    <w:rsid w:val="00161648"/>
    <w:rsid w:val="00162C33"/>
    <w:rsid w:val="00163F17"/>
    <w:rsid w:val="00164AF0"/>
    <w:rsid w:val="001654D7"/>
    <w:rsid w:val="00165C4B"/>
    <w:rsid w:val="001672EE"/>
    <w:rsid w:val="00170867"/>
    <w:rsid w:val="0017316F"/>
    <w:rsid w:val="00173E21"/>
    <w:rsid w:val="001800CD"/>
    <w:rsid w:val="00180E17"/>
    <w:rsid w:val="00181C25"/>
    <w:rsid w:val="001839CC"/>
    <w:rsid w:val="00184D86"/>
    <w:rsid w:val="00194A57"/>
    <w:rsid w:val="00196350"/>
    <w:rsid w:val="0019715D"/>
    <w:rsid w:val="00197287"/>
    <w:rsid w:val="001A12AE"/>
    <w:rsid w:val="001A2634"/>
    <w:rsid w:val="001A5871"/>
    <w:rsid w:val="001B0E91"/>
    <w:rsid w:val="001B112C"/>
    <w:rsid w:val="001B2246"/>
    <w:rsid w:val="001B23E2"/>
    <w:rsid w:val="001B2679"/>
    <w:rsid w:val="001C19F6"/>
    <w:rsid w:val="001C2142"/>
    <w:rsid w:val="001C4F98"/>
    <w:rsid w:val="001C748C"/>
    <w:rsid w:val="001D0237"/>
    <w:rsid w:val="001D0AB6"/>
    <w:rsid w:val="001D30B9"/>
    <w:rsid w:val="001D43BB"/>
    <w:rsid w:val="001D47C2"/>
    <w:rsid w:val="001D58A5"/>
    <w:rsid w:val="001D5DF6"/>
    <w:rsid w:val="001D666E"/>
    <w:rsid w:val="001D7A89"/>
    <w:rsid w:val="001E0BFB"/>
    <w:rsid w:val="001E1D8D"/>
    <w:rsid w:val="001E3963"/>
    <w:rsid w:val="001E4F78"/>
    <w:rsid w:val="001E51A9"/>
    <w:rsid w:val="001E69E6"/>
    <w:rsid w:val="001F11F3"/>
    <w:rsid w:val="001F6648"/>
    <w:rsid w:val="002048EB"/>
    <w:rsid w:val="002059C5"/>
    <w:rsid w:val="00206C76"/>
    <w:rsid w:val="0021264A"/>
    <w:rsid w:val="002169C5"/>
    <w:rsid w:val="0022364E"/>
    <w:rsid w:val="002309D1"/>
    <w:rsid w:val="00237A80"/>
    <w:rsid w:val="00240B0D"/>
    <w:rsid w:val="00241B25"/>
    <w:rsid w:val="002420FC"/>
    <w:rsid w:val="00242B31"/>
    <w:rsid w:val="00242FDE"/>
    <w:rsid w:val="0024413C"/>
    <w:rsid w:val="00244CCD"/>
    <w:rsid w:val="00246E22"/>
    <w:rsid w:val="002470D9"/>
    <w:rsid w:val="00247D8B"/>
    <w:rsid w:val="0025032E"/>
    <w:rsid w:val="00250900"/>
    <w:rsid w:val="00251505"/>
    <w:rsid w:val="00251E40"/>
    <w:rsid w:val="00252303"/>
    <w:rsid w:val="00255136"/>
    <w:rsid w:val="00256EFF"/>
    <w:rsid w:val="002635C1"/>
    <w:rsid w:val="002643AE"/>
    <w:rsid w:val="00264E68"/>
    <w:rsid w:val="002701FC"/>
    <w:rsid w:val="002711D9"/>
    <w:rsid w:val="00274EFA"/>
    <w:rsid w:val="00276AC4"/>
    <w:rsid w:val="00280894"/>
    <w:rsid w:val="002809BB"/>
    <w:rsid w:val="0028126A"/>
    <w:rsid w:val="00282E90"/>
    <w:rsid w:val="00286E19"/>
    <w:rsid w:val="00290294"/>
    <w:rsid w:val="00294228"/>
    <w:rsid w:val="0029475F"/>
    <w:rsid w:val="002A14DA"/>
    <w:rsid w:val="002A30DF"/>
    <w:rsid w:val="002A57A8"/>
    <w:rsid w:val="002A6668"/>
    <w:rsid w:val="002B1AA9"/>
    <w:rsid w:val="002B540F"/>
    <w:rsid w:val="002B609C"/>
    <w:rsid w:val="002B651E"/>
    <w:rsid w:val="002C1269"/>
    <w:rsid w:val="002C2C9F"/>
    <w:rsid w:val="002C2F90"/>
    <w:rsid w:val="002C3302"/>
    <w:rsid w:val="002C3C7E"/>
    <w:rsid w:val="002C577D"/>
    <w:rsid w:val="002C73E9"/>
    <w:rsid w:val="002D1E9B"/>
    <w:rsid w:val="002D2C0A"/>
    <w:rsid w:val="002D4B14"/>
    <w:rsid w:val="002D6BE9"/>
    <w:rsid w:val="002E57A4"/>
    <w:rsid w:val="002E5CD7"/>
    <w:rsid w:val="002E69C1"/>
    <w:rsid w:val="002F200F"/>
    <w:rsid w:val="002F2C2D"/>
    <w:rsid w:val="002F2E8E"/>
    <w:rsid w:val="002F5D39"/>
    <w:rsid w:val="002F60D3"/>
    <w:rsid w:val="002F6893"/>
    <w:rsid w:val="002F6A3C"/>
    <w:rsid w:val="002F6A71"/>
    <w:rsid w:val="002F6B33"/>
    <w:rsid w:val="00302E97"/>
    <w:rsid w:val="00303D5C"/>
    <w:rsid w:val="003048C2"/>
    <w:rsid w:val="0030515B"/>
    <w:rsid w:val="00307869"/>
    <w:rsid w:val="003136C1"/>
    <w:rsid w:val="00314300"/>
    <w:rsid w:val="00320126"/>
    <w:rsid w:val="00322CB6"/>
    <w:rsid w:val="00325368"/>
    <w:rsid w:val="0032567A"/>
    <w:rsid w:val="00330932"/>
    <w:rsid w:val="00330B30"/>
    <w:rsid w:val="00331E63"/>
    <w:rsid w:val="00334E21"/>
    <w:rsid w:val="00336F7D"/>
    <w:rsid w:val="0033774F"/>
    <w:rsid w:val="003377B1"/>
    <w:rsid w:val="0034344D"/>
    <w:rsid w:val="0034432F"/>
    <w:rsid w:val="00344753"/>
    <w:rsid w:val="00345AE2"/>
    <w:rsid w:val="003463CA"/>
    <w:rsid w:val="003464DF"/>
    <w:rsid w:val="00346B22"/>
    <w:rsid w:val="00347D9E"/>
    <w:rsid w:val="003506C5"/>
    <w:rsid w:val="0035157F"/>
    <w:rsid w:val="00352694"/>
    <w:rsid w:val="00352937"/>
    <w:rsid w:val="00354EC2"/>
    <w:rsid w:val="0035661B"/>
    <w:rsid w:val="003569D1"/>
    <w:rsid w:val="0035742E"/>
    <w:rsid w:val="00360467"/>
    <w:rsid w:val="00360C8B"/>
    <w:rsid w:val="00360E32"/>
    <w:rsid w:val="003617A8"/>
    <w:rsid w:val="00361D99"/>
    <w:rsid w:val="00363747"/>
    <w:rsid w:val="0036588D"/>
    <w:rsid w:val="003668F7"/>
    <w:rsid w:val="003710AE"/>
    <w:rsid w:val="00377D92"/>
    <w:rsid w:val="003815D3"/>
    <w:rsid w:val="00381E3E"/>
    <w:rsid w:val="003847C5"/>
    <w:rsid w:val="00384AFF"/>
    <w:rsid w:val="00385083"/>
    <w:rsid w:val="0038574E"/>
    <w:rsid w:val="00385EBD"/>
    <w:rsid w:val="00386746"/>
    <w:rsid w:val="0038753A"/>
    <w:rsid w:val="00390E34"/>
    <w:rsid w:val="00391BA0"/>
    <w:rsid w:val="00391FB2"/>
    <w:rsid w:val="003920E9"/>
    <w:rsid w:val="00396B5C"/>
    <w:rsid w:val="00396FBF"/>
    <w:rsid w:val="003A0087"/>
    <w:rsid w:val="003A0717"/>
    <w:rsid w:val="003A4AF2"/>
    <w:rsid w:val="003A6A31"/>
    <w:rsid w:val="003B2505"/>
    <w:rsid w:val="003B46F4"/>
    <w:rsid w:val="003B4787"/>
    <w:rsid w:val="003B4ACD"/>
    <w:rsid w:val="003B5E52"/>
    <w:rsid w:val="003B6ADC"/>
    <w:rsid w:val="003B6F79"/>
    <w:rsid w:val="003C1CE9"/>
    <w:rsid w:val="003C2612"/>
    <w:rsid w:val="003C2628"/>
    <w:rsid w:val="003C4069"/>
    <w:rsid w:val="003C5BC4"/>
    <w:rsid w:val="003C710F"/>
    <w:rsid w:val="003D0DCC"/>
    <w:rsid w:val="003D17A6"/>
    <w:rsid w:val="003D1C7C"/>
    <w:rsid w:val="003D3FC8"/>
    <w:rsid w:val="003D5C1F"/>
    <w:rsid w:val="003D6DB4"/>
    <w:rsid w:val="003D7611"/>
    <w:rsid w:val="003E3696"/>
    <w:rsid w:val="003E3FA7"/>
    <w:rsid w:val="003E4873"/>
    <w:rsid w:val="003E5442"/>
    <w:rsid w:val="003F25BC"/>
    <w:rsid w:val="003F34ED"/>
    <w:rsid w:val="003F3D2D"/>
    <w:rsid w:val="003F4063"/>
    <w:rsid w:val="003F41B0"/>
    <w:rsid w:val="003F5065"/>
    <w:rsid w:val="003F5068"/>
    <w:rsid w:val="0040044D"/>
    <w:rsid w:val="00401016"/>
    <w:rsid w:val="00402CF2"/>
    <w:rsid w:val="00403DA4"/>
    <w:rsid w:val="004041FF"/>
    <w:rsid w:val="00405933"/>
    <w:rsid w:val="00407690"/>
    <w:rsid w:val="00407E85"/>
    <w:rsid w:val="00410B66"/>
    <w:rsid w:val="004112F8"/>
    <w:rsid w:val="00412815"/>
    <w:rsid w:val="00413D4E"/>
    <w:rsid w:val="00415797"/>
    <w:rsid w:val="00420478"/>
    <w:rsid w:val="00422E77"/>
    <w:rsid w:val="0042643C"/>
    <w:rsid w:val="0042772A"/>
    <w:rsid w:val="00427CCF"/>
    <w:rsid w:val="00431727"/>
    <w:rsid w:val="00435DD0"/>
    <w:rsid w:val="00435EC0"/>
    <w:rsid w:val="004365DE"/>
    <w:rsid w:val="00436BA4"/>
    <w:rsid w:val="004403C5"/>
    <w:rsid w:val="00440B5B"/>
    <w:rsid w:val="0044222A"/>
    <w:rsid w:val="00443A21"/>
    <w:rsid w:val="004459FD"/>
    <w:rsid w:val="00450CFE"/>
    <w:rsid w:val="00451282"/>
    <w:rsid w:val="00452B7A"/>
    <w:rsid w:val="0045329D"/>
    <w:rsid w:val="00454BFC"/>
    <w:rsid w:val="004567A6"/>
    <w:rsid w:val="0045735B"/>
    <w:rsid w:val="00460D3E"/>
    <w:rsid w:val="00462786"/>
    <w:rsid w:val="0046339F"/>
    <w:rsid w:val="00464621"/>
    <w:rsid w:val="00466548"/>
    <w:rsid w:val="00467D9D"/>
    <w:rsid w:val="00476CEA"/>
    <w:rsid w:val="004777A2"/>
    <w:rsid w:val="0048025D"/>
    <w:rsid w:val="00480D5E"/>
    <w:rsid w:val="00484406"/>
    <w:rsid w:val="00484899"/>
    <w:rsid w:val="004864E2"/>
    <w:rsid w:val="0048764D"/>
    <w:rsid w:val="0048783E"/>
    <w:rsid w:val="00487F47"/>
    <w:rsid w:val="00491F0F"/>
    <w:rsid w:val="004946E5"/>
    <w:rsid w:val="0049583E"/>
    <w:rsid w:val="004960A9"/>
    <w:rsid w:val="00497EAC"/>
    <w:rsid w:val="004A05A9"/>
    <w:rsid w:val="004A13B9"/>
    <w:rsid w:val="004A37BD"/>
    <w:rsid w:val="004A4579"/>
    <w:rsid w:val="004A670D"/>
    <w:rsid w:val="004B02ED"/>
    <w:rsid w:val="004B2B82"/>
    <w:rsid w:val="004B31E3"/>
    <w:rsid w:val="004B3694"/>
    <w:rsid w:val="004B50F8"/>
    <w:rsid w:val="004B6884"/>
    <w:rsid w:val="004C131B"/>
    <w:rsid w:val="004C1AC1"/>
    <w:rsid w:val="004C540B"/>
    <w:rsid w:val="004D00B0"/>
    <w:rsid w:val="004D078F"/>
    <w:rsid w:val="004D3C72"/>
    <w:rsid w:val="004D59FB"/>
    <w:rsid w:val="004D6050"/>
    <w:rsid w:val="004D6A4A"/>
    <w:rsid w:val="004D6E5B"/>
    <w:rsid w:val="004E2AAF"/>
    <w:rsid w:val="004E35BA"/>
    <w:rsid w:val="004F0835"/>
    <w:rsid w:val="004F0AF8"/>
    <w:rsid w:val="004F4AD2"/>
    <w:rsid w:val="005008E0"/>
    <w:rsid w:val="0050233A"/>
    <w:rsid w:val="00503F4D"/>
    <w:rsid w:val="00504218"/>
    <w:rsid w:val="00505DC2"/>
    <w:rsid w:val="0050740C"/>
    <w:rsid w:val="00507B14"/>
    <w:rsid w:val="0051088D"/>
    <w:rsid w:val="00512CFB"/>
    <w:rsid w:val="005135F0"/>
    <w:rsid w:val="00514D91"/>
    <w:rsid w:val="00515CF7"/>
    <w:rsid w:val="00516EBB"/>
    <w:rsid w:val="00516F42"/>
    <w:rsid w:val="00517971"/>
    <w:rsid w:val="00517B82"/>
    <w:rsid w:val="005204B0"/>
    <w:rsid w:val="00520CC4"/>
    <w:rsid w:val="00523F5B"/>
    <w:rsid w:val="00533E9D"/>
    <w:rsid w:val="005359C5"/>
    <w:rsid w:val="00536C92"/>
    <w:rsid w:val="00537560"/>
    <w:rsid w:val="00542FCF"/>
    <w:rsid w:val="005438B8"/>
    <w:rsid w:val="00545015"/>
    <w:rsid w:val="00550BB8"/>
    <w:rsid w:val="00550D8D"/>
    <w:rsid w:val="005539AB"/>
    <w:rsid w:val="00554D1A"/>
    <w:rsid w:val="00554D69"/>
    <w:rsid w:val="005569DA"/>
    <w:rsid w:val="00557838"/>
    <w:rsid w:val="00560471"/>
    <w:rsid w:val="005606FA"/>
    <w:rsid w:val="00560FA8"/>
    <w:rsid w:val="00565DCA"/>
    <w:rsid w:val="00570C04"/>
    <w:rsid w:val="00572041"/>
    <w:rsid w:val="005731FA"/>
    <w:rsid w:val="00580C01"/>
    <w:rsid w:val="00583164"/>
    <w:rsid w:val="00583445"/>
    <w:rsid w:val="00584D4F"/>
    <w:rsid w:val="00590678"/>
    <w:rsid w:val="00592F3C"/>
    <w:rsid w:val="0059479A"/>
    <w:rsid w:val="005979B9"/>
    <w:rsid w:val="005A2137"/>
    <w:rsid w:val="005A41E5"/>
    <w:rsid w:val="005A526C"/>
    <w:rsid w:val="005A590C"/>
    <w:rsid w:val="005A5F35"/>
    <w:rsid w:val="005A664A"/>
    <w:rsid w:val="005A7052"/>
    <w:rsid w:val="005A7560"/>
    <w:rsid w:val="005B0927"/>
    <w:rsid w:val="005B1DEE"/>
    <w:rsid w:val="005B2D15"/>
    <w:rsid w:val="005B4A1D"/>
    <w:rsid w:val="005B69C9"/>
    <w:rsid w:val="005C060B"/>
    <w:rsid w:val="005C0894"/>
    <w:rsid w:val="005C23E9"/>
    <w:rsid w:val="005C3311"/>
    <w:rsid w:val="005C429C"/>
    <w:rsid w:val="005C5041"/>
    <w:rsid w:val="005C567D"/>
    <w:rsid w:val="005D28E5"/>
    <w:rsid w:val="005D4631"/>
    <w:rsid w:val="005D5D98"/>
    <w:rsid w:val="005D7E65"/>
    <w:rsid w:val="005E0C10"/>
    <w:rsid w:val="005E1648"/>
    <w:rsid w:val="005E2D70"/>
    <w:rsid w:val="005E71F9"/>
    <w:rsid w:val="005E7243"/>
    <w:rsid w:val="005E787A"/>
    <w:rsid w:val="005E7C15"/>
    <w:rsid w:val="005F14D9"/>
    <w:rsid w:val="005F3499"/>
    <w:rsid w:val="005F4348"/>
    <w:rsid w:val="005F43DF"/>
    <w:rsid w:val="005F45CC"/>
    <w:rsid w:val="005F6575"/>
    <w:rsid w:val="006011B9"/>
    <w:rsid w:val="00606485"/>
    <w:rsid w:val="00612F74"/>
    <w:rsid w:val="00617964"/>
    <w:rsid w:val="00620135"/>
    <w:rsid w:val="0062486A"/>
    <w:rsid w:val="00624FC3"/>
    <w:rsid w:val="00625D12"/>
    <w:rsid w:val="00627446"/>
    <w:rsid w:val="0063401E"/>
    <w:rsid w:val="00635AF2"/>
    <w:rsid w:val="006372DC"/>
    <w:rsid w:val="00640487"/>
    <w:rsid w:val="00640670"/>
    <w:rsid w:val="00641275"/>
    <w:rsid w:val="006426C4"/>
    <w:rsid w:val="006427ED"/>
    <w:rsid w:val="00642CC8"/>
    <w:rsid w:val="0064358F"/>
    <w:rsid w:val="006447CF"/>
    <w:rsid w:val="0064690A"/>
    <w:rsid w:val="00646B19"/>
    <w:rsid w:val="00647694"/>
    <w:rsid w:val="006503D3"/>
    <w:rsid w:val="00652F26"/>
    <w:rsid w:val="006546D2"/>
    <w:rsid w:val="006568A0"/>
    <w:rsid w:val="006629D9"/>
    <w:rsid w:val="00663E5D"/>
    <w:rsid w:val="00663F7B"/>
    <w:rsid w:val="00664DB1"/>
    <w:rsid w:val="0066638B"/>
    <w:rsid w:val="006667B6"/>
    <w:rsid w:val="006705B4"/>
    <w:rsid w:val="006739BC"/>
    <w:rsid w:val="0067488E"/>
    <w:rsid w:val="00677D1E"/>
    <w:rsid w:val="006806A9"/>
    <w:rsid w:val="00682AA8"/>
    <w:rsid w:val="006842C5"/>
    <w:rsid w:val="006857DA"/>
    <w:rsid w:val="00686545"/>
    <w:rsid w:val="00686C15"/>
    <w:rsid w:val="00686C9F"/>
    <w:rsid w:val="00686E49"/>
    <w:rsid w:val="00690250"/>
    <w:rsid w:val="006914C4"/>
    <w:rsid w:val="0069155D"/>
    <w:rsid w:val="00692101"/>
    <w:rsid w:val="00692369"/>
    <w:rsid w:val="00692BF3"/>
    <w:rsid w:val="0069347A"/>
    <w:rsid w:val="006968D9"/>
    <w:rsid w:val="00696E28"/>
    <w:rsid w:val="00697215"/>
    <w:rsid w:val="006A065C"/>
    <w:rsid w:val="006A078A"/>
    <w:rsid w:val="006A2977"/>
    <w:rsid w:val="006A69D8"/>
    <w:rsid w:val="006A7C1D"/>
    <w:rsid w:val="006B3C3D"/>
    <w:rsid w:val="006B7ACF"/>
    <w:rsid w:val="006C0E31"/>
    <w:rsid w:val="006C1279"/>
    <w:rsid w:val="006C2D56"/>
    <w:rsid w:val="006C7381"/>
    <w:rsid w:val="006D1AFF"/>
    <w:rsid w:val="006D25CC"/>
    <w:rsid w:val="006D2ABB"/>
    <w:rsid w:val="006D347C"/>
    <w:rsid w:val="006D41BF"/>
    <w:rsid w:val="006D686F"/>
    <w:rsid w:val="006E2BBE"/>
    <w:rsid w:val="006E4532"/>
    <w:rsid w:val="006E69E7"/>
    <w:rsid w:val="006E7444"/>
    <w:rsid w:val="006F2F27"/>
    <w:rsid w:val="006F32F6"/>
    <w:rsid w:val="00701342"/>
    <w:rsid w:val="00704E63"/>
    <w:rsid w:val="0071051D"/>
    <w:rsid w:val="00710C05"/>
    <w:rsid w:val="00710EED"/>
    <w:rsid w:val="007134AA"/>
    <w:rsid w:val="00714613"/>
    <w:rsid w:val="007146EE"/>
    <w:rsid w:val="00714C96"/>
    <w:rsid w:val="007241F3"/>
    <w:rsid w:val="00724A42"/>
    <w:rsid w:val="00724D2F"/>
    <w:rsid w:val="00725445"/>
    <w:rsid w:val="0072658D"/>
    <w:rsid w:val="00726731"/>
    <w:rsid w:val="007327A2"/>
    <w:rsid w:val="00732A45"/>
    <w:rsid w:val="00733964"/>
    <w:rsid w:val="00735E04"/>
    <w:rsid w:val="007362B9"/>
    <w:rsid w:val="007408EB"/>
    <w:rsid w:val="0074108F"/>
    <w:rsid w:val="00741719"/>
    <w:rsid w:val="0074267C"/>
    <w:rsid w:val="00743004"/>
    <w:rsid w:val="00743D50"/>
    <w:rsid w:val="00744693"/>
    <w:rsid w:val="00750CE9"/>
    <w:rsid w:val="00750DC3"/>
    <w:rsid w:val="00752669"/>
    <w:rsid w:val="00753E65"/>
    <w:rsid w:val="00754D1C"/>
    <w:rsid w:val="00755957"/>
    <w:rsid w:val="00756D53"/>
    <w:rsid w:val="0076092F"/>
    <w:rsid w:val="00761E36"/>
    <w:rsid w:val="0076362B"/>
    <w:rsid w:val="007642BC"/>
    <w:rsid w:val="0076595C"/>
    <w:rsid w:val="00773072"/>
    <w:rsid w:val="0077401D"/>
    <w:rsid w:val="00774A91"/>
    <w:rsid w:val="007770C2"/>
    <w:rsid w:val="007777A2"/>
    <w:rsid w:val="00781571"/>
    <w:rsid w:val="00781888"/>
    <w:rsid w:val="00782084"/>
    <w:rsid w:val="00782411"/>
    <w:rsid w:val="007834A7"/>
    <w:rsid w:val="0078675A"/>
    <w:rsid w:val="00786B56"/>
    <w:rsid w:val="00787E21"/>
    <w:rsid w:val="007945A9"/>
    <w:rsid w:val="007951CA"/>
    <w:rsid w:val="00797573"/>
    <w:rsid w:val="007A1CD1"/>
    <w:rsid w:val="007A2356"/>
    <w:rsid w:val="007A4298"/>
    <w:rsid w:val="007A5B06"/>
    <w:rsid w:val="007A659F"/>
    <w:rsid w:val="007A6821"/>
    <w:rsid w:val="007A70AD"/>
    <w:rsid w:val="007A77DE"/>
    <w:rsid w:val="007B36C4"/>
    <w:rsid w:val="007B4747"/>
    <w:rsid w:val="007B60FD"/>
    <w:rsid w:val="007B6E7B"/>
    <w:rsid w:val="007C0ECD"/>
    <w:rsid w:val="007C1117"/>
    <w:rsid w:val="007C1825"/>
    <w:rsid w:val="007C2148"/>
    <w:rsid w:val="007C3E8B"/>
    <w:rsid w:val="007C4A35"/>
    <w:rsid w:val="007D43B0"/>
    <w:rsid w:val="007D44BE"/>
    <w:rsid w:val="007D4F30"/>
    <w:rsid w:val="007D62E4"/>
    <w:rsid w:val="007D63FE"/>
    <w:rsid w:val="007D770F"/>
    <w:rsid w:val="007E3693"/>
    <w:rsid w:val="007E5C26"/>
    <w:rsid w:val="007E6A26"/>
    <w:rsid w:val="007E7073"/>
    <w:rsid w:val="007F1A92"/>
    <w:rsid w:val="007F5A5D"/>
    <w:rsid w:val="007F5DF3"/>
    <w:rsid w:val="007F6DB6"/>
    <w:rsid w:val="00803BB8"/>
    <w:rsid w:val="00804191"/>
    <w:rsid w:val="00804F9C"/>
    <w:rsid w:val="0080523F"/>
    <w:rsid w:val="00811142"/>
    <w:rsid w:val="00811159"/>
    <w:rsid w:val="00811816"/>
    <w:rsid w:val="00811852"/>
    <w:rsid w:val="008141A9"/>
    <w:rsid w:val="008147E8"/>
    <w:rsid w:val="00814A12"/>
    <w:rsid w:val="008160F8"/>
    <w:rsid w:val="008162D5"/>
    <w:rsid w:val="00817BB1"/>
    <w:rsid w:val="00821B16"/>
    <w:rsid w:val="00821D08"/>
    <w:rsid w:val="00822ABC"/>
    <w:rsid w:val="00824EFC"/>
    <w:rsid w:val="00826058"/>
    <w:rsid w:val="008301B6"/>
    <w:rsid w:val="00830819"/>
    <w:rsid w:val="008310B3"/>
    <w:rsid w:val="00833675"/>
    <w:rsid w:val="00833838"/>
    <w:rsid w:val="008340DE"/>
    <w:rsid w:val="008359B8"/>
    <w:rsid w:val="00836485"/>
    <w:rsid w:val="00836505"/>
    <w:rsid w:val="00836A6A"/>
    <w:rsid w:val="00836F2E"/>
    <w:rsid w:val="00841622"/>
    <w:rsid w:val="00844404"/>
    <w:rsid w:val="00844516"/>
    <w:rsid w:val="008448DB"/>
    <w:rsid w:val="008457BA"/>
    <w:rsid w:val="00851439"/>
    <w:rsid w:val="00851651"/>
    <w:rsid w:val="00852AA3"/>
    <w:rsid w:val="00854AFB"/>
    <w:rsid w:val="0085653A"/>
    <w:rsid w:val="00856623"/>
    <w:rsid w:val="00856F1D"/>
    <w:rsid w:val="008615F6"/>
    <w:rsid w:val="00861CDD"/>
    <w:rsid w:val="00863054"/>
    <w:rsid w:val="00864355"/>
    <w:rsid w:val="00864CB0"/>
    <w:rsid w:val="00866C9D"/>
    <w:rsid w:val="00867637"/>
    <w:rsid w:val="00867AC9"/>
    <w:rsid w:val="00873D84"/>
    <w:rsid w:val="008744AE"/>
    <w:rsid w:val="00874940"/>
    <w:rsid w:val="00874B55"/>
    <w:rsid w:val="008764E6"/>
    <w:rsid w:val="008805CD"/>
    <w:rsid w:val="00880EE9"/>
    <w:rsid w:val="00881715"/>
    <w:rsid w:val="00882B8D"/>
    <w:rsid w:val="00882BBC"/>
    <w:rsid w:val="00883986"/>
    <w:rsid w:val="00885B0B"/>
    <w:rsid w:val="00886326"/>
    <w:rsid w:val="0089033B"/>
    <w:rsid w:val="0089156B"/>
    <w:rsid w:val="0089343F"/>
    <w:rsid w:val="00895586"/>
    <w:rsid w:val="008A2CE0"/>
    <w:rsid w:val="008A2E8F"/>
    <w:rsid w:val="008A7DA2"/>
    <w:rsid w:val="008B1CB6"/>
    <w:rsid w:val="008B29C8"/>
    <w:rsid w:val="008B454A"/>
    <w:rsid w:val="008B5DC9"/>
    <w:rsid w:val="008B7DC1"/>
    <w:rsid w:val="008C018D"/>
    <w:rsid w:val="008C3CD7"/>
    <w:rsid w:val="008C446C"/>
    <w:rsid w:val="008C495F"/>
    <w:rsid w:val="008C5955"/>
    <w:rsid w:val="008D3FA3"/>
    <w:rsid w:val="008D44FC"/>
    <w:rsid w:val="008D4991"/>
    <w:rsid w:val="008D4A0F"/>
    <w:rsid w:val="008E16CE"/>
    <w:rsid w:val="008E27D5"/>
    <w:rsid w:val="008E616C"/>
    <w:rsid w:val="008E69B3"/>
    <w:rsid w:val="008F0D6D"/>
    <w:rsid w:val="008F4468"/>
    <w:rsid w:val="008F59ED"/>
    <w:rsid w:val="008F644F"/>
    <w:rsid w:val="008F746D"/>
    <w:rsid w:val="00906292"/>
    <w:rsid w:val="0091062F"/>
    <w:rsid w:val="00910712"/>
    <w:rsid w:val="009127EC"/>
    <w:rsid w:val="00915776"/>
    <w:rsid w:val="0091688A"/>
    <w:rsid w:val="00923759"/>
    <w:rsid w:val="00924E31"/>
    <w:rsid w:val="0093356A"/>
    <w:rsid w:val="00935EC8"/>
    <w:rsid w:val="00941E2E"/>
    <w:rsid w:val="00942720"/>
    <w:rsid w:val="00946A1A"/>
    <w:rsid w:val="009478B9"/>
    <w:rsid w:val="00951188"/>
    <w:rsid w:val="00953219"/>
    <w:rsid w:val="00953AEB"/>
    <w:rsid w:val="00956C48"/>
    <w:rsid w:val="009579C7"/>
    <w:rsid w:val="00957F95"/>
    <w:rsid w:val="00957FBD"/>
    <w:rsid w:val="00960BC1"/>
    <w:rsid w:val="0096248E"/>
    <w:rsid w:val="00963C7C"/>
    <w:rsid w:val="00965108"/>
    <w:rsid w:val="009665F6"/>
    <w:rsid w:val="009760C6"/>
    <w:rsid w:val="00976441"/>
    <w:rsid w:val="0097671D"/>
    <w:rsid w:val="00976C20"/>
    <w:rsid w:val="0097700C"/>
    <w:rsid w:val="00977ABC"/>
    <w:rsid w:val="00982C30"/>
    <w:rsid w:val="00984BD6"/>
    <w:rsid w:val="00986233"/>
    <w:rsid w:val="00986688"/>
    <w:rsid w:val="00986AD2"/>
    <w:rsid w:val="0099008D"/>
    <w:rsid w:val="0099142A"/>
    <w:rsid w:val="00993E62"/>
    <w:rsid w:val="00993FE7"/>
    <w:rsid w:val="009943CF"/>
    <w:rsid w:val="0099591E"/>
    <w:rsid w:val="009A2ED6"/>
    <w:rsid w:val="009A4694"/>
    <w:rsid w:val="009A49AE"/>
    <w:rsid w:val="009B1EA3"/>
    <w:rsid w:val="009B7B2C"/>
    <w:rsid w:val="009C5B6B"/>
    <w:rsid w:val="009C5BEC"/>
    <w:rsid w:val="009D2B27"/>
    <w:rsid w:val="009D2EE4"/>
    <w:rsid w:val="009D41C9"/>
    <w:rsid w:val="009D4DFA"/>
    <w:rsid w:val="009E209D"/>
    <w:rsid w:val="009E5073"/>
    <w:rsid w:val="009F212D"/>
    <w:rsid w:val="009F25CA"/>
    <w:rsid w:val="009F26FD"/>
    <w:rsid w:val="009F3C20"/>
    <w:rsid w:val="009F4D39"/>
    <w:rsid w:val="009F554A"/>
    <w:rsid w:val="009F5F94"/>
    <w:rsid w:val="009F61E5"/>
    <w:rsid w:val="009F740C"/>
    <w:rsid w:val="009F7530"/>
    <w:rsid w:val="00A0053C"/>
    <w:rsid w:val="00A008FC"/>
    <w:rsid w:val="00A02162"/>
    <w:rsid w:val="00A033CB"/>
    <w:rsid w:val="00A07563"/>
    <w:rsid w:val="00A136B3"/>
    <w:rsid w:val="00A15311"/>
    <w:rsid w:val="00A1558F"/>
    <w:rsid w:val="00A166A0"/>
    <w:rsid w:val="00A244D4"/>
    <w:rsid w:val="00A31267"/>
    <w:rsid w:val="00A35262"/>
    <w:rsid w:val="00A3654A"/>
    <w:rsid w:val="00A37FFA"/>
    <w:rsid w:val="00A447E6"/>
    <w:rsid w:val="00A44B16"/>
    <w:rsid w:val="00A46AB9"/>
    <w:rsid w:val="00A47B78"/>
    <w:rsid w:val="00A51141"/>
    <w:rsid w:val="00A5173D"/>
    <w:rsid w:val="00A52360"/>
    <w:rsid w:val="00A52506"/>
    <w:rsid w:val="00A54C2F"/>
    <w:rsid w:val="00A55537"/>
    <w:rsid w:val="00A55FE8"/>
    <w:rsid w:val="00A56A39"/>
    <w:rsid w:val="00A56CC2"/>
    <w:rsid w:val="00A5780A"/>
    <w:rsid w:val="00A6356D"/>
    <w:rsid w:val="00A64B35"/>
    <w:rsid w:val="00A70717"/>
    <w:rsid w:val="00A72238"/>
    <w:rsid w:val="00A7456D"/>
    <w:rsid w:val="00A74D33"/>
    <w:rsid w:val="00A753B4"/>
    <w:rsid w:val="00A7761D"/>
    <w:rsid w:val="00A801D2"/>
    <w:rsid w:val="00A81C1D"/>
    <w:rsid w:val="00A82316"/>
    <w:rsid w:val="00A85101"/>
    <w:rsid w:val="00A878A0"/>
    <w:rsid w:val="00A878D1"/>
    <w:rsid w:val="00A9081C"/>
    <w:rsid w:val="00A91E81"/>
    <w:rsid w:val="00A928C8"/>
    <w:rsid w:val="00A92B84"/>
    <w:rsid w:val="00A93607"/>
    <w:rsid w:val="00AA2BAB"/>
    <w:rsid w:val="00AA76B9"/>
    <w:rsid w:val="00AC2DCE"/>
    <w:rsid w:val="00AC3195"/>
    <w:rsid w:val="00AC5FCA"/>
    <w:rsid w:val="00AC6141"/>
    <w:rsid w:val="00AC7C6E"/>
    <w:rsid w:val="00AC7E1D"/>
    <w:rsid w:val="00AD1D6C"/>
    <w:rsid w:val="00AD2F66"/>
    <w:rsid w:val="00AD5E15"/>
    <w:rsid w:val="00AD5EDD"/>
    <w:rsid w:val="00AD74C5"/>
    <w:rsid w:val="00AE11D5"/>
    <w:rsid w:val="00AE1E11"/>
    <w:rsid w:val="00AF2F40"/>
    <w:rsid w:val="00AF4306"/>
    <w:rsid w:val="00AF47F2"/>
    <w:rsid w:val="00AF7D5E"/>
    <w:rsid w:val="00B0491D"/>
    <w:rsid w:val="00B057AC"/>
    <w:rsid w:val="00B06282"/>
    <w:rsid w:val="00B06FFD"/>
    <w:rsid w:val="00B10008"/>
    <w:rsid w:val="00B11A7A"/>
    <w:rsid w:val="00B17443"/>
    <w:rsid w:val="00B21C5F"/>
    <w:rsid w:val="00B2381D"/>
    <w:rsid w:val="00B252EF"/>
    <w:rsid w:val="00B25B75"/>
    <w:rsid w:val="00B2650C"/>
    <w:rsid w:val="00B26832"/>
    <w:rsid w:val="00B30C98"/>
    <w:rsid w:val="00B33BDD"/>
    <w:rsid w:val="00B35109"/>
    <w:rsid w:val="00B3734B"/>
    <w:rsid w:val="00B40BCD"/>
    <w:rsid w:val="00B40EE6"/>
    <w:rsid w:val="00B431C0"/>
    <w:rsid w:val="00B4403B"/>
    <w:rsid w:val="00B507E8"/>
    <w:rsid w:val="00B51014"/>
    <w:rsid w:val="00B51F4C"/>
    <w:rsid w:val="00B520AA"/>
    <w:rsid w:val="00B524FC"/>
    <w:rsid w:val="00B54E28"/>
    <w:rsid w:val="00B60101"/>
    <w:rsid w:val="00B6151F"/>
    <w:rsid w:val="00B6266A"/>
    <w:rsid w:val="00B62BC1"/>
    <w:rsid w:val="00B647C4"/>
    <w:rsid w:val="00B65ECC"/>
    <w:rsid w:val="00B745BD"/>
    <w:rsid w:val="00B75DDA"/>
    <w:rsid w:val="00B80A02"/>
    <w:rsid w:val="00B80ACE"/>
    <w:rsid w:val="00B82E08"/>
    <w:rsid w:val="00B84E64"/>
    <w:rsid w:val="00B87A42"/>
    <w:rsid w:val="00B87F36"/>
    <w:rsid w:val="00B903C3"/>
    <w:rsid w:val="00B9228B"/>
    <w:rsid w:val="00B93889"/>
    <w:rsid w:val="00B9463C"/>
    <w:rsid w:val="00BA54A5"/>
    <w:rsid w:val="00BA587D"/>
    <w:rsid w:val="00BA5B4A"/>
    <w:rsid w:val="00BA5D2B"/>
    <w:rsid w:val="00BB023E"/>
    <w:rsid w:val="00BB0B37"/>
    <w:rsid w:val="00BB19A9"/>
    <w:rsid w:val="00BB39DE"/>
    <w:rsid w:val="00BB5D4F"/>
    <w:rsid w:val="00BB69C9"/>
    <w:rsid w:val="00BB6B13"/>
    <w:rsid w:val="00BB6FB5"/>
    <w:rsid w:val="00BB711F"/>
    <w:rsid w:val="00BC16D0"/>
    <w:rsid w:val="00BC5BF0"/>
    <w:rsid w:val="00BC74DE"/>
    <w:rsid w:val="00BC7D4A"/>
    <w:rsid w:val="00BD35F3"/>
    <w:rsid w:val="00BD467C"/>
    <w:rsid w:val="00BD505D"/>
    <w:rsid w:val="00BE146C"/>
    <w:rsid w:val="00BE332A"/>
    <w:rsid w:val="00BF12BB"/>
    <w:rsid w:val="00BF1315"/>
    <w:rsid w:val="00BF538B"/>
    <w:rsid w:val="00BF72D4"/>
    <w:rsid w:val="00BF74A3"/>
    <w:rsid w:val="00BF76EE"/>
    <w:rsid w:val="00BF7D85"/>
    <w:rsid w:val="00BF7DA0"/>
    <w:rsid w:val="00C0117A"/>
    <w:rsid w:val="00C021AC"/>
    <w:rsid w:val="00C02237"/>
    <w:rsid w:val="00C02621"/>
    <w:rsid w:val="00C02663"/>
    <w:rsid w:val="00C05581"/>
    <w:rsid w:val="00C10D15"/>
    <w:rsid w:val="00C13113"/>
    <w:rsid w:val="00C262EF"/>
    <w:rsid w:val="00C264D6"/>
    <w:rsid w:val="00C264DD"/>
    <w:rsid w:val="00C26588"/>
    <w:rsid w:val="00C3688C"/>
    <w:rsid w:val="00C42671"/>
    <w:rsid w:val="00C441A9"/>
    <w:rsid w:val="00C459D6"/>
    <w:rsid w:val="00C4609D"/>
    <w:rsid w:val="00C468C6"/>
    <w:rsid w:val="00C505EE"/>
    <w:rsid w:val="00C51DAA"/>
    <w:rsid w:val="00C53F08"/>
    <w:rsid w:val="00C54F50"/>
    <w:rsid w:val="00C55575"/>
    <w:rsid w:val="00C55BDD"/>
    <w:rsid w:val="00C56F19"/>
    <w:rsid w:val="00C57F05"/>
    <w:rsid w:val="00C61B35"/>
    <w:rsid w:val="00C620A8"/>
    <w:rsid w:val="00C62BB0"/>
    <w:rsid w:val="00C64547"/>
    <w:rsid w:val="00C659D2"/>
    <w:rsid w:val="00C7146C"/>
    <w:rsid w:val="00C72885"/>
    <w:rsid w:val="00C7347A"/>
    <w:rsid w:val="00C75128"/>
    <w:rsid w:val="00C755E3"/>
    <w:rsid w:val="00C84020"/>
    <w:rsid w:val="00C861C8"/>
    <w:rsid w:val="00C867E8"/>
    <w:rsid w:val="00C87C37"/>
    <w:rsid w:val="00C87F68"/>
    <w:rsid w:val="00C907AC"/>
    <w:rsid w:val="00C90A87"/>
    <w:rsid w:val="00C91ED3"/>
    <w:rsid w:val="00C923FA"/>
    <w:rsid w:val="00C92B72"/>
    <w:rsid w:val="00C93479"/>
    <w:rsid w:val="00C956C4"/>
    <w:rsid w:val="00C95EE3"/>
    <w:rsid w:val="00C96C4C"/>
    <w:rsid w:val="00C97060"/>
    <w:rsid w:val="00C9794A"/>
    <w:rsid w:val="00CB069C"/>
    <w:rsid w:val="00CB3612"/>
    <w:rsid w:val="00CB363C"/>
    <w:rsid w:val="00CB49A7"/>
    <w:rsid w:val="00CB4F34"/>
    <w:rsid w:val="00CB59C2"/>
    <w:rsid w:val="00CB5CEA"/>
    <w:rsid w:val="00CB6D76"/>
    <w:rsid w:val="00CB7E19"/>
    <w:rsid w:val="00CD20E3"/>
    <w:rsid w:val="00CD2997"/>
    <w:rsid w:val="00CD3C8B"/>
    <w:rsid w:val="00CD5D1D"/>
    <w:rsid w:val="00CD7B16"/>
    <w:rsid w:val="00CE1632"/>
    <w:rsid w:val="00CE2613"/>
    <w:rsid w:val="00CF064E"/>
    <w:rsid w:val="00CF25EA"/>
    <w:rsid w:val="00CF3FEA"/>
    <w:rsid w:val="00CF420B"/>
    <w:rsid w:val="00D01399"/>
    <w:rsid w:val="00D032D0"/>
    <w:rsid w:val="00D05408"/>
    <w:rsid w:val="00D05770"/>
    <w:rsid w:val="00D102B6"/>
    <w:rsid w:val="00D10AD8"/>
    <w:rsid w:val="00D132C3"/>
    <w:rsid w:val="00D1545D"/>
    <w:rsid w:val="00D15D8C"/>
    <w:rsid w:val="00D17196"/>
    <w:rsid w:val="00D2009F"/>
    <w:rsid w:val="00D20678"/>
    <w:rsid w:val="00D20DAB"/>
    <w:rsid w:val="00D2457D"/>
    <w:rsid w:val="00D27C1F"/>
    <w:rsid w:val="00D308BF"/>
    <w:rsid w:val="00D3285D"/>
    <w:rsid w:val="00D341FB"/>
    <w:rsid w:val="00D34405"/>
    <w:rsid w:val="00D35A7A"/>
    <w:rsid w:val="00D4037A"/>
    <w:rsid w:val="00D423B8"/>
    <w:rsid w:val="00D44825"/>
    <w:rsid w:val="00D44AD6"/>
    <w:rsid w:val="00D44CCE"/>
    <w:rsid w:val="00D44D2E"/>
    <w:rsid w:val="00D456FD"/>
    <w:rsid w:val="00D50CC1"/>
    <w:rsid w:val="00D51454"/>
    <w:rsid w:val="00D53BA8"/>
    <w:rsid w:val="00D55F43"/>
    <w:rsid w:val="00D567A8"/>
    <w:rsid w:val="00D5686B"/>
    <w:rsid w:val="00D578B4"/>
    <w:rsid w:val="00D623C8"/>
    <w:rsid w:val="00D62784"/>
    <w:rsid w:val="00D62AB9"/>
    <w:rsid w:val="00D64477"/>
    <w:rsid w:val="00D70673"/>
    <w:rsid w:val="00D707B8"/>
    <w:rsid w:val="00D70F29"/>
    <w:rsid w:val="00D711D1"/>
    <w:rsid w:val="00D74DB6"/>
    <w:rsid w:val="00D757E6"/>
    <w:rsid w:val="00D76AFD"/>
    <w:rsid w:val="00D77401"/>
    <w:rsid w:val="00D77E17"/>
    <w:rsid w:val="00D82440"/>
    <w:rsid w:val="00D82925"/>
    <w:rsid w:val="00D84C5D"/>
    <w:rsid w:val="00D85ADF"/>
    <w:rsid w:val="00D90305"/>
    <w:rsid w:val="00D90542"/>
    <w:rsid w:val="00D90545"/>
    <w:rsid w:val="00D90B93"/>
    <w:rsid w:val="00D949D5"/>
    <w:rsid w:val="00D95428"/>
    <w:rsid w:val="00D955AA"/>
    <w:rsid w:val="00D957B6"/>
    <w:rsid w:val="00DA0534"/>
    <w:rsid w:val="00DA2752"/>
    <w:rsid w:val="00DA3E28"/>
    <w:rsid w:val="00DA4F0B"/>
    <w:rsid w:val="00DA5DB4"/>
    <w:rsid w:val="00DA6EB0"/>
    <w:rsid w:val="00DA7265"/>
    <w:rsid w:val="00DA78ED"/>
    <w:rsid w:val="00DB3D8E"/>
    <w:rsid w:val="00DB4D73"/>
    <w:rsid w:val="00DB4E7E"/>
    <w:rsid w:val="00DB4ED7"/>
    <w:rsid w:val="00DB5FF6"/>
    <w:rsid w:val="00DB63C9"/>
    <w:rsid w:val="00DC208C"/>
    <w:rsid w:val="00DC23FA"/>
    <w:rsid w:val="00DC37B3"/>
    <w:rsid w:val="00DD1AEE"/>
    <w:rsid w:val="00DD23C7"/>
    <w:rsid w:val="00DD3C80"/>
    <w:rsid w:val="00DD431F"/>
    <w:rsid w:val="00DD612E"/>
    <w:rsid w:val="00DD7904"/>
    <w:rsid w:val="00DE0D2C"/>
    <w:rsid w:val="00DE30C8"/>
    <w:rsid w:val="00DE42C2"/>
    <w:rsid w:val="00DE49BE"/>
    <w:rsid w:val="00DF42C5"/>
    <w:rsid w:val="00DF4718"/>
    <w:rsid w:val="00E0380A"/>
    <w:rsid w:val="00E04D2E"/>
    <w:rsid w:val="00E079B3"/>
    <w:rsid w:val="00E109A3"/>
    <w:rsid w:val="00E11FD0"/>
    <w:rsid w:val="00E129F1"/>
    <w:rsid w:val="00E12E34"/>
    <w:rsid w:val="00E13279"/>
    <w:rsid w:val="00E138F7"/>
    <w:rsid w:val="00E15C58"/>
    <w:rsid w:val="00E16D45"/>
    <w:rsid w:val="00E21311"/>
    <w:rsid w:val="00E21DAB"/>
    <w:rsid w:val="00E3319F"/>
    <w:rsid w:val="00E34B01"/>
    <w:rsid w:val="00E34E50"/>
    <w:rsid w:val="00E4096C"/>
    <w:rsid w:val="00E41CB3"/>
    <w:rsid w:val="00E42870"/>
    <w:rsid w:val="00E43411"/>
    <w:rsid w:val="00E44A5B"/>
    <w:rsid w:val="00E45CEE"/>
    <w:rsid w:val="00E46B16"/>
    <w:rsid w:val="00E471E0"/>
    <w:rsid w:val="00E478E4"/>
    <w:rsid w:val="00E500FA"/>
    <w:rsid w:val="00E514A4"/>
    <w:rsid w:val="00E52037"/>
    <w:rsid w:val="00E54A96"/>
    <w:rsid w:val="00E555F8"/>
    <w:rsid w:val="00E56EA3"/>
    <w:rsid w:val="00E57D64"/>
    <w:rsid w:val="00E609A8"/>
    <w:rsid w:val="00E60A4D"/>
    <w:rsid w:val="00E62209"/>
    <w:rsid w:val="00E73D1E"/>
    <w:rsid w:val="00E77752"/>
    <w:rsid w:val="00E806EA"/>
    <w:rsid w:val="00E80EB6"/>
    <w:rsid w:val="00E83E88"/>
    <w:rsid w:val="00E87099"/>
    <w:rsid w:val="00E87E90"/>
    <w:rsid w:val="00E9516E"/>
    <w:rsid w:val="00E95195"/>
    <w:rsid w:val="00E95B14"/>
    <w:rsid w:val="00E95B23"/>
    <w:rsid w:val="00E96EC2"/>
    <w:rsid w:val="00EA3B59"/>
    <w:rsid w:val="00EA3E6E"/>
    <w:rsid w:val="00EA7275"/>
    <w:rsid w:val="00EB23DA"/>
    <w:rsid w:val="00EB38EC"/>
    <w:rsid w:val="00EB4826"/>
    <w:rsid w:val="00EB4A5F"/>
    <w:rsid w:val="00EB5359"/>
    <w:rsid w:val="00EB5E63"/>
    <w:rsid w:val="00EB6233"/>
    <w:rsid w:val="00EB724A"/>
    <w:rsid w:val="00EC219B"/>
    <w:rsid w:val="00EC2917"/>
    <w:rsid w:val="00EC3546"/>
    <w:rsid w:val="00EC4A3C"/>
    <w:rsid w:val="00EC7A81"/>
    <w:rsid w:val="00ED1507"/>
    <w:rsid w:val="00ED6905"/>
    <w:rsid w:val="00ED7374"/>
    <w:rsid w:val="00EE0346"/>
    <w:rsid w:val="00EE4FDF"/>
    <w:rsid w:val="00EE545A"/>
    <w:rsid w:val="00EE7C71"/>
    <w:rsid w:val="00EF00F5"/>
    <w:rsid w:val="00EF0FE2"/>
    <w:rsid w:val="00EF2896"/>
    <w:rsid w:val="00EF2AAF"/>
    <w:rsid w:val="00EF2B64"/>
    <w:rsid w:val="00EF3ABD"/>
    <w:rsid w:val="00EF5488"/>
    <w:rsid w:val="00EF648B"/>
    <w:rsid w:val="00EF659B"/>
    <w:rsid w:val="00EF66B9"/>
    <w:rsid w:val="00EF74D2"/>
    <w:rsid w:val="00EF7773"/>
    <w:rsid w:val="00F0208F"/>
    <w:rsid w:val="00F03096"/>
    <w:rsid w:val="00F03B8F"/>
    <w:rsid w:val="00F10300"/>
    <w:rsid w:val="00F10A79"/>
    <w:rsid w:val="00F10D54"/>
    <w:rsid w:val="00F1300F"/>
    <w:rsid w:val="00F151C0"/>
    <w:rsid w:val="00F210ED"/>
    <w:rsid w:val="00F23A0A"/>
    <w:rsid w:val="00F240A5"/>
    <w:rsid w:val="00F251B4"/>
    <w:rsid w:val="00F302C4"/>
    <w:rsid w:val="00F416E5"/>
    <w:rsid w:val="00F4459D"/>
    <w:rsid w:val="00F4654D"/>
    <w:rsid w:val="00F52838"/>
    <w:rsid w:val="00F536FA"/>
    <w:rsid w:val="00F541CE"/>
    <w:rsid w:val="00F56568"/>
    <w:rsid w:val="00F57D2E"/>
    <w:rsid w:val="00F57DD6"/>
    <w:rsid w:val="00F6176D"/>
    <w:rsid w:val="00F63130"/>
    <w:rsid w:val="00F65229"/>
    <w:rsid w:val="00F66148"/>
    <w:rsid w:val="00F662C6"/>
    <w:rsid w:val="00F66A40"/>
    <w:rsid w:val="00F72A1A"/>
    <w:rsid w:val="00F750DB"/>
    <w:rsid w:val="00F76308"/>
    <w:rsid w:val="00F831EC"/>
    <w:rsid w:val="00F84129"/>
    <w:rsid w:val="00F85392"/>
    <w:rsid w:val="00F865DC"/>
    <w:rsid w:val="00F90616"/>
    <w:rsid w:val="00F925CA"/>
    <w:rsid w:val="00F947A6"/>
    <w:rsid w:val="00F9541B"/>
    <w:rsid w:val="00F96370"/>
    <w:rsid w:val="00F97838"/>
    <w:rsid w:val="00FA581A"/>
    <w:rsid w:val="00FA6368"/>
    <w:rsid w:val="00FA64A2"/>
    <w:rsid w:val="00FA6EBF"/>
    <w:rsid w:val="00FA7E45"/>
    <w:rsid w:val="00FC01CD"/>
    <w:rsid w:val="00FC4752"/>
    <w:rsid w:val="00FC5FB7"/>
    <w:rsid w:val="00FC6963"/>
    <w:rsid w:val="00FC7996"/>
    <w:rsid w:val="00FD3B66"/>
    <w:rsid w:val="00FD6D34"/>
    <w:rsid w:val="00FD7CD5"/>
    <w:rsid w:val="00FE20BA"/>
    <w:rsid w:val="00FE3D13"/>
    <w:rsid w:val="00FE64D4"/>
    <w:rsid w:val="00FE6B13"/>
    <w:rsid w:val="00FF1442"/>
    <w:rsid w:val="00FF5EDE"/>
    <w:rsid w:val="00FF5EFD"/>
    <w:rsid w:val="00FF731E"/>
    <w:rsid w:val="1C96C153"/>
    <w:rsid w:val="34D424CF"/>
    <w:rsid w:val="3C029D65"/>
    <w:rsid w:val="4A7BF4AF"/>
    <w:rsid w:val="4C00C7C2"/>
    <w:rsid w:val="4C82FAEB"/>
    <w:rsid w:val="7B2739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74F604AF"/>
  <w15:docId w15:val="{2158A8AB-DE1F-4885-84B2-E05B2044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218"/>
  </w:style>
  <w:style w:type="paragraph" w:styleId="Ttulo1">
    <w:name w:val="heading 1"/>
    <w:basedOn w:val="Normal"/>
    <w:next w:val="Normal"/>
    <w:link w:val="Ttulo1Car"/>
    <w:uiPriority w:val="9"/>
    <w:qFormat/>
    <w:rsid w:val="00550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3688C"/>
    <w:pPr>
      <w:keepNext/>
      <w:keepLines/>
      <w:tabs>
        <w:tab w:val="num" w:pos="360"/>
      </w:tabs>
      <w:spacing w:before="200" w:after="0"/>
      <w:outlineLvl w:val="1"/>
    </w:pPr>
    <w:rPr>
      <w:rFonts w:eastAsiaTheme="majorEastAsia" w:cstheme="majorBidi"/>
      <w:b/>
      <w:bCs/>
      <w:sz w:val="26"/>
      <w:szCs w:val="26"/>
    </w:rPr>
  </w:style>
  <w:style w:type="paragraph" w:styleId="Ttulo3">
    <w:name w:val="heading 3"/>
    <w:basedOn w:val="Normal"/>
    <w:next w:val="Normal"/>
    <w:link w:val="Ttulo3Car"/>
    <w:uiPriority w:val="9"/>
    <w:unhideWhenUsed/>
    <w:qFormat/>
    <w:rsid w:val="00550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7DA"/>
    <w:pPr>
      <w:ind w:left="720"/>
      <w:contextualSpacing/>
    </w:pPr>
  </w:style>
  <w:style w:type="table" w:styleId="Tablaconcuadrcula">
    <w:name w:val="Table Grid"/>
    <w:basedOn w:val="Tablanormal"/>
    <w:uiPriority w:val="59"/>
    <w:rsid w:val="008D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128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815"/>
  </w:style>
  <w:style w:type="paragraph" w:styleId="Piedepgina">
    <w:name w:val="footer"/>
    <w:basedOn w:val="Normal"/>
    <w:link w:val="PiedepginaCar"/>
    <w:uiPriority w:val="99"/>
    <w:unhideWhenUsed/>
    <w:rsid w:val="004128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815"/>
  </w:style>
  <w:style w:type="paragraph" w:styleId="Textodeglobo">
    <w:name w:val="Balloon Text"/>
    <w:basedOn w:val="Normal"/>
    <w:link w:val="TextodegloboCar"/>
    <w:uiPriority w:val="99"/>
    <w:semiHidden/>
    <w:unhideWhenUsed/>
    <w:rsid w:val="00E46B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B16"/>
    <w:rPr>
      <w:rFonts w:ascii="Tahoma" w:hAnsi="Tahoma" w:cs="Tahoma"/>
      <w:sz w:val="16"/>
      <w:szCs w:val="16"/>
    </w:rPr>
  </w:style>
  <w:style w:type="paragraph" w:styleId="Textonotapie">
    <w:name w:val="footnote text"/>
    <w:basedOn w:val="Normal"/>
    <w:link w:val="TextonotapieCar"/>
    <w:unhideWhenUsed/>
    <w:rsid w:val="0034344D"/>
    <w:pPr>
      <w:spacing w:after="0" w:line="240" w:lineRule="auto"/>
    </w:pPr>
    <w:rPr>
      <w:sz w:val="20"/>
      <w:szCs w:val="20"/>
    </w:rPr>
  </w:style>
  <w:style w:type="character" w:customStyle="1" w:styleId="TextonotapieCar">
    <w:name w:val="Texto nota pie Car"/>
    <w:basedOn w:val="Fuentedeprrafopredeter"/>
    <w:link w:val="Textonotapie"/>
    <w:rsid w:val="0034344D"/>
    <w:rPr>
      <w:sz w:val="20"/>
      <w:szCs w:val="20"/>
    </w:rPr>
  </w:style>
  <w:style w:type="character" w:styleId="Refdenotaalpie">
    <w:name w:val="footnote reference"/>
    <w:basedOn w:val="Fuentedeprrafopredeter"/>
    <w:unhideWhenUsed/>
    <w:rsid w:val="0034344D"/>
    <w:rPr>
      <w:vertAlign w:val="superscript"/>
    </w:rPr>
  </w:style>
  <w:style w:type="character" w:customStyle="1" w:styleId="apple-converted-space">
    <w:name w:val="apple-converted-space"/>
    <w:basedOn w:val="Fuentedeprrafopredeter"/>
    <w:rsid w:val="006426C4"/>
  </w:style>
  <w:style w:type="character" w:customStyle="1" w:styleId="Ttulo3Car">
    <w:name w:val="Título 3 Car"/>
    <w:basedOn w:val="Fuentedeprrafopredeter"/>
    <w:link w:val="Ttulo3"/>
    <w:uiPriority w:val="9"/>
    <w:rsid w:val="00550D8D"/>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C3688C"/>
    <w:rPr>
      <w:rFonts w:eastAsiaTheme="majorEastAsia" w:cstheme="majorBidi"/>
      <w:b/>
      <w:bCs/>
      <w:sz w:val="26"/>
      <w:szCs w:val="26"/>
    </w:rPr>
  </w:style>
  <w:style w:type="character" w:customStyle="1" w:styleId="Ttulo1Car">
    <w:name w:val="Título 1 Car"/>
    <w:basedOn w:val="Fuentedeprrafopredeter"/>
    <w:link w:val="Ttulo1"/>
    <w:uiPriority w:val="1"/>
    <w:rsid w:val="00550D8D"/>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550D8D"/>
    <w:pPr>
      <w:outlineLvl w:val="9"/>
    </w:pPr>
  </w:style>
  <w:style w:type="paragraph" w:styleId="TDC1">
    <w:name w:val="toc 1"/>
    <w:basedOn w:val="Normal"/>
    <w:next w:val="Normal"/>
    <w:autoRedefine/>
    <w:uiPriority w:val="39"/>
    <w:unhideWhenUsed/>
    <w:rsid w:val="00EF2B64"/>
    <w:pPr>
      <w:tabs>
        <w:tab w:val="left" w:pos="440"/>
        <w:tab w:val="right" w:leader="dot" w:pos="8828"/>
      </w:tabs>
      <w:spacing w:after="100"/>
      <w:ind w:firstLine="142"/>
    </w:pPr>
  </w:style>
  <w:style w:type="paragraph" w:styleId="TDC2">
    <w:name w:val="toc 2"/>
    <w:basedOn w:val="Normal"/>
    <w:next w:val="Normal"/>
    <w:autoRedefine/>
    <w:uiPriority w:val="39"/>
    <w:unhideWhenUsed/>
    <w:rsid w:val="00550D8D"/>
    <w:pPr>
      <w:spacing w:after="100"/>
      <w:ind w:left="220"/>
    </w:pPr>
  </w:style>
  <w:style w:type="paragraph" w:styleId="TDC3">
    <w:name w:val="toc 3"/>
    <w:basedOn w:val="Normal"/>
    <w:next w:val="Normal"/>
    <w:autoRedefine/>
    <w:uiPriority w:val="39"/>
    <w:unhideWhenUsed/>
    <w:rsid w:val="00550D8D"/>
    <w:pPr>
      <w:spacing w:after="100"/>
      <w:ind w:left="440"/>
    </w:pPr>
  </w:style>
  <w:style w:type="character" w:styleId="Hipervnculo">
    <w:name w:val="Hyperlink"/>
    <w:basedOn w:val="Fuentedeprrafopredeter"/>
    <w:uiPriority w:val="99"/>
    <w:unhideWhenUsed/>
    <w:rsid w:val="00550D8D"/>
    <w:rPr>
      <w:color w:val="0000FF" w:themeColor="hyperlink"/>
      <w:u w:val="single"/>
    </w:rPr>
  </w:style>
  <w:style w:type="table" w:customStyle="1" w:styleId="TableNormal">
    <w:name w:val="Table Normal"/>
    <w:uiPriority w:val="2"/>
    <w:semiHidden/>
    <w:unhideWhenUsed/>
    <w:qFormat/>
    <w:rsid w:val="00A64B3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4B35"/>
    <w:pPr>
      <w:widowControl w:val="0"/>
      <w:autoSpaceDE w:val="0"/>
      <w:autoSpaceDN w:val="0"/>
      <w:spacing w:after="0" w:line="240" w:lineRule="auto"/>
    </w:pPr>
    <w:rPr>
      <w:rFonts w:ascii="Calibri" w:eastAsia="Calibri" w:hAnsi="Calibri" w:cs="Calibri"/>
      <w:lang w:val="en-US" w:eastAsia="en-US"/>
    </w:rPr>
  </w:style>
  <w:style w:type="paragraph" w:styleId="Textoindependiente">
    <w:name w:val="Body Text"/>
    <w:basedOn w:val="Normal"/>
    <w:link w:val="TextoindependienteCar"/>
    <w:uiPriority w:val="1"/>
    <w:qFormat/>
    <w:rsid w:val="00732A45"/>
    <w:pPr>
      <w:widowControl w:val="0"/>
      <w:autoSpaceDE w:val="0"/>
      <w:autoSpaceDN w:val="0"/>
      <w:spacing w:after="0" w:line="240" w:lineRule="auto"/>
    </w:pPr>
    <w:rPr>
      <w:rFonts w:ascii="Calibri" w:eastAsia="Calibri" w:hAnsi="Calibri" w:cs="Calibri"/>
      <w:lang w:val="en-US" w:eastAsia="en-US"/>
    </w:rPr>
  </w:style>
  <w:style w:type="character" w:customStyle="1" w:styleId="TextoindependienteCar">
    <w:name w:val="Texto independiente Car"/>
    <w:basedOn w:val="Fuentedeprrafopredeter"/>
    <w:link w:val="Textoindependiente"/>
    <w:uiPriority w:val="1"/>
    <w:rsid w:val="00732A45"/>
    <w:rPr>
      <w:rFonts w:ascii="Calibri" w:eastAsia="Calibri" w:hAnsi="Calibri" w:cs="Calibri"/>
      <w:lang w:val="en-US" w:eastAsia="en-US"/>
    </w:rPr>
  </w:style>
  <w:style w:type="paragraph" w:customStyle="1" w:styleId="Listavistosa-nfasis11">
    <w:name w:val="Lista vistosa - Énfasis 11"/>
    <w:basedOn w:val="Normal"/>
    <w:uiPriority w:val="34"/>
    <w:qFormat/>
    <w:rsid w:val="006E7444"/>
    <w:pPr>
      <w:ind w:left="720"/>
      <w:contextualSpacing/>
    </w:pPr>
    <w:rPr>
      <w:rFonts w:ascii="Calibri" w:eastAsia="MS Mincho" w:hAnsi="Calibri" w:cs="Times New Roman"/>
    </w:rPr>
  </w:style>
  <w:style w:type="character" w:styleId="Refdecomentario">
    <w:name w:val="annotation reference"/>
    <w:basedOn w:val="Fuentedeprrafopredeter"/>
    <w:uiPriority w:val="99"/>
    <w:semiHidden/>
    <w:unhideWhenUsed/>
    <w:rsid w:val="000177CA"/>
    <w:rPr>
      <w:sz w:val="16"/>
      <w:szCs w:val="16"/>
    </w:rPr>
  </w:style>
  <w:style w:type="paragraph" w:styleId="Textocomentario">
    <w:name w:val="annotation text"/>
    <w:basedOn w:val="Normal"/>
    <w:link w:val="TextocomentarioCar"/>
    <w:uiPriority w:val="99"/>
    <w:semiHidden/>
    <w:unhideWhenUsed/>
    <w:rsid w:val="000177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77CA"/>
    <w:rPr>
      <w:sz w:val="20"/>
      <w:szCs w:val="20"/>
    </w:rPr>
  </w:style>
  <w:style w:type="paragraph" w:styleId="Asuntodelcomentario">
    <w:name w:val="annotation subject"/>
    <w:basedOn w:val="Textocomentario"/>
    <w:next w:val="Textocomentario"/>
    <w:link w:val="AsuntodelcomentarioCar"/>
    <w:uiPriority w:val="99"/>
    <w:semiHidden/>
    <w:unhideWhenUsed/>
    <w:rsid w:val="00B647C4"/>
    <w:rPr>
      <w:b/>
      <w:bCs/>
    </w:rPr>
  </w:style>
  <w:style w:type="character" w:customStyle="1" w:styleId="AsuntodelcomentarioCar">
    <w:name w:val="Asunto del comentario Car"/>
    <w:basedOn w:val="TextocomentarioCar"/>
    <w:link w:val="Asuntodelcomentario"/>
    <w:uiPriority w:val="99"/>
    <w:semiHidden/>
    <w:rsid w:val="00B647C4"/>
    <w:rPr>
      <w:b/>
      <w:bCs/>
      <w:sz w:val="20"/>
      <w:szCs w:val="20"/>
    </w:rPr>
  </w:style>
  <w:style w:type="paragraph" w:styleId="NormalWeb">
    <w:name w:val="Normal (Web)"/>
    <w:basedOn w:val="Normal"/>
    <w:uiPriority w:val="99"/>
    <w:unhideWhenUsed/>
    <w:rsid w:val="00573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487F47"/>
    <w:pPr>
      <w:autoSpaceDE w:val="0"/>
      <w:autoSpaceDN w:val="0"/>
      <w:adjustRightInd w:val="0"/>
      <w:spacing w:after="0" w:line="161" w:lineRule="atLeast"/>
    </w:pPr>
    <w:rPr>
      <w:rFonts w:ascii="Optima Medium" w:eastAsia="Calibri" w:hAnsi="Optima Medium" w:cs="Times New Roman"/>
      <w:sz w:val="24"/>
      <w:szCs w:val="24"/>
      <w:lang w:eastAsia="en-US"/>
    </w:rPr>
  </w:style>
  <w:style w:type="character" w:styleId="Hipervnculovisitado">
    <w:name w:val="FollowedHyperlink"/>
    <w:basedOn w:val="Fuentedeprrafopredeter"/>
    <w:uiPriority w:val="99"/>
    <w:semiHidden/>
    <w:unhideWhenUsed/>
    <w:rsid w:val="003B4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418">
      <w:bodyDiv w:val="1"/>
      <w:marLeft w:val="0"/>
      <w:marRight w:val="0"/>
      <w:marTop w:val="0"/>
      <w:marBottom w:val="0"/>
      <w:divBdr>
        <w:top w:val="none" w:sz="0" w:space="0" w:color="auto"/>
        <w:left w:val="none" w:sz="0" w:space="0" w:color="auto"/>
        <w:bottom w:val="none" w:sz="0" w:space="0" w:color="auto"/>
        <w:right w:val="none" w:sz="0" w:space="0" w:color="auto"/>
      </w:divBdr>
    </w:div>
    <w:div w:id="187765783">
      <w:bodyDiv w:val="1"/>
      <w:marLeft w:val="0"/>
      <w:marRight w:val="0"/>
      <w:marTop w:val="0"/>
      <w:marBottom w:val="0"/>
      <w:divBdr>
        <w:top w:val="none" w:sz="0" w:space="0" w:color="auto"/>
        <w:left w:val="none" w:sz="0" w:space="0" w:color="auto"/>
        <w:bottom w:val="none" w:sz="0" w:space="0" w:color="auto"/>
        <w:right w:val="none" w:sz="0" w:space="0" w:color="auto"/>
      </w:divBdr>
    </w:div>
    <w:div w:id="451218046">
      <w:bodyDiv w:val="1"/>
      <w:marLeft w:val="0"/>
      <w:marRight w:val="0"/>
      <w:marTop w:val="0"/>
      <w:marBottom w:val="0"/>
      <w:divBdr>
        <w:top w:val="none" w:sz="0" w:space="0" w:color="auto"/>
        <w:left w:val="none" w:sz="0" w:space="0" w:color="auto"/>
        <w:bottom w:val="none" w:sz="0" w:space="0" w:color="auto"/>
        <w:right w:val="none" w:sz="0" w:space="0" w:color="auto"/>
      </w:divBdr>
    </w:div>
    <w:div w:id="789319072">
      <w:bodyDiv w:val="1"/>
      <w:marLeft w:val="0"/>
      <w:marRight w:val="0"/>
      <w:marTop w:val="0"/>
      <w:marBottom w:val="0"/>
      <w:divBdr>
        <w:top w:val="none" w:sz="0" w:space="0" w:color="auto"/>
        <w:left w:val="none" w:sz="0" w:space="0" w:color="auto"/>
        <w:bottom w:val="none" w:sz="0" w:space="0" w:color="auto"/>
        <w:right w:val="none" w:sz="0" w:space="0" w:color="auto"/>
      </w:divBdr>
    </w:div>
    <w:div w:id="941037877">
      <w:bodyDiv w:val="1"/>
      <w:marLeft w:val="0"/>
      <w:marRight w:val="0"/>
      <w:marTop w:val="0"/>
      <w:marBottom w:val="0"/>
      <w:divBdr>
        <w:top w:val="none" w:sz="0" w:space="0" w:color="auto"/>
        <w:left w:val="none" w:sz="0" w:space="0" w:color="auto"/>
        <w:bottom w:val="none" w:sz="0" w:space="0" w:color="auto"/>
        <w:right w:val="none" w:sz="0" w:space="0" w:color="auto"/>
      </w:divBdr>
    </w:div>
    <w:div w:id="1005283691">
      <w:bodyDiv w:val="1"/>
      <w:marLeft w:val="0"/>
      <w:marRight w:val="0"/>
      <w:marTop w:val="0"/>
      <w:marBottom w:val="0"/>
      <w:divBdr>
        <w:top w:val="none" w:sz="0" w:space="0" w:color="auto"/>
        <w:left w:val="none" w:sz="0" w:space="0" w:color="auto"/>
        <w:bottom w:val="none" w:sz="0" w:space="0" w:color="auto"/>
        <w:right w:val="none" w:sz="0" w:space="0" w:color="auto"/>
      </w:divBdr>
    </w:div>
    <w:div w:id="1006589336">
      <w:bodyDiv w:val="1"/>
      <w:marLeft w:val="0"/>
      <w:marRight w:val="0"/>
      <w:marTop w:val="0"/>
      <w:marBottom w:val="0"/>
      <w:divBdr>
        <w:top w:val="none" w:sz="0" w:space="0" w:color="auto"/>
        <w:left w:val="none" w:sz="0" w:space="0" w:color="auto"/>
        <w:bottom w:val="none" w:sz="0" w:space="0" w:color="auto"/>
        <w:right w:val="none" w:sz="0" w:space="0" w:color="auto"/>
      </w:divBdr>
    </w:div>
    <w:div w:id="1008023306">
      <w:bodyDiv w:val="1"/>
      <w:marLeft w:val="0"/>
      <w:marRight w:val="0"/>
      <w:marTop w:val="0"/>
      <w:marBottom w:val="0"/>
      <w:divBdr>
        <w:top w:val="none" w:sz="0" w:space="0" w:color="auto"/>
        <w:left w:val="none" w:sz="0" w:space="0" w:color="auto"/>
        <w:bottom w:val="none" w:sz="0" w:space="0" w:color="auto"/>
        <w:right w:val="none" w:sz="0" w:space="0" w:color="auto"/>
      </w:divBdr>
    </w:div>
    <w:div w:id="1178304171">
      <w:bodyDiv w:val="1"/>
      <w:marLeft w:val="0"/>
      <w:marRight w:val="0"/>
      <w:marTop w:val="0"/>
      <w:marBottom w:val="0"/>
      <w:divBdr>
        <w:top w:val="none" w:sz="0" w:space="0" w:color="auto"/>
        <w:left w:val="none" w:sz="0" w:space="0" w:color="auto"/>
        <w:bottom w:val="none" w:sz="0" w:space="0" w:color="auto"/>
        <w:right w:val="none" w:sz="0" w:space="0" w:color="auto"/>
      </w:divBdr>
    </w:div>
    <w:div w:id="1337464417">
      <w:bodyDiv w:val="1"/>
      <w:marLeft w:val="0"/>
      <w:marRight w:val="0"/>
      <w:marTop w:val="0"/>
      <w:marBottom w:val="0"/>
      <w:divBdr>
        <w:top w:val="none" w:sz="0" w:space="0" w:color="auto"/>
        <w:left w:val="none" w:sz="0" w:space="0" w:color="auto"/>
        <w:bottom w:val="none" w:sz="0" w:space="0" w:color="auto"/>
        <w:right w:val="none" w:sz="0" w:space="0" w:color="auto"/>
      </w:divBdr>
    </w:div>
    <w:div w:id="1401367139">
      <w:bodyDiv w:val="1"/>
      <w:marLeft w:val="0"/>
      <w:marRight w:val="0"/>
      <w:marTop w:val="0"/>
      <w:marBottom w:val="0"/>
      <w:divBdr>
        <w:top w:val="none" w:sz="0" w:space="0" w:color="auto"/>
        <w:left w:val="none" w:sz="0" w:space="0" w:color="auto"/>
        <w:bottom w:val="none" w:sz="0" w:space="0" w:color="auto"/>
        <w:right w:val="none" w:sz="0" w:space="0" w:color="auto"/>
      </w:divBdr>
    </w:div>
    <w:div w:id="1557930145">
      <w:bodyDiv w:val="1"/>
      <w:marLeft w:val="0"/>
      <w:marRight w:val="0"/>
      <w:marTop w:val="0"/>
      <w:marBottom w:val="0"/>
      <w:divBdr>
        <w:top w:val="none" w:sz="0" w:space="0" w:color="auto"/>
        <w:left w:val="none" w:sz="0" w:space="0" w:color="auto"/>
        <w:bottom w:val="none" w:sz="0" w:space="0" w:color="auto"/>
        <w:right w:val="none" w:sz="0" w:space="0" w:color="auto"/>
      </w:divBdr>
      <w:divsChild>
        <w:div w:id="1600024216">
          <w:marLeft w:val="547"/>
          <w:marRight w:val="0"/>
          <w:marTop w:val="96"/>
          <w:marBottom w:val="0"/>
          <w:divBdr>
            <w:top w:val="none" w:sz="0" w:space="0" w:color="auto"/>
            <w:left w:val="none" w:sz="0" w:space="0" w:color="auto"/>
            <w:bottom w:val="none" w:sz="0" w:space="0" w:color="auto"/>
            <w:right w:val="none" w:sz="0" w:space="0" w:color="auto"/>
          </w:divBdr>
        </w:div>
        <w:div w:id="1615751588">
          <w:marLeft w:val="547"/>
          <w:marRight w:val="0"/>
          <w:marTop w:val="96"/>
          <w:marBottom w:val="0"/>
          <w:divBdr>
            <w:top w:val="none" w:sz="0" w:space="0" w:color="auto"/>
            <w:left w:val="none" w:sz="0" w:space="0" w:color="auto"/>
            <w:bottom w:val="none" w:sz="0" w:space="0" w:color="auto"/>
            <w:right w:val="none" w:sz="0" w:space="0" w:color="auto"/>
          </w:divBdr>
        </w:div>
      </w:divsChild>
    </w:div>
    <w:div w:id="1631668121">
      <w:bodyDiv w:val="1"/>
      <w:marLeft w:val="0"/>
      <w:marRight w:val="0"/>
      <w:marTop w:val="0"/>
      <w:marBottom w:val="0"/>
      <w:divBdr>
        <w:top w:val="none" w:sz="0" w:space="0" w:color="auto"/>
        <w:left w:val="none" w:sz="0" w:space="0" w:color="auto"/>
        <w:bottom w:val="none" w:sz="0" w:space="0" w:color="auto"/>
        <w:right w:val="none" w:sz="0" w:space="0" w:color="auto"/>
      </w:divBdr>
      <w:divsChild>
        <w:div w:id="736826208">
          <w:marLeft w:val="0"/>
          <w:marRight w:val="0"/>
          <w:marTop w:val="0"/>
          <w:marBottom w:val="0"/>
          <w:divBdr>
            <w:top w:val="none" w:sz="0" w:space="0" w:color="auto"/>
            <w:left w:val="none" w:sz="0" w:space="0" w:color="auto"/>
            <w:bottom w:val="none" w:sz="0" w:space="0" w:color="auto"/>
            <w:right w:val="none" w:sz="0" w:space="0" w:color="auto"/>
          </w:divBdr>
        </w:div>
      </w:divsChild>
    </w:div>
    <w:div w:id="1823430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acreditaci.cl/en/engineering-accreditation/manuals-and-form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sl.microsofttranslator.com/bv.aspx?ref=TVert&amp;from=&amp;to=en&amp;a=www.mifutur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20Vega\Desktop\Acredita%20CI\Manuales%20y%20anexos\2.5%20Table%203%20-%20Tables%20of%20Enrollment,%20Retention,%20Degree%20and%20Graduation%20EXAMPLE%20-%20ENGLIS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s-CL" sz="1600" b="1">
                <a:solidFill>
                  <a:sysClr val="windowText" lastClr="000000"/>
                </a:solidFill>
              </a:rPr>
              <a:t>Evolution of the cohorts</a:t>
            </a:r>
          </a:p>
          <a:p>
            <a:pPr algn="ctr">
              <a:defRPr sz="1400" b="0" i="0" u="none" strike="noStrike" kern="1200" spc="0" baseline="0">
                <a:solidFill>
                  <a:schemeClr val="tx1">
                    <a:lumMod val="65000"/>
                    <a:lumOff val="35000"/>
                  </a:schemeClr>
                </a:solidFill>
                <a:latin typeface="+mn-lt"/>
                <a:ea typeface="+mn-ea"/>
                <a:cs typeface="+mn-cs"/>
              </a:defRPr>
            </a:pPr>
            <a:r>
              <a:rPr lang="es-CL" sz="1600" b="1">
                <a:solidFill>
                  <a:sysClr val="windowText" lastClr="000000"/>
                </a:solidFill>
              </a:rPr>
              <a:t> Daytime</a:t>
            </a:r>
            <a:r>
              <a:rPr lang="es-CL" sz="1600" b="1" baseline="0">
                <a:solidFill>
                  <a:sysClr val="windowText" lastClr="000000"/>
                </a:solidFill>
              </a:rPr>
              <a:t> schedule at 2nd year</a:t>
            </a:r>
            <a:endParaRPr lang="es-CL" sz="1600" b="1">
              <a:solidFill>
                <a:sysClr val="windowText" lastClr="000000"/>
              </a:solidFill>
            </a:endParaRPr>
          </a:p>
        </c:rich>
      </c:tx>
      <c:layout>
        <c:manualLayout>
          <c:xMode val="edge"/>
          <c:yMode val="edge"/>
          <c:x val="0.12113627598260479"/>
          <c:y val="1.3857477418731688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Tables!$C$209:$C$218</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Tables!$E$209:$E$218</c:f>
              <c:numCache>
                <c:formatCode>0%</c:formatCode>
                <c:ptCount val="10"/>
                <c:pt idx="0">
                  <c:v>0.7777777777777789</c:v>
                </c:pt>
                <c:pt idx="1">
                  <c:v>0.8</c:v>
                </c:pt>
                <c:pt idx="2">
                  <c:v>0.79565217391304344</c:v>
                </c:pt>
                <c:pt idx="3">
                  <c:v>0.81304347826086965</c:v>
                </c:pt>
                <c:pt idx="4">
                  <c:v>0.81304347826086965</c:v>
                </c:pt>
                <c:pt idx="5">
                  <c:v>0.83111111111111113</c:v>
                </c:pt>
                <c:pt idx="6">
                  <c:v>0.85152838427947664</c:v>
                </c:pt>
                <c:pt idx="7">
                  <c:v>0.86956521739130566</c:v>
                </c:pt>
                <c:pt idx="8">
                  <c:v>0.91739130434782612</c:v>
                </c:pt>
                <c:pt idx="9">
                  <c:v>0.90434782608695652</c:v>
                </c:pt>
              </c:numCache>
            </c:numRef>
          </c:val>
          <c:extLst>
            <c:ext xmlns:c16="http://schemas.microsoft.com/office/drawing/2014/chart" uri="{C3380CC4-5D6E-409C-BE32-E72D297353CC}">
              <c16:uniqueId val="{00000000-39AC-4D1D-9038-DFEB6BEC4A49}"/>
            </c:ext>
          </c:extLst>
        </c:ser>
        <c:dLbls>
          <c:showLegendKey val="0"/>
          <c:showVal val="0"/>
          <c:showCatName val="0"/>
          <c:showSerName val="0"/>
          <c:showPercent val="0"/>
          <c:showBubbleSize val="0"/>
        </c:dLbls>
        <c:gapWidth val="219"/>
        <c:overlap val="-27"/>
        <c:axId val="-1126049104"/>
        <c:axId val="-1126043120"/>
      </c:barChart>
      <c:catAx>
        <c:axId val="-112604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CL"/>
          </a:p>
        </c:txPr>
        <c:crossAx val="-1126043120"/>
        <c:crosses val="autoZero"/>
        <c:auto val="1"/>
        <c:lblAlgn val="ctr"/>
        <c:lblOffset val="100"/>
        <c:noMultiLvlLbl val="0"/>
      </c:catAx>
      <c:valAx>
        <c:axId val="-1126043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CL"/>
          </a:p>
        </c:txPr>
        <c:crossAx val="-1126049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F760-02A4-49A4-8E2E-30FADA82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13366</Words>
  <Characters>73515</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Pizarro</cp:lastModifiedBy>
  <cp:revision>2</cp:revision>
  <cp:lastPrinted>2021-01-05T17:46:00Z</cp:lastPrinted>
  <dcterms:created xsi:type="dcterms:W3CDTF">2024-03-19T22:27:00Z</dcterms:created>
  <dcterms:modified xsi:type="dcterms:W3CDTF">2024-03-19T22:27:00Z</dcterms:modified>
</cp:coreProperties>
</file>